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Pr="0049289D" w:rsidRDefault="00B45CB0" w:rsidP="0049289D">
      <w:pPr>
        <w:pStyle w:val="Balk5"/>
        <w:spacing w:before="80"/>
        <w:ind w:left="0" w:right="2853" w:firstLine="0"/>
      </w:pPr>
    </w:p>
    <w:p w:rsidR="002E1A6A" w:rsidRDefault="003F6BB5">
      <w:pPr>
        <w:pStyle w:val="Balk5"/>
        <w:spacing w:before="80"/>
        <w:ind w:left="2793" w:right="2853" w:firstLine="0"/>
        <w:jc w:val="center"/>
        <w:rPr>
          <w:sz w:val="32"/>
        </w:rPr>
      </w:pPr>
      <w:r w:rsidRPr="0049289D">
        <w:rPr>
          <w:sz w:val="32"/>
        </w:rPr>
        <w:t>T.C</w:t>
      </w:r>
    </w:p>
    <w:p w:rsidR="005C52C8" w:rsidRPr="0049289D" w:rsidRDefault="005C52C8">
      <w:pPr>
        <w:pStyle w:val="Balk5"/>
        <w:spacing w:before="80"/>
        <w:ind w:left="2793" w:right="2853" w:firstLine="0"/>
        <w:jc w:val="center"/>
        <w:rPr>
          <w:sz w:val="32"/>
        </w:rPr>
      </w:pPr>
    </w:p>
    <w:p w:rsidR="008203DF" w:rsidRDefault="0050251A">
      <w:pPr>
        <w:pStyle w:val="Balk5"/>
        <w:spacing w:before="80"/>
        <w:ind w:left="2793" w:right="2853" w:firstLine="0"/>
        <w:jc w:val="center"/>
        <w:rPr>
          <w:sz w:val="32"/>
        </w:rPr>
      </w:pPr>
      <w:r w:rsidRPr="0049289D">
        <w:rPr>
          <w:sz w:val="32"/>
        </w:rPr>
        <w:t xml:space="preserve"> BULANCAK </w:t>
      </w:r>
      <w:r w:rsidR="000A75B0" w:rsidRPr="0049289D">
        <w:rPr>
          <w:sz w:val="32"/>
        </w:rPr>
        <w:t>KAYMAKAMLIĞI</w:t>
      </w:r>
    </w:p>
    <w:p w:rsidR="005C52C8" w:rsidRDefault="005C52C8">
      <w:pPr>
        <w:pStyle w:val="Balk5"/>
        <w:spacing w:before="80"/>
        <w:ind w:left="2793" w:right="2853" w:firstLine="0"/>
        <w:jc w:val="center"/>
        <w:rPr>
          <w:sz w:val="32"/>
        </w:rPr>
      </w:pPr>
    </w:p>
    <w:p w:rsidR="0049289D" w:rsidRDefault="0049289D" w:rsidP="0049289D">
      <w:pPr>
        <w:pStyle w:val="Balk5"/>
        <w:spacing w:before="80"/>
        <w:ind w:left="1701" w:right="1552" w:firstLine="0"/>
        <w:jc w:val="center"/>
        <w:rPr>
          <w:sz w:val="32"/>
        </w:rPr>
      </w:pPr>
      <w:r>
        <w:rPr>
          <w:sz w:val="32"/>
        </w:rPr>
        <w:t>BULANCAK İLÇE MİLLİ EĞİTİM MÜDÜRLÜĞÜ</w:t>
      </w:r>
    </w:p>
    <w:p w:rsidR="0049289D" w:rsidRPr="0049289D" w:rsidRDefault="0049289D" w:rsidP="0049289D">
      <w:pPr>
        <w:pStyle w:val="Balk5"/>
        <w:spacing w:before="80"/>
        <w:ind w:left="1701" w:right="1552" w:firstLine="0"/>
        <w:jc w:val="center"/>
        <w:rPr>
          <w:sz w:val="32"/>
        </w:rPr>
      </w:pPr>
    </w:p>
    <w:p w:rsidR="0049289D" w:rsidRPr="0049289D" w:rsidRDefault="0050251A" w:rsidP="0049289D">
      <w:pPr>
        <w:spacing w:before="230"/>
        <w:ind w:left="1843" w:right="1552"/>
        <w:jc w:val="center"/>
        <w:rPr>
          <w:b/>
          <w:sz w:val="36"/>
        </w:rPr>
      </w:pPr>
      <w:r w:rsidRPr="0049289D">
        <w:rPr>
          <w:b/>
          <w:sz w:val="36"/>
        </w:rPr>
        <w:t xml:space="preserve">KAPTAN AHMET FATOĞLU </w:t>
      </w:r>
    </w:p>
    <w:p w:rsidR="002E1A6A" w:rsidRPr="0049289D" w:rsidRDefault="0050251A" w:rsidP="0049289D">
      <w:pPr>
        <w:spacing w:before="230"/>
        <w:ind w:left="993" w:right="702"/>
        <w:jc w:val="center"/>
        <w:rPr>
          <w:b/>
          <w:sz w:val="32"/>
        </w:rPr>
      </w:pPr>
      <w:r w:rsidRPr="0049289D">
        <w:rPr>
          <w:b/>
          <w:sz w:val="36"/>
        </w:rPr>
        <w:t>MESLEKİ VE TEKNİK ANADOLU LİSESİ</w:t>
      </w:r>
      <w:r w:rsidR="003F6BB5" w:rsidRPr="0049289D">
        <w:rPr>
          <w:b/>
          <w:spacing w:val="-4"/>
          <w:sz w:val="36"/>
        </w:rPr>
        <w:t xml:space="preserve"> </w:t>
      </w:r>
      <w:r w:rsidR="003F6BB5" w:rsidRPr="0049289D">
        <w:rPr>
          <w:b/>
          <w:sz w:val="36"/>
        </w:rPr>
        <w:t>MÜDÜRLÜĞÜ</w:t>
      </w:r>
    </w:p>
    <w:p w:rsidR="002E1A6A" w:rsidRDefault="002E1A6A">
      <w:pPr>
        <w:pStyle w:val="GvdeMetni"/>
        <w:rPr>
          <w:b/>
          <w:sz w:val="28"/>
        </w:rPr>
      </w:pPr>
    </w:p>
    <w:p w:rsidR="002E1A6A" w:rsidRDefault="002E1A6A">
      <w:pPr>
        <w:pStyle w:val="GvdeMetni"/>
        <w:rPr>
          <w:b/>
          <w:sz w:val="28"/>
        </w:rPr>
      </w:pPr>
    </w:p>
    <w:p w:rsidR="001129D6" w:rsidRDefault="0049289D" w:rsidP="0049289D">
      <w:pPr>
        <w:pStyle w:val="GvdeMetni"/>
        <w:jc w:val="center"/>
        <w:rPr>
          <w:b/>
          <w:sz w:val="28"/>
        </w:rPr>
      </w:pPr>
      <w:r>
        <w:rPr>
          <w:b/>
          <w:noProof/>
          <w:sz w:val="28"/>
          <w:lang w:eastAsia="tr-TR"/>
        </w:rPr>
        <w:drawing>
          <wp:inline distT="0" distB="0" distL="0" distR="0">
            <wp:extent cx="3931920" cy="39319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kul Logo.png"/>
                    <pic:cNvPicPr/>
                  </pic:nvPicPr>
                  <pic:blipFill>
                    <a:blip r:embed="rId8">
                      <a:extLst>
                        <a:ext uri="{28A0092B-C50C-407E-A947-70E740481C1C}">
                          <a14:useLocalDpi xmlns:a14="http://schemas.microsoft.com/office/drawing/2010/main" val="0"/>
                        </a:ext>
                      </a:extLst>
                    </a:blip>
                    <a:stretch>
                      <a:fillRect/>
                    </a:stretch>
                  </pic:blipFill>
                  <pic:spPr>
                    <a:xfrm>
                      <a:off x="0" y="0"/>
                      <a:ext cx="3931920" cy="3931920"/>
                    </a:xfrm>
                    <a:prstGeom prst="rect">
                      <a:avLst/>
                    </a:prstGeom>
                  </pic:spPr>
                </pic:pic>
              </a:graphicData>
            </a:graphic>
          </wp:inline>
        </w:drawing>
      </w:r>
    </w:p>
    <w:p w:rsidR="002E1A6A" w:rsidRDefault="002E1A6A">
      <w:pPr>
        <w:pStyle w:val="GvdeMetni"/>
        <w:spacing w:before="9"/>
        <w:rPr>
          <w:b/>
          <w:sz w:val="28"/>
        </w:rPr>
      </w:pPr>
    </w:p>
    <w:p w:rsidR="0049289D" w:rsidRDefault="0049289D">
      <w:pPr>
        <w:pStyle w:val="GvdeMetni"/>
        <w:spacing w:before="9"/>
        <w:rPr>
          <w:b/>
          <w:sz w:val="41"/>
        </w:rPr>
      </w:pPr>
    </w:p>
    <w:p w:rsidR="0049289D" w:rsidRDefault="003F6BB5">
      <w:pPr>
        <w:pStyle w:val="Balk1"/>
        <w:rPr>
          <w:spacing w:val="-4"/>
        </w:rPr>
      </w:pPr>
      <w:r>
        <w:t>2024-2028</w:t>
      </w:r>
      <w:r>
        <w:rPr>
          <w:spacing w:val="-4"/>
        </w:rPr>
        <w:t xml:space="preserve"> </w:t>
      </w:r>
    </w:p>
    <w:p w:rsidR="002E1A6A" w:rsidRDefault="003F6BB5">
      <w:pPr>
        <w:pStyle w:val="Balk1"/>
      </w:pPr>
      <w:r>
        <w:t>STRATEJİK</w:t>
      </w:r>
      <w:r>
        <w:rPr>
          <w:spacing w:val="-1"/>
        </w:rPr>
        <w:t xml:space="preserve"> </w:t>
      </w:r>
      <w:r>
        <w:t>PLANI</w:t>
      </w:r>
    </w:p>
    <w:p w:rsidR="002E1A6A" w:rsidRDefault="002E1A6A">
      <w:pPr>
        <w:pStyle w:val="GvdeMetni"/>
        <w:rPr>
          <w:b/>
          <w:sz w:val="46"/>
        </w:rPr>
      </w:pPr>
    </w:p>
    <w:p w:rsidR="002E1A6A" w:rsidRDefault="002E1A6A" w:rsidP="001129D6">
      <w:pPr>
        <w:pStyle w:val="GvdeMetni"/>
        <w:tabs>
          <w:tab w:val="left" w:pos="4872"/>
        </w:tabs>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spacing w:before="1"/>
        <w:rPr>
          <w:b/>
          <w:sz w:val="63"/>
        </w:rPr>
      </w:pPr>
    </w:p>
    <w:p w:rsidR="002E1A6A" w:rsidRDefault="004005FC">
      <w:pPr>
        <w:pStyle w:val="GvdeMetni"/>
        <w:rPr>
          <w:sz w:val="20"/>
        </w:rPr>
      </w:pPr>
      <w:r>
        <w:rPr>
          <w:noProof/>
          <w:lang w:eastAsia="tr-TR"/>
        </w:rPr>
        <mc:AlternateContent>
          <mc:Choice Requires="wps">
            <w:drawing>
              <wp:anchor distT="0" distB="0" distL="114300" distR="114300" simplePos="0" relativeHeight="483822080"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9A17"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2E1A6A" w:rsidRDefault="002E1A6A">
      <w:pPr>
        <w:pStyle w:val="GvdeMetni"/>
        <w:rPr>
          <w:sz w:val="20"/>
        </w:rPr>
      </w:pPr>
    </w:p>
    <w:p w:rsidR="0049289D" w:rsidRDefault="0049289D">
      <w:pPr>
        <w:pStyle w:val="GvdeMetni"/>
        <w:rPr>
          <w:sz w:val="20"/>
        </w:rPr>
      </w:pPr>
      <w:r>
        <w:rPr>
          <w:noProof/>
          <w:sz w:val="20"/>
          <w:lang w:eastAsia="tr-TR"/>
        </w:rPr>
        <w:drawing>
          <wp:anchor distT="0" distB="0" distL="114300" distR="114300" simplePos="0" relativeHeight="483823104" behindDoc="0" locked="0" layoutInCell="1" allowOverlap="1" wp14:anchorId="5DFC293B" wp14:editId="2DC69A52">
            <wp:simplePos x="0" y="0"/>
            <wp:positionH relativeFrom="column">
              <wp:posOffset>797560</wp:posOffset>
            </wp:positionH>
            <wp:positionV relativeFrom="paragraph">
              <wp:posOffset>90170</wp:posOffset>
            </wp:positionV>
            <wp:extent cx="5364480" cy="3819844"/>
            <wp:effectExtent l="0" t="0" r="762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atürk.JPG"/>
                    <pic:cNvPicPr/>
                  </pic:nvPicPr>
                  <pic:blipFill>
                    <a:blip r:embed="rId9">
                      <a:extLst>
                        <a:ext uri="{28A0092B-C50C-407E-A947-70E740481C1C}">
                          <a14:useLocalDpi xmlns:a14="http://schemas.microsoft.com/office/drawing/2010/main" val="0"/>
                        </a:ext>
                      </a:extLst>
                    </a:blip>
                    <a:stretch>
                      <a:fillRect/>
                    </a:stretch>
                  </pic:blipFill>
                  <pic:spPr>
                    <a:xfrm>
                      <a:off x="0" y="0"/>
                      <a:ext cx="5364480" cy="3819844"/>
                    </a:xfrm>
                    <a:prstGeom prst="rect">
                      <a:avLst/>
                    </a:prstGeom>
                  </pic:spPr>
                </pic:pic>
              </a:graphicData>
            </a:graphic>
            <wp14:sizeRelH relativeFrom="page">
              <wp14:pctWidth>0</wp14:pctWidth>
            </wp14:sizeRelH>
            <wp14:sizeRelV relativeFrom="page">
              <wp14:pctHeight>0</wp14:pctHeight>
            </wp14:sizeRelV>
          </wp:anchor>
        </w:drawing>
      </w: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Pr="0049289D" w:rsidRDefault="0049289D" w:rsidP="0049289D">
      <w:pPr>
        <w:pStyle w:val="Balk3"/>
        <w:tabs>
          <w:tab w:val="left" w:pos="1556"/>
        </w:tabs>
        <w:ind w:left="0" w:firstLine="0"/>
        <w:jc w:val="center"/>
        <w:rPr>
          <w:b w:val="0"/>
          <w:sz w:val="24"/>
        </w:rPr>
      </w:pPr>
      <w:r w:rsidRPr="0049289D">
        <w:rPr>
          <w:sz w:val="24"/>
        </w:rPr>
        <w:t>DENİZCİLİĞİ</w:t>
      </w:r>
    </w:p>
    <w:p w:rsidR="0049289D" w:rsidRPr="0049289D" w:rsidRDefault="0049289D" w:rsidP="0049289D">
      <w:pPr>
        <w:pStyle w:val="Balk3"/>
        <w:tabs>
          <w:tab w:val="left" w:pos="1556"/>
        </w:tabs>
        <w:ind w:left="0" w:firstLine="0"/>
        <w:jc w:val="center"/>
        <w:rPr>
          <w:b w:val="0"/>
          <w:sz w:val="24"/>
        </w:rPr>
      </w:pPr>
      <w:r w:rsidRPr="0049289D">
        <w:rPr>
          <w:sz w:val="24"/>
        </w:rPr>
        <w:t>TÜRK</w:t>
      </w:r>
      <w:r w:rsidR="00BB1611">
        <w:rPr>
          <w:sz w:val="24"/>
        </w:rPr>
        <w:t>’</w:t>
      </w:r>
      <w:r w:rsidRPr="0049289D">
        <w:rPr>
          <w:sz w:val="24"/>
        </w:rPr>
        <w:t>ÜN BÜYÜK ULUSAL BİR ÜLKÜSÜ OLARAK DÜŞÜNMELİ</w:t>
      </w:r>
    </w:p>
    <w:p w:rsidR="0049289D" w:rsidRPr="0049289D" w:rsidRDefault="0049289D" w:rsidP="0049289D">
      <w:pPr>
        <w:pStyle w:val="Balk3"/>
        <w:tabs>
          <w:tab w:val="left" w:pos="1556"/>
        </w:tabs>
        <w:ind w:left="0" w:firstLine="0"/>
        <w:jc w:val="center"/>
        <w:rPr>
          <w:sz w:val="24"/>
        </w:rPr>
      </w:pPr>
      <w:r w:rsidRPr="0049289D">
        <w:rPr>
          <w:sz w:val="24"/>
        </w:rPr>
        <w:t>VE ONU AZ ZAMANDA BAŞARMALIYIZ.</w:t>
      </w:r>
    </w:p>
    <w:p w:rsidR="0049289D" w:rsidRDefault="0049289D" w:rsidP="0049289D">
      <w:pPr>
        <w:pStyle w:val="Balk3"/>
        <w:tabs>
          <w:tab w:val="left" w:pos="1556"/>
        </w:tabs>
        <w:ind w:left="0" w:firstLine="0"/>
        <w:jc w:val="center"/>
        <w:rPr>
          <w:sz w:val="22"/>
        </w:rPr>
      </w:pPr>
    </w:p>
    <w:p w:rsidR="0049289D" w:rsidRDefault="0049289D" w:rsidP="0049289D">
      <w:pPr>
        <w:pStyle w:val="Balk3"/>
        <w:tabs>
          <w:tab w:val="left" w:pos="1556"/>
        </w:tabs>
        <w:ind w:left="0" w:firstLine="0"/>
        <w:jc w:val="center"/>
        <w:rPr>
          <w:b w:val="0"/>
          <w:sz w:val="22"/>
        </w:rPr>
      </w:pPr>
      <w:r>
        <w:rPr>
          <w:sz w:val="22"/>
        </w:rPr>
        <w:t>GAZİ MUSTAFA KEMAL ATATÜRK</w:t>
      </w: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49289D" w:rsidRDefault="0049289D">
      <w:pPr>
        <w:pStyle w:val="GvdeMetni"/>
        <w:rPr>
          <w:sz w:val="2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p>
    <w:p w:rsidR="002E1A6A" w:rsidRDefault="003F6BB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trPr>
          <w:trHeight w:val="563"/>
        </w:trPr>
        <w:tc>
          <w:tcPr>
            <w:tcW w:w="4384" w:type="dxa"/>
            <w:gridSpan w:val="2"/>
            <w:tcBorders>
              <w:left w:val="single" w:sz="8" w:space="0" w:color="000000"/>
            </w:tcBorders>
          </w:tcPr>
          <w:p w:rsidR="002E1A6A" w:rsidRDefault="003F6BB5" w:rsidP="0050251A">
            <w:pPr>
              <w:pStyle w:val="TableParagraph"/>
              <w:spacing w:before="2" w:line="281" w:lineRule="exact"/>
              <w:ind w:left="69"/>
              <w:rPr>
                <w:b/>
                <w:sz w:val="24"/>
              </w:rPr>
            </w:pPr>
            <w:r>
              <w:rPr>
                <w:b/>
                <w:sz w:val="24"/>
              </w:rPr>
              <w:t>İli:</w:t>
            </w:r>
            <w:r w:rsidR="0050251A">
              <w:rPr>
                <w:b/>
                <w:sz w:val="24"/>
              </w:rPr>
              <w:t xml:space="preserve"> GİRESUN</w:t>
            </w:r>
          </w:p>
        </w:tc>
        <w:tc>
          <w:tcPr>
            <w:tcW w:w="5677" w:type="dxa"/>
            <w:gridSpan w:val="2"/>
            <w:tcBorders>
              <w:right w:val="single" w:sz="8" w:space="0" w:color="000000"/>
            </w:tcBorders>
          </w:tcPr>
          <w:p w:rsidR="002E1A6A" w:rsidRDefault="003F6BB5">
            <w:pPr>
              <w:pStyle w:val="TableParagraph"/>
              <w:spacing w:before="141"/>
              <w:ind w:left="70"/>
              <w:rPr>
                <w:sz w:val="24"/>
              </w:rPr>
            </w:pPr>
            <w:r>
              <w:rPr>
                <w:b/>
                <w:sz w:val="24"/>
              </w:rPr>
              <w:t>İlçesi:</w:t>
            </w:r>
            <w:r w:rsidR="0050251A">
              <w:rPr>
                <w:b/>
                <w:spacing w:val="-8"/>
                <w:sz w:val="24"/>
              </w:rPr>
              <w:t xml:space="preserve"> BULANCAK</w:t>
            </w:r>
          </w:p>
        </w:tc>
      </w:tr>
      <w:tr w:rsidR="002E1A6A" w:rsidTr="0050251A">
        <w:trPr>
          <w:trHeight w:val="469"/>
        </w:trPr>
        <w:tc>
          <w:tcPr>
            <w:tcW w:w="1202" w:type="dxa"/>
            <w:tcBorders>
              <w:left w:val="single" w:sz="8" w:space="0" w:color="000000"/>
              <w:right w:val="single" w:sz="8" w:space="0" w:color="000000"/>
            </w:tcBorders>
          </w:tcPr>
          <w:p w:rsidR="002E1A6A" w:rsidRDefault="003F6BB5">
            <w:pPr>
              <w:pStyle w:val="TableParagraph"/>
              <w:spacing w:before="116"/>
              <w:ind w:left="69"/>
              <w:rPr>
                <w:b/>
                <w:sz w:val="20"/>
              </w:rPr>
            </w:pPr>
            <w:r>
              <w:rPr>
                <w:b/>
                <w:sz w:val="20"/>
              </w:rPr>
              <w:t>Adres:</w:t>
            </w:r>
          </w:p>
        </w:tc>
        <w:tc>
          <w:tcPr>
            <w:tcW w:w="3182" w:type="dxa"/>
            <w:tcBorders>
              <w:left w:val="single" w:sz="8" w:space="0" w:color="000000"/>
            </w:tcBorders>
            <w:vAlign w:val="center"/>
          </w:tcPr>
          <w:p w:rsidR="002E1A6A" w:rsidRDefault="0050251A" w:rsidP="0050251A">
            <w:pPr>
              <w:pStyle w:val="TableParagraph"/>
              <w:spacing w:before="116"/>
              <w:ind w:left="69"/>
              <w:rPr>
                <w:sz w:val="20"/>
              </w:rPr>
            </w:pPr>
            <w:r>
              <w:rPr>
                <w:sz w:val="20"/>
              </w:rPr>
              <w:t xml:space="preserve">Güzelyalı Mahallesi Derya Cad. No:45 </w:t>
            </w:r>
          </w:p>
        </w:tc>
        <w:tc>
          <w:tcPr>
            <w:tcW w:w="1756" w:type="dxa"/>
            <w:tcBorders>
              <w:right w:val="single" w:sz="8" w:space="0" w:color="000000"/>
            </w:tcBorders>
          </w:tcPr>
          <w:p w:rsidR="002E1A6A" w:rsidRDefault="003F6BB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vAlign w:val="center"/>
          </w:tcPr>
          <w:p w:rsidR="002E1A6A" w:rsidRDefault="00213433" w:rsidP="0050251A">
            <w:pPr>
              <w:pStyle w:val="TableParagraph"/>
              <w:rPr>
                <w:rFonts w:ascii="Times New Roman"/>
              </w:rPr>
            </w:pPr>
            <w:hyperlink r:id="rId10" w:tgtFrame="_blank" w:history="1">
              <w:r w:rsidR="0050251A">
                <w:rPr>
                  <w:rStyle w:val="Kpr"/>
                  <w:rFonts w:ascii="Arial" w:hAnsi="Arial" w:cs="Arial"/>
                  <w:color w:val="344AB7"/>
                  <w:sz w:val="21"/>
                  <w:szCs w:val="21"/>
                  <w:bdr w:val="none" w:sz="0" w:space="0" w:color="auto" w:frame="1"/>
                  <w:shd w:val="clear" w:color="auto" w:fill="FFFFFF"/>
                </w:rPr>
                <w:t>https://l24.im/q7flV</w:t>
              </w:r>
            </w:hyperlink>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1" w:lineRule="exact"/>
              <w:ind w:left="69"/>
              <w:rPr>
                <w:b/>
                <w:sz w:val="20"/>
              </w:rPr>
            </w:pPr>
            <w:r>
              <w:rPr>
                <w:b/>
                <w:sz w:val="20"/>
              </w:rPr>
              <w:t>Telefon</w:t>
            </w:r>
          </w:p>
          <w:p w:rsidR="002E1A6A" w:rsidRDefault="003F6BB5">
            <w:pPr>
              <w:pStyle w:val="TableParagraph"/>
              <w:spacing w:line="215" w:lineRule="exact"/>
              <w:ind w:left="69"/>
              <w:rPr>
                <w:b/>
                <w:sz w:val="20"/>
              </w:rPr>
            </w:pPr>
            <w:r>
              <w:rPr>
                <w:b/>
                <w:sz w:val="20"/>
              </w:rPr>
              <w:t>Numarası:</w:t>
            </w:r>
          </w:p>
        </w:tc>
        <w:tc>
          <w:tcPr>
            <w:tcW w:w="3182" w:type="dxa"/>
            <w:tcBorders>
              <w:left w:val="single" w:sz="8" w:space="0" w:color="000000"/>
            </w:tcBorders>
          </w:tcPr>
          <w:p w:rsidR="002E1A6A" w:rsidRDefault="0050251A" w:rsidP="0050251A">
            <w:pPr>
              <w:pStyle w:val="TableParagraph"/>
              <w:spacing w:before="114"/>
              <w:rPr>
                <w:sz w:val="20"/>
              </w:rPr>
            </w:pPr>
            <w:r>
              <w:rPr>
                <w:sz w:val="20"/>
              </w:rPr>
              <w:t xml:space="preserve"> 0454 315 1011</w:t>
            </w:r>
          </w:p>
        </w:tc>
        <w:tc>
          <w:tcPr>
            <w:tcW w:w="1756" w:type="dxa"/>
            <w:tcBorders>
              <w:right w:val="single" w:sz="8" w:space="0" w:color="000000"/>
            </w:tcBorders>
          </w:tcPr>
          <w:p w:rsidR="002E1A6A" w:rsidRDefault="003F6BB5">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2E1A6A" w:rsidRDefault="0050251A">
            <w:pPr>
              <w:pStyle w:val="TableParagraph"/>
              <w:rPr>
                <w:rFonts w:ascii="Times New Roman"/>
              </w:rPr>
            </w:pPr>
            <w:r>
              <w:rPr>
                <w:rFonts w:ascii="Times New Roman"/>
              </w:rPr>
              <w:t xml:space="preserve"> 0454 315 10 12</w:t>
            </w: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2E1A6A" w:rsidRDefault="0050251A" w:rsidP="0050251A">
            <w:pPr>
              <w:pStyle w:val="TableParagraph"/>
              <w:spacing w:before="116"/>
              <w:rPr>
                <w:sz w:val="20"/>
              </w:rPr>
            </w:pPr>
            <w:r>
              <w:rPr>
                <w:sz w:val="20"/>
              </w:rPr>
              <w:t xml:space="preserve"> 972008@meb. k12.tr</w:t>
            </w:r>
          </w:p>
        </w:tc>
        <w:tc>
          <w:tcPr>
            <w:tcW w:w="1756" w:type="dxa"/>
            <w:tcBorders>
              <w:bottom w:val="single" w:sz="4" w:space="0" w:color="000000"/>
              <w:right w:val="single" w:sz="8" w:space="0" w:color="000000"/>
            </w:tcBorders>
          </w:tcPr>
          <w:p w:rsidR="002E1A6A" w:rsidRDefault="003F6BB5">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E1A6A" w:rsidRDefault="0050251A">
            <w:pPr>
              <w:pStyle w:val="TableParagraph"/>
              <w:spacing w:before="116"/>
              <w:ind w:left="70"/>
              <w:rPr>
                <w:sz w:val="20"/>
              </w:rPr>
            </w:pPr>
            <w:r w:rsidRPr="0050251A">
              <w:rPr>
                <w:sz w:val="20"/>
              </w:rPr>
              <w:t>https://kafdam.meb.k12.tr/</w:t>
            </w:r>
          </w:p>
        </w:tc>
      </w:tr>
      <w:tr w:rsidR="002E1A6A" w:rsidTr="0050251A">
        <w:trPr>
          <w:trHeight w:val="601"/>
        </w:trPr>
        <w:tc>
          <w:tcPr>
            <w:tcW w:w="1202" w:type="dxa"/>
            <w:tcBorders>
              <w:left w:val="single" w:sz="8" w:space="0" w:color="000000"/>
              <w:right w:val="single" w:sz="8" w:space="0" w:color="000000"/>
            </w:tcBorders>
          </w:tcPr>
          <w:p w:rsidR="002E1A6A" w:rsidRDefault="003F6B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vAlign w:val="center"/>
          </w:tcPr>
          <w:p w:rsidR="002E1A6A" w:rsidRDefault="005C52C8" w:rsidP="0050251A">
            <w:pPr>
              <w:pStyle w:val="TableParagraph"/>
              <w:rPr>
                <w:rFonts w:ascii="Times New Roman"/>
              </w:rPr>
            </w:pPr>
            <w:r>
              <w:rPr>
                <w:rFonts w:ascii="Times New Roman"/>
              </w:rPr>
              <w:t xml:space="preserve"> </w:t>
            </w:r>
            <w:r w:rsidR="0050251A">
              <w:rPr>
                <w:rFonts w:ascii="Times New Roman"/>
              </w:rPr>
              <w:t>972008</w:t>
            </w:r>
          </w:p>
        </w:tc>
        <w:tc>
          <w:tcPr>
            <w:tcW w:w="1756" w:type="dxa"/>
            <w:tcBorders>
              <w:top w:val="single" w:sz="4" w:space="0" w:color="000000"/>
              <w:left w:val="single" w:sz="4" w:space="0" w:color="000000"/>
              <w:bottom w:val="single" w:sz="4" w:space="0" w:color="000000"/>
              <w:right w:val="single" w:sz="4" w:space="0" w:color="000000"/>
            </w:tcBorders>
          </w:tcPr>
          <w:p w:rsidR="002E1A6A" w:rsidRDefault="003F6BB5">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E1A6A" w:rsidRDefault="001129D6">
            <w:pPr>
              <w:pStyle w:val="TableParagraph"/>
              <w:spacing w:before="181"/>
              <w:ind w:left="75"/>
              <w:rPr>
                <w:sz w:val="20"/>
              </w:rPr>
            </w:pPr>
            <w:r>
              <w:rPr>
                <w:sz w:val="20"/>
              </w:rPr>
              <w:t>Tam Gün</w:t>
            </w:r>
          </w:p>
        </w:tc>
      </w:tr>
    </w:tbl>
    <w:p w:rsidR="0049289D" w:rsidRDefault="0049289D">
      <w:pPr>
        <w:rPr>
          <w:sz w:val="20"/>
        </w:rPr>
        <w:sectPr w:rsidR="0049289D">
          <w:footerReference w:type="default" r:id="rId11"/>
          <w:pgSz w:w="11910" w:h="16840"/>
          <w:pgMar w:top="1580" w:right="400" w:bottom="1280" w:left="460" w:header="0" w:footer="1017" w:gutter="0"/>
          <w:cols w:space="708"/>
        </w:sectPr>
      </w:pPr>
    </w:p>
    <w:p w:rsidR="002E1A6A" w:rsidRDefault="002E1A6A">
      <w:pPr>
        <w:pStyle w:val="GvdeMetni"/>
        <w:rPr>
          <w:b/>
          <w:sz w:val="20"/>
        </w:rPr>
      </w:pPr>
    </w:p>
    <w:p w:rsidR="002E1A6A" w:rsidRDefault="002E1A6A">
      <w:pPr>
        <w:pStyle w:val="GvdeMetni"/>
        <w:spacing w:before="2"/>
        <w:rPr>
          <w:b/>
          <w:sz w:val="23"/>
        </w:rPr>
      </w:pPr>
    </w:p>
    <w:p w:rsidR="002E1A6A" w:rsidRDefault="003F6BB5">
      <w:pPr>
        <w:pStyle w:val="Balk1"/>
        <w:spacing w:before="101"/>
      </w:pPr>
      <w:r>
        <w:t>SUNUŞ</w:t>
      </w:r>
    </w:p>
    <w:p w:rsidR="002E1A6A" w:rsidRDefault="002E1A6A">
      <w:pPr>
        <w:pStyle w:val="GvdeMetni"/>
        <w:rPr>
          <w:b/>
          <w:sz w:val="20"/>
        </w:r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10"/>
        <w:rPr>
          <w:b/>
          <w:sz w:val="18"/>
        </w:rPr>
      </w:pPr>
    </w:p>
    <w:p w:rsidR="001129D6" w:rsidRPr="00323285" w:rsidRDefault="001129D6" w:rsidP="001129D6">
      <w:pPr>
        <w:shd w:val="clear" w:color="auto" w:fill="FFFFFF"/>
        <w:adjustRightInd w:val="0"/>
        <w:ind w:left="220" w:right="-2" w:firstLine="360"/>
        <w:jc w:val="both"/>
      </w:pPr>
      <w:r>
        <w:t>K</w:t>
      </w:r>
      <w:r w:rsidRPr="00323285">
        <w:t xml:space="preserve">urumumuzun geleceğini planladığımız bu çalışma ile daha kaliteli, çağdaş, geleceğe hazırlayan bir eğitim gerçekleştirmeyi hedeflemekteyiz. </w:t>
      </w:r>
    </w:p>
    <w:p w:rsidR="001129D6" w:rsidRPr="00323285" w:rsidRDefault="001129D6" w:rsidP="001129D6">
      <w:pPr>
        <w:shd w:val="clear" w:color="auto" w:fill="FFFFFF"/>
        <w:adjustRightInd w:val="0"/>
        <w:ind w:left="220" w:right="-2" w:firstLine="360"/>
        <w:jc w:val="both"/>
      </w:pPr>
      <w:r w:rsidRPr="00323285">
        <w:t xml:space="preserve">Kaptan Ahmet Fatoğlu </w:t>
      </w:r>
      <w:r>
        <w:t xml:space="preserve">Mesleki ve Teknik Anadolu Lisesi </w:t>
      </w:r>
      <w:r w:rsidRPr="00323285">
        <w:t xml:space="preserve">olarak biz de eğitimde stratejik planlamanın önemine ve yararına inanarak arzuladığımız amaçlara ulaşmak için en gerçekçi hedef ve faaliyetlerimizi planladık. Bu doğrultuda </w:t>
      </w:r>
      <w:r>
        <w:t>2024-2028</w:t>
      </w:r>
      <w:r w:rsidRPr="00323285">
        <w:t xml:space="preserve"> yılları arasına yapacağımız çalışmaları kapsayan bu planı oluşturduk.</w:t>
      </w:r>
    </w:p>
    <w:p w:rsidR="001129D6" w:rsidRPr="00323285" w:rsidRDefault="001129D6" w:rsidP="001129D6">
      <w:pPr>
        <w:shd w:val="clear" w:color="auto" w:fill="FFFFFF"/>
        <w:adjustRightInd w:val="0"/>
        <w:ind w:left="220" w:right="-2" w:firstLine="360"/>
        <w:jc w:val="both"/>
      </w:pPr>
      <w:r w:rsidRPr="00323285">
        <w:t xml:space="preserve">Okulumuz, kalite stratejimizi tanıtım, geleceğimizi planlamak amacıyla hazırlamış olduğumuz bu çalışmadaki inancımız, </w:t>
      </w:r>
      <w:r>
        <w:t>denizcilik e</w:t>
      </w:r>
      <w:r w:rsidRPr="001129D6">
        <w:t>ğitiminde kabul gören yeni değerler ve uluslararası Denizcilik Eğitim Standartları doğrultusunda b</w:t>
      </w:r>
      <w:r>
        <w:t>ir okul ortamını oluşturmak ve denizcilik a</w:t>
      </w:r>
      <w:r w:rsidRPr="001129D6">
        <w:t>lanın</w:t>
      </w:r>
      <w:r>
        <w:t>da e</w:t>
      </w:r>
      <w:r w:rsidRPr="001129D6">
        <w:t>ğitim görmek isteyen her bireyin öğrenim görmek istediği, bölgemizin önde gelen kurumu olmak</w:t>
      </w:r>
      <w:r>
        <w:t>tır.</w:t>
      </w:r>
    </w:p>
    <w:p w:rsidR="001129D6" w:rsidRPr="00323285" w:rsidRDefault="001129D6" w:rsidP="001129D6">
      <w:pPr>
        <w:shd w:val="clear" w:color="auto" w:fill="FFFFFF"/>
        <w:adjustRightInd w:val="0"/>
        <w:ind w:left="220" w:right="-2" w:firstLine="360"/>
        <w:jc w:val="both"/>
      </w:pPr>
      <w:r w:rsidRPr="00323285">
        <w:t xml:space="preserve"> Yoğun ve etkin bir eğitim atmosferinde bu planı yürütecek idareci ve öğretmen arkadaşlarıma başarılar dilerim</w:t>
      </w:r>
    </w:p>
    <w:p w:rsidR="001129D6" w:rsidRPr="00323285" w:rsidRDefault="001129D6" w:rsidP="001129D6">
      <w:pPr>
        <w:shd w:val="clear" w:color="auto" w:fill="FFFFFF"/>
        <w:adjustRightInd w:val="0"/>
        <w:ind w:left="220" w:right="-2" w:firstLine="360"/>
        <w:jc w:val="both"/>
      </w:pPr>
      <w:r w:rsidRPr="00323285">
        <w:t>Saygılarımla.</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spacing w:before="10"/>
        <w:rPr>
          <w:sz w:val="25"/>
        </w:rPr>
      </w:pPr>
    </w:p>
    <w:p w:rsidR="002E1A6A" w:rsidRDefault="001129D6">
      <w:pPr>
        <w:pStyle w:val="GvdeMetni"/>
        <w:spacing w:before="100"/>
        <w:ind w:left="2795" w:right="2763"/>
        <w:jc w:val="center"/>
      </w:pPr>
      <w:r>
        <w:t>İbrahim DEMİR</w:t>
      </w:r>
    </w:p>
    <w:p w:rsidR="002E1A6A" w:rsidRDefault="003F6BB5">
      <w:pPr>
        <w:pStyle w:val="GvdeMetni"/>
        <w:spacing w:before="232"/>
        <w:ind w:left="2795" w:right="2700"/>
        <w:jc w:val="center"/>
      </w:pPr>
      <w:r>
        <w:t>OKUL</w:t>
      </w:r>
      <w:r>
        <w:rPr>
          <w:spacing w:val="-1"/>
        </w:rPr>
        <w:t xml:space="preserve"> </w:t>
      </w:r>
      <w:r>
        <w:t>MÜDÜRÜ</w:t>
      </w:r>
    </w:p>
    <w:p w:rsidR="002E1A6A" w:rsidRDefault="002E1A6A">
      <w:pPr>
        <w:jc w:val="center"/>
        <w:sectPr w:rsidR="002E1A6A">
          <w:pgSz w:w="11910" w:h="16840"/>
          <w:pgMar w:top="1580" w:right="400" w:bottom="1280" w:left="460" w:header="0" w:footer="1017" w:gutter="0"/>
          <w:cols w:space="708"/>
        </w:sect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rsidR="00FD7E04">
        <w:t>STRATEJ</w:t>
      </w:r>
      <w:r>
        <w:t>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trPr>
          <w:trHeight w:val="753"/>
        </w:trPr>
        <w:tc>
          <w:tcPr>
            <w:tcW w:w="452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2E1A6A" w:rsidRDefault="002E1A6A">
            <w:pPr>
              <w:pStyle w:val="TableParagraph"/>
              <w:rPr>
                <w:b/>
                <w:sz w:val="20"/>
              </w:rPr>
            </w:pPr>
          </w:p>
          <w:p w:rsidR="002E1A6A" w:rsidRDefault="003F6BB5">
            <w:pPr>
              <w:pStyle w:val="TableParagraph"/>
              <w:ind w:left="472"/>
              <w:rPr>
                <w:b/>
                <w:sz w:val="20"/>
              </w:rPr>
            </w:pPr>
            <w:proofErr w:type="spellStart"/>
            <w:r>
              <w:rPr>
                <w:b/>
                <w:sz w:val="20"/>
              </w:rPr>
              <w:t>Ünvanı</w:t>
            </w:r>
            <w:proofErr w:type="spellEnd"/>
          </w:p>
        </w:tc>
        <w:tc>
          <w:tcPr>
            <w:tcW w:w="298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proofErr w:type="spellStart"/>
            <w:r>
              <w:rPr>
                <w:b/>
                <w:sz w:val="20"/>
              </w:rPr>
              <w:t>Ünvanı</w:t>
            </w:r>
            <w:proofErr w:type="spellEnd"/>
          </w:p>
        </w:tc>
      </w:tr>
      <w:tr w:rsidR="002E1A6A">
        <w:trPr>
          <w:trHeight w:val="290"/>
        </w:trPr>
        <w:tc>
          <w:tcPr>
            <w:tcW w:w="2928" w:type="dxa"/>
          </w:tcPr>
          <w:p w:rsidR="002E1A6A" w:rsidRDefault="004E508B">
            <w:pPr>
              <w:pStyle w:val="TableParagraph"/>
              <w:rPr>
                <w:rFonts w:ascii="Times New Roman"/>
                <w:sz w:val="20"/>
              </w:rPr>
            </w:pPr>
            <w:r>
              <w:rPr>
                <w:rFonts w:ascii="Times New Roman"/>
                <w:sz w:val="20"/>
              </w:rPr>
              <w:t xml:space="preserve">Yakup </w:t>
            </w:r>
            <w:r>
              <w:rPr>
                <w:rFonts w:ascii="Times New Roman"/>
                <w:sz w:val="20"/>
              </w:rPr>
              <w:t>Ş</w:t>
            </w:r>
            <w:r>
              <w:rPr>
                <w:rFonts w:ascii="Times New Roman"/>
                <w:sz w:val="20"/>
              </w:rPr>
              <w:t>AH</w:t>
            </w:r>
            <w:r>
              <w:rPr>
                <w:rFonts w:ascii="Times New Roman"/>
                <w:sz w:val="20"/>
              </w:rPr>
              <w:t>İ</w:t>
            </w:r>
            <w:r>
              <w:rPr>
                <w:rFonts w:ascii="Times New Roman"/>
                <w:sz w:val="20"/>
              </w:rPr>
              <w:t>N</w:t>
            </w:r>
          </w:p>
        </w:tc>
        <w:tc>
          <w:tcPr>
            <w:tcW w:w="1598" w:type="dxa"/>
          </w:tcPr>
          <w:p w:rsidR="002E1A6A" w:rsidRDefault="007F4DE6">
            <w:pPr>
              <w:pStyle w:val="TableParagraph"/>
              <w:rPr>
                <w:rFonts w:ascii="Times New Roman"/>
                <w:sz w:val="20"/>
              </w:rPr>
            </w:pPr>
            <w:proofErr w:type="spellStart"/>
            <w:r>
              <w:rPr>
                <w:rFonts w:ascii="Times New Roman"/>
                <w:sz w:val="20"/>
              </w:rPr>
              <w:t>Mdr</w:t>
            </w:r>
            <w:proofErr w:type="spellEnd"/>
            <w:r>
              <w:rPr>
                <w:rFonts w:ascii="Times New Roman"/>
                <w:sz w:val="20"/>
              </w:rPr>
              <w:t>.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2E1A6A" w:rsidRDefault="004E508B">
            <w:pPr>
              <w:pStyle w:val="TableParagraph"/>
              <w:rPr>
                <w:rFonts w:ascii="Times New Roman"/>
                <w:sz w:val="20"/>
              </w:rPr>
            </w:pPr>
            <w:r>
              <w:rPr>
                <w:rFonts w:ascii="Times New Roman"/>
                <w:sz w:val="20"/>
              </w:rPr>
              <w:t>Seda ACAR</w:t>
            </w:r>
          </w:p>
        </w:tc>
        <w:tc>
          <w:tcPr>
            <w:tcW w:w="1711" w:type="dxa"/>
          </w:tcPr>
          <w:p w:rsidR="002E1A6A" w:rsidRDefault="007F4DE6">
            <w:pPr>
              <w:pStyle w:val="TableParagraph"/>
              <w:rPr>
                <w:rFonts w:ascii="Times New Roman"/>
                <w:sz w:val="20"/>
              </w:rPr>
            </w:pPr>
            <w:proofErr w:type="spellStart"/>
            <w:r>
              <w:rPr>
                <w:rFonts w:ascii="Times New Roman"/>
                <w:sz w:val="20"/>
              </w:rPr>
              <w:t>Mdr</w:t>
            </w:r>
            <w:proofErr w:type="spellEnd"/>
            <w:r>
              <w:rPr>
                <w:rFonts w:ascii="Times New Roman"/>
                <w:sz w:val="20"/>
              </w:rPr>
              <w:t>.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2E1A6A">
        <w:trPr>
          <w:trHeight w:val="292"/>
        </w:trPr>
        <w:tc>
          <w:tcPr>
            <w:tcW w:w="2928" w:type="dxa"/>
          </w:tcPr>
          <w:p w:rsidR="002E1A6A" w:rsidRDefault="007F4DE6">
            <w:pPr>
              <w:pStyle w:val="TableParagraph"/>
              <w:rPr>
                <w:rFonts w:ascii="Times New Roman"/>
                <w:sz w:val="20"/>
              </w:rPr>
            </w:pPr>
            <w:r>
              <w:rPr>
                <w:rFonts w:ascii="Times New Roman"/>
                <w:sz w:val="20"/>
              </w:rPr>
              <w:t>Pervin KAYGUSUZ TURGUT</w:t>
            </w:r>
          </w:p>
        </w:tc>
        <w:tc>
          <w:tcPr>
            <w:tcW w:w="1598"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c>
          <w:tcPr>
            <w:tcW w:w="2985" w:type="dxa"/>
          </w:tcPr>
          <w:p w:rsidR="002E1A6A" w:rsidRDefault="007F4DE6">
            <w:pPr>
              <w:pStyle w:val="TableParagraph"/>
              <w:rPr>
                <w:rFonts w:ascii="Times New Roman"/>
                <w:sz w:val="20"/>
              </w:rPr>
            </w:pPr>
            <w:r>
              <w:rPr>
                <w:rFonts w:ascii="Times New Roman"/>
                <w:sz w:val="20"/>
              </w:rPr>
              <w:t xml:space="preserve">Necmettin </w:t>
            </w:r>
            <w:r>
              <w:rPr>
                <w:rFonts w:ascii="Times New Roman"/>
                <w:sz w:val="20"/>
              </w:rPr>
              <w:t>Ç</w:t>
            </w:r>
            <w:r>
              <w:rPr>
                <w:rFonts w:ascii="Times New Roman"/>
                <w:sz w:val="20"/>
              </w:rPr>
              <w:t>AVU</w:t>
            </w:r>
            <w:r>
              <w:rPr>
                <w:rFonts w:ascii="Times New Roman"/>
                <w:sz w:val="20"/>
              </w:rPr>
              <w:t>Ş</w:t>
            </w:r>
          </w:p>
        </w:tc>
        <w:tc>
          <w:tcPr>
            <w:tcW w:w="1711"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r>
      <w:tr w:rsidR="002E1A6A">
        <w:trPr>
          <w:trHeight w:val="292"/>
        </w:trPr>
        <w:tc>
          <w:tcPr>
            <w:tcW w:w="2928" w:type="dxa"/>
          </w:tcPr>
          <w:p w:rsidR="002E1A6A" w:rsidRDefault="007F4DE6">
            <w:pPr>
              <w:pStyle w:val="TableParagraph"/>
              <w:rPr>
                <w:rFonts w:ascii="Times New Roman"/>
                <w:sz w:val="20"/>
              </w:rPr>
            </w:pPr>
            <w:r>
              <w:rPr>
                <w:rFonts w:ascii="Times New Roman"/>
                <w:sz w:val="20"/>
              </w:rPr>
              <w:t>Asl</w:t>
            </w:r>
            <w:r>
              <w:rPr>
                <w:rFonts w:ascii="Times New Roman"/>
                <w:sz w:val="20"/>
              </w:rPr>
              <w:t>ı</w:t>
            </w:r>
            <w:r>
              <w:rPr>
                <w:rFonts w:ascii="Times New Roman"/>
                <w:sz w:val="20"/>
              </w:rPr>
              <w:t xml:space="preserve"> Gizem ERASLAN</w:t>
            </w:r>
          </w:p>
        </w:tc>
        <w:tc>
          <w:tcPr>
            <w:tcW w:w="1598"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c>
          <w:tcPr>
            <w:tcW w:w="2985" w:type="dxa"/>
          </w:tcPr>
          <w:p w:rsidR="002E1A6A" w:rsidRDefault="007F4DE6">
            <w:pPr>
              <w:pStyle w:val="TableParagraph"/>
              <w:rPr>
                <w:rFonts w:ascii="Times New Roman"/>
                <w:sz w:val="20"/>
              </w:rPr>
            </w:pPr>
            <w:r>
              <w:rPr>
                <w:rFonts w:ascii="Times New Roman"/>
                <w:sz w:val="20"/>
              </w:rPr>
              <w:t>Mehmet ERASLAN</w:t>
            </w:r>
          </w:p>
        </w:tc>
        <w:tc>
          <w:tcPr>
            <w:tcW w:w="1711"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r>
      <w:tr w:rsidR="002E1A6A">
        <w:trPr>
          <w:trHeight w:val="311"/>
        </w:trPr>
        <w:tc>
          <w:tcPr>
            <w:tcW w:w="2928" w:type="dxa"/>
          </w:tcPr>
          <w:p w:rsidR="002E1A6A" w:rsidRDefault="007F4DE6">
            <w:pPr>
              <w:pStyle w:val="TableParagraph"/>
              <w:rPr>
                <w:rFonts w:ascii="Times New Roman"/>
              </w:rPr>
            </w:pPr>
            <w:r>
              <w:rPr>
                <w:rFonts w:ascii="Times New Roman"/>
              </w:rPr>
              <w:t>Şü</w:t>
            </w:r>
            <w:r>
              <w:rPr>
                <w:rFonts w:ascii="Times New Roman"/>
              </w:rPr>
              <w:t>kr</w:t>
            </w:r>
            <w:r>
              <w:rPr>
                <w:rFonts w:ascii="Times New Roman"/>
              </w:rPr>
              <w:t>ü</w:t>
            </w:r>
            <w:r>
              <w:rPr>
                <w:rFonts w:ascii="Times New Roman"/>
              </w:rPr>
              <w:t xml:space="preserve"> Ali U</w:t>
            </w:r>
            <w:r>
              <w:rPr>
                <w:rFonts w:ascii="Times New Roman"/>
              </w:rPr>
              <w:t>Ç</w:t>
            </w:r>
            <w:r>
              <w:rPr>
                <w:rFonts w:ascii="Times New Roman"/>
              </w:rPr>
              <w:t>AR</w:t>
            </w:r>
          </w:p>
        </w:tc>
        <w:tc>
          <w:tcPr>
            <w:tcW w:w="1598" w:type="dxa"/>
          </w:tcPr>
          <w:p w:rsidR="002E1A6A" w:rsidRDefault="007F4DE6">
            <w:pPr>
              <w:pStyle w:val="TableParagraph"/>
              <w:rPr>
                <w:rFonts w:ascii="Times New Roman"/>
              </w:rPr>
            </w:pPr>
            <w:r>
              <w:rPr>
                <w:rFonts w:ascii="Times New Roman"/>
                <w:sz w:val="20"/>
              </w:rPr>
              <w:t>Öğ</w:t>
            </w:r>
            <w:r>
              <w:rPr>
                <w:rFonts w:ascii="Times New Roman"/>
                <w:sz w:val="20"/>
              </w:rPr>
              <w:t>retmen</w:t>
            </w:r>
          </w:p>
        </w:tc>
        <w:tc>
          <w:tcPr>
            <w:tcW w:w="2985" w:type="dxa"/>
          </w:tcPr>
          <w:p w:rsidR="002E1A6A" w:rsidRDefault="007F4DE6">
            <w:pPr>
              <w:pStyle w:val="TableParagraph"/>
              <w:rPr>
                <w:rFonts w:ascii="Times New Roman"/>
              </w:rPr>
            </w:pPr>
            <w:r>
              <w:rPr>
                <w:rFonts w:ascii="Times New Roman"/>
              </w:rPr>
              <w:t xml:space="preserve">Aylin </w:t>
            </w:r>
            <w:r>
              <w:rPr>
                <w:rFonts w:ascii="Times New Roman"/>
              </w:rPr>
              <w:t>Ş</w:t>
            </w:r>
            <w:r>
              <w:rPr>
                <w:rFonts w:ascii="Times New Roman"/>
              </w:rPr>
              <w:t>ENEL YAL</w:t>
            </w:r>
            <w:r>
              <w:rPr>
                <w:rFonts w:ascii="Times New Roman"/>
              </w:rPr>
              <w:t>Ç</w:t>
            </w:r>
            <w:r>
              <w:rPr>
                <w:rFonts w:ascii="Times New Roman"/>
              </w:rPr>
              <w:t>IN</w:t>
            </w:r>
          </w:p>
        </w:tc>
        <w:tc>
          <w:tcPr>
            <w:tcW w:w="1711" w:type="dxa"/>
          </w:tcPr>
          <w:p w:rsidR="002E1A6A" w:rsidRDefault="007F4DE6">
            <w:pPr>
              <w:pStyle w:val="TableParagraph"/>
              <w:rPr>
                <w:rFonts w:ascii="Times New Roman"/>
              </w:rPr>
            </w:pPr>
            <w:r>
              <w:rPr>
                <w:rFonts w:ascii="Times New Roman"/>
                <w:sz w:val="20"/>
              </w:rPr>
              <w:t>Öğ</w:t>
            </w:r>
            <w:r>
              <w:rPr>
                <w:rFonts w:ascii="Times New Roman"/>
                <w:sz w:val="20"/>
              </w:rPr>
              <w:t>retmen</w:t>
            </w:r>
          </w:p>
        </w:tc>
      </w:tr>
      <w:tr w:rsidR="002E1A6A">
        <w:trPr>
          <w:trHeight w:val="292"/>
        </w:trPr>
        <w:tc>
          <w:tcPr>
            <w:tcW w:w="2928" w:type="dxa"/>
          </w:tcPr>
          <w:p w:rsidR="002E1A6A" w:rsidRDefault="007F4DE6">
            <w:pPr>
              <w:pStyle w:val="TableParagraph"/>
              <w:rPr>
                <w:rFonts w:ascii="Times New Roman"/>
                <w:sz w:val="20"/>
              </w:rPr>
            </w:pPr>
            <w:r>
              <w:rPr>
                <w:rFonts w:ascii="Times New Roman"/>
                <w:sz w:val="20"/>
              </w:rPr>
              <w:t>Asl</w:t>
            </w:r>
            <w:r>
              <w:rPr>
                <w:rFonts w:ascii="Times New Roman"/>
                <w:sz w:val="20"/>
              </w:rPr>
              <w:t>ı</w:t>
            </w:r>
            <w:r>
              <w:rPr>
                <w:rFonts w:ascii="Times New Roman"/>
                <w:sz w:val="20"/>
              </w:rPr>
              <w:t>han DEM</w:t>
            </w:r>
            <w:r>
              <w:rPr>
                <w:rFonts w:ascii="Times New Roman"/>
                <w:sz w:val="20"/>
              </w:rPr>
              <w:t>İ</w:t>
            </w:r>
            <w:r>
              <w:rPr>
                <w:rFonts w:ascii="Times New Roman"/>
                <w:sz w:val="20"/>
              </w:rPr>
              <w:t>RCAN AKTAR</w:t>
            </w:r>
          </w:p>
        </w:tc>
        <w:tc>
          <w:tcPr>
            <w:tcW w:w="1598"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c>
          <w:tcPr>
            <w:tcW w:w="2985" w:type="dxa"/>
          </w:tcPr>
          <w:p w:rsidR="002E1A6A" w:rsidRDefault="007F4DE6">
            <w:pPr>
              <w:pStyle w:val="TableParagraph"/>
              <w:rPr>
                <w:rFonts w:ascii="Times New Roman"/>
                <w:sz w:val="20"/>
              </w:rPr>
            </w:pPr>
            <w:r>
              <w:rPr>
                <w:rFonts w:ascii="Times New Roman"/>
                <w:sz w:val="20"/>
              </w:rPr>
              <w:t>Korkut C</w:t>
            </w:r>
            <w:r>
              <w:rPr>
                <w:rFonts w:ascii="Times New Roman"/>
                <w:sz w:val="20"/>
              </w:rPr>
              <w:t>İ</w:t>
            </w:r>
            <w:r>
              <w:rPr>
                <w:rFonts w:ascii="Times New Roman"/>
                <w:sz w:val="20"/>
              </w:rPr>
              <w:t>C</w:t>
            </w:r>
            <w:r>
              <w:rPr>
                <w:rFonts w:ascii="Times New Roman"/>
                <w:sz w:val="20"/>
              </w:rPr>
              <w:t>İ</w:t>
            </w:r>
          </w:p>
        </w:tc>
        <w:tc>
          <w:tcPr>
            <w:tcW w:w="1711"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r>
      <w:tr w:rsidR="002E1A6A">
        <w:trPr>
          <w:trHeight w:val="292"/>
        </w:trPr>
        <w:tc>
          <w:tcPr>
            <w:tcW w:w="2928" w:type="dxa"/>
          </w:tcPr>
          <w:p w:rsidR="002E1A6A" w:rsidRDefault="007F4DE6">
            <w:pPr>
              <w:pStyle w:val="TableParagraph"/>
              <w:rPr>
                <w:rFonts w:ascii="Times New Roman"/>
                <w:sz w:val="20"/>
              </w:rPr>
            </w:pPr>
            <w:r>
              <w:rPr>
                <w:rFonts w:ascii="Times New Roman"/>
                <w:sz w:val="20"/>
              </w:rPr>
              <w:t>Murat ALKA</w:t>
            </w:r>
            <w:r>
              <w:rPr>
                <w:rFonts w:ascii="Times New Roman"/>
                <w:sz w:val="20"/>
              </w:rPr>
              <w:t>Ç</w:t>
            </w:r>
          </w:p>
        </w:tc>
        <w:tc>
          <w:tcPr>
            <w:tcW w:w="1598"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c>
          <w:tcPr>
            <w:tcW w:w="2985" w:type="dxa"/>
          </w:tcPr>
          <w:p w:rsidR="002E1A6A" w:rsidRDefault="007F4DE6">
            <w:pPr>
              <w:pStyle w:val="TableParagraph"/>
              <w:rPr>
                <w:rFonts w:ascii="Times New Roman"/>
                <w:sz w:val="20"/>
              </w:rPr>
            </w:pPr>
            <w:r>
              <w:rPr>
                <w:rFonts w:ascii="Times New Roman"/>
                <w:sz w:val="20"/>
              </w:rPr>
              <w:t>Nurcan TELATAR</w:t>
            </w:r>
          </w:p>
        </w:tc>
        <w:tc>
          <w:tcPr>
            <w:tcW w:w="1711" w:type="dxa"/>
          </w:tcPr>
          <w:p w:rsidR="002E1A6A" w:rsidRDefault="007F4DE6">
            <w:pPr>
              <w:pStyle w:val="TableParagraph"/>
              <w:rPr>
                <w:rFonts w:ascii="Times New Roman"/>
                <w:sz w:val="20"/>
              </w:rPr>
            </w:pPr>
            <w:r>
              <w:rPr>
                <w:rFonts w:ascii="Times New Roman"/>
                <w:sz w:val="20"/>
              </w:rPr>
              <w:t>Öğ</w:t>
            </w:r>
            <w:r>
              <w:rPr>
                <w:rFonts w:ascii="Times New Roman"/>
                <w:sz w:val="20"/>
              </w:rPr>
              <w:t>retmen</w:t>
            </w: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B45CB0" w:rsidRPr="005C52C8" w:rsidRDefault="003F6BB5" w:rsidP="005C52C8">
      <w:pPr>
        <w:shd w:val="clear" w:color="auto" w:fill="FFFFFF"/>
        <w:adjustRightInd w:val="0"/>
        <w:spacing w:line="360" w:lineRule="auto"/>
        <w:ind w:left="993" w:right="107"/>
        <w:jc w:val="both"/>
        <w:rPr>
          <w:iCs/>
          <w:sz w:val="24"/>
        </w:rPr>
      </w:pPr>
      <w:r w:rsidRPr="005C52C8">
        <w:rPr>
          <w:iCs/>
          <w:sz w:val="24"/>
        </w:rPr>
        <w:t xml:space="preserve">2024-2028 dönemi stratejik plan hazırlanma süreci Strateji Geliştirme Kurulu ve Stratejik Plan </w:t>
      </w:r>
      <w:proofErr w:type="spellStart"/>
      <w:r w:rsidR="003476AA" w:rsidRPr="005C52C8">
        <w:rPr>
          <w:iCs/>
          <w:sz w:val="24"/>
        </w:rPr>
        <w:t>Ekibi’nin</w:t>
      </w:r>
      <w:proofErr w:type="spellEnd"/>
      <w:r w:rsidRPr="005C52C8">
        <w:rPr>
          <w:iCs/>
          <w:sz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B45CB0" w:rsidRDefault="00B45CB0" w:rsidP="005C52C8">
      <w:pPr>
        <w:spacing w:line="360" w:lineRule="auto"/>
        <w:ind w:left="958" w:right="107"/>
        <w:jc w:val="both"/>
        <w:rPr>
          <w:i/>
          <w:sz w:val="24"/>
        </w:rPr>
      </w:pPr>
    </w:p>
    <w:p w:rsidR="002E1A6A" w:rsidRDefault="003F6BB5" w:rsidP="005C52C8">
      <w:pPr>
        <w:pStyle w:val="Balk2"/>
        <w:numPr>
          <w:ilvl w:val="0"/>
          <w:numId w:val="17"/>
        </w:numPr>
        <w:tabs>
          <w:tab w:val="left" w:pos="1679"/>
        </w:tabs>
        <w:ind w:left="1678" w:right="107" w:hanging="361"/>
        <w:jc w:val="left"/>
      </w:pPr>
      <w:r>
        <w:t>DURUM</w:t>
      </w:r>
      <w:r>
        <w:rPr>
          <w:spacing w:val="-3"/>
        </w:rPr>
        <w:t xml:space="preserve"> </w:t>
      </w:r>
      <w:r>
        <w:t>ANALİZİ</w:t>
      </w:r>
    </w:p>
    <w:p w:rsidR="005C52C8" w:rsidRPr="00E438D4" w:rsidRDefault="005C52C8" w:rsidP="005C52C8">
      <w:pPr>
        <w:spacing w:before="280" w:line="360" w:lineRule="auto"/>
        <w:ind w:left="958" w:right="107"/>
        <w:jc w:val="both"/>
        <w:rPr>
          <w:iCs/>
          <w:sz w:val="24"/>
        </w:rPr>
      </w:pPr>
      <w:r w:rsidRPr="00E438D4">
        <w:rPr>
          <w:iCs/>
          <w:sz w:val="24"/>
        </w:rPr>
        <w:t>Stratejik planlama sürecinin ilk adımı olan durum analizi, okulumuzun</w:t>
      </w:r>
      <w:r w:rsidRPr="00E438D4">
        <w:rPr>
          <w:iCs/>
          <w:spacing w:val="1"/>
          <w:sz w:val="24"/>
        </w:rPr>
        <w:t xml:space="preserve"> </w:t>
      </w:r>
      <w:r w:rsidRPr="00E438D4">
        <w:rPr>
          <w:iCs/>
          <w:sz w:val="24"/>
        </w:rPr>
        <w:t>“neredeyiz?” sorusuna cevap vermektedir. Okulumuzun geleceğe yönelik</w:t>
      </w:r>
      <w:r w:rsidRPr="00E438D4">
        <w:rPr>
          <w:iCs/>
          <w:spacing w:val="1"/>
          <w:sz w:val="24"/>
        </w:rPr>
        <w:t xml:space="preserve"> </w:t>
      </w:r>
      <w:r w:rsidRPr="00E438D4">
        <w:rPr>
          <w:iCs/>
          <w:sz w:val="24"/>
        </w:rPr>
        <w:t>amaç, hedef ve stratejiler geliştirebilmesi için öncelikle mevcut durumda hangi kaynaklara</w:t>
      </w:r>
      <w:r w:rsidRPr="00E438D4">
        <w:rPr>
          <w:iCs/>
          <w:spacing w:val="1"/>
          <w:sz w:val="24"/>
        </w:rPr>
        <w:t xml:space="preserve"> </w:t>
      </w:r>
      <w:r w:rsidRPr="00E438D4">
        <w:rPr>
          <w:iCs/>
          <w:sz w:val="24"/>
        </w:rPr>
        <w:t>sahip</w:t>
      </w:r>
      <w:r w:rsidRPr="00E438D4">
        <w:rPr>
          <w:iCs/>
          <w:spacing w:val="1"/>
          <w:sz w:val="24"/>
        </w:rPr>
        <w:t xml:space="preserve"> </w:t>
      </w:r>
      <w:r w:rsidRPr="00E438D4">
        <w:rPr>
          <w:iCs/>
          <w:sz w:val="24"/>
        </w:rPr>
        <w:t>olduğu</w:t>
      </w:r>
      <w:r w:rsidRPr="00E438D4">
        <w:rPr>
          <w:iCs/>
          <w:spacing w:val="1"/>
          <w:sz w:val="24"/>
        </w:rPr>
        <w:t xml:space="preserve"> </w:t>
      </w:r>
      <w:r w:rsidRPr="00E438D4">
        <w:rPr>
          <w:iCs/>
          <w:sz w:val="24"/>
        </w:rPr>
        <w:t>ya</w:t>
      </w:r>
      <w:r w:rsidRPr="00E438D4">
        <w:rPr>
          <w:iCs/>
          <w:spacing w:val="1"/>
          <w:sz w:val="24"/>
        </w:rPr>
        <w:t xml:space="preserve"> </w:t>
      </w:r>
      <w:r w:rsidRPr="00E438D4">
        <w:rPr>
          <w:iCs/>
          <w:sz w:val="24"/>
        </w:rPr>
        <w:t>da</w:t>
      </w:r>
      <w:r w:rsidRPr="00E438D4">
        <w:rPr>
          <w:iCs/>
          <w:spacing w:val="1"/>
          <w:sz w:val="24"/>
        </w:rPr>
        <w:t xml:space="preserve"> </w:t>
      </w:r>
      <w:r w:rsidRPr="00E438D4">
        <w:rPr>
          <w:iCs/>
          <w:sz w:val="24"/>
        </w:rPr>
        <w:t>hangi yönlerinin eksik olduğu</w:t>
      </w:r>
      <w:r w:rsidRPr="00E438D4">
        <w:rPr>
          <w:iCs/>
          <w:spacing w:val="1"/>
          <w:sz w:val="24"/>
        </w:rPr>
        <w:t xml:space="preserve"> </w:t>
      </w:r>
      <w:r w:rsidRPr="00E438D4">
        <w:rPr>
          <w:iCs/>
          <w:sz w:val="24"/>
        </w:rPr>
        <w:t>ayrıca,</w:t>
      </w:r>
      <w:r w:rsidRPr="00E438D4">
        <w:rPr>
          <w:iCs/>
          <w:spacing w:val="1"/>
          <w:sz w:val="24"/>
        </w:rPr>
        <w:t xml:space="preserve"> </w:t>
      </w:r>
      <w:r w:rsidRPr="00E438D4">
        <w:rPr>
          <w:iCs/>
          <w:sz w:val="24"/>
        </w:rPr>
        <w:t>okulumuzun</w:t>
      </w:r>
      <w:r w:rsidRPr="00E438D4">
        <w:rPr>
          <w:iCs/>
          <w:spacing w:val="1"/>
          <w:sz w:val="24"/>
        </w:rPr>
        <w:t xml:space="preserve"> </w:t>
      </w:r>
      <w:r w:rsidRPr="00E438D4">
        <w:rPr>
          <w:iCs/>
          <w:sz w:val="24"/>
        </w:rPr>
        <w:t>kontrolü dışındaki olumlu ya da olumsuz gelişmelerin neler olduğu değerlendirilmiştir.</w:t>
      </w:r>
      <w:r w:rsidRPr="00E438D4">
        <w:rPr>
          <w:iCs/>
          <w:spacing w:val="1"/>
          <w:sz w:val="24"/>
        </w:rPr>
        <w:t xml:space="preserve"> </w:t>
      </w:r>
      <w:r w:rsidRPr="00E438D4">
        <w:rPr>
          <w:iCs/>
          <w:sz w:val="24"/>
        </w:rPr>
        <w:t>Dolayısıyla</w:t>
      </w:r>
      <w:r w:rsidRPr="00E438D4">
        <w:rPr>
          <w:iCs/>
          <w:spacing w:val="1"/>
          <w:sz w:val="24"/>
        </w:rPr>
        <w:t xml:space="preserve"> </w:t>
      </w:r>
      <w:r w:rsidRPr="00E438D4">
        <w:rPr>
          <w:iCs/>
          <w:sz w:val="24"/>
        </w:rPr>
        <w:t>bu</w:t>
      </w:r>
      <w:r w:rsidRPr="00E438D4">
        <w:rPr>
          <w:iCs/>
          <w:spacing w:val="1"/>
          <w:sz w:val="24"/>
        </w:rPr>
        <w:t xml:space="preserve"> </w:t>
      </w:r>
      <w:r w:rsidRPr="00E438D4">
        <w:rPr>
          <w:iCs/>
          <w:sz w:val="24"/>
        </w:rPr>
        <w:t>analiz,</w:t>
      </w:r>
      <w:r w:rsidRPr="00E438D4">
        <w:rPr>
          <w:iCs/>
          <w:spacing w:val="1"/>
          <w:sz w:val="24"/>
        </w:rPr>
        <w:t xml:space="preserve"> </w:t>
      </w:r>
      <w:r w:rsidRPr="00E438D4">
        <w:rPr>
          <w:iCs/>
          <w:sz w:val="24"/>
        </w:rPr>
        <w:t>okulumuzun</w:t>
      </w:r>
      <w:r w:rsidRPr="00E438D4">
        <w:rPr>
          <w:iCs/>
          <w:spacing w:val="1"/>
          <w:sz w:val="24"/>
        </w:rPr>
        <w:t xml:space="preserve"> </w:t>
      </w:r>
      <w:r w:rsidRPr="00E438D4">
        <w:rPr>
          <w:iCs/>
          <w:sz w:val="24"/>
        </w:rPr>
        <w:t>kendisini</w:t>
      </w:r>
      <w:r w:rsidRPr="00E438D4">
        <w:rPr>
          <w:iCs/>
          <w:spacing w:val="1"/>
          <w:sz w:val="24"/>
        </w:rPr>
        <w:t xml:space="preserve"> </w:t>
      </w:r>
      <w:r w:rsidRPr="00E438D4">
        <w:rPr>
          <w:iCs/>
          <w:sz w:val="24"/>
        </w:rPr>
        <w:t>ve</w:t>
      </w:r>
      <w:r w:rsidRPr="00E438D4">
        <w:rPr>
          <w:iCs/>
          <w:spacing w:val="1"/>
          <w:sz w:val="24"/>
        </w:rPr>
        <w:t xml:space="preserve"> </w:t>
      </w:r>
      <w:r w:rsidRPr="00E438D4">
        <w:rPr>
          <w:iCs/>
          <w:sz w:val="24"/>
        </w:rPr>
        <w:t>çevresini</w:t>
      </w:r>
      <w:r w:rsidRPr="00E438D4">
        <w:rPr>
          <w:iCs/>
          <w:spacing w:val="1"/>
          <w:sz w:val="24"/>
        </w:rPr>
        <w:t xml:space="preserve"> </w:t>
      </w:r>
      <w:r w:rsidRPr="00E438D4">
        <w:rPr>
          <w:iCs/>
          <w:sz w:val="24"/>
        </w:rPr>
        <w:t>daha</w:t>
      </w:r>
      <w:r w:rsidRPr="00E438D4">
        <w:rPr>
          <w:iCs/>
          <w:spacing w:val="1"/>
          <w:sz w:val="24"/>
        </w:rPr>
        <w:t xml:space="preserve"> </w:t>
      </w:r>
      <w:r w:rsidRPr="00E438D4">
        <w:rPr>
          <w:iCs/>
          <w:sz w:val="24"/>
        </w:rPr>
        <w:t>iyi</w:t>
      </w:r>
      <w:r w:rsidRPr="00E438D4">
        <w:rPr>
          <w:iCs/>
          <w:spacing w:val="1"/>
          <w:sz w:val="24"/>
        </w:rPr>
        <w:t xml:space="preserve"> </w:t>
      </w:r>
      <w:r w:rsidRPr="00E438D4">
        <w:rPr>
          <w:iCs/>
          <w:sz w:val="24"/>
        </w:rPr>
        <w:t>tanımasına</w:t>
      </w:r>
      <w:r w:rsidRPr="00E438D4">
        <w:rPr>
          <w:iCs/>
          <w:spacing w:val="1"/>
          <w:sz w:val="24"/>
        </w:rPr>
        <w:t xml:space="preserve"> </w:t>
      </w:r>
      <w:r w:rsidRPr="00E438D4">
        <w:rPr>
          <w:iCs/>
          <w:sz w:val="24"/>
        </w:rPr>
        <w:t>yardımcı</w:t>
      </w:r>
      <w:r w:rsidRPr="00E438D4">
        <w:rPr>
          <w:iCs/>
          <w:spacing w:val="1"/>
          <w:sz w:val="24"/>
        </w:rPr>
        <w:t xml:space="preserve"> </w:t>
      </w:r>
      <w:r w:rsidRPr="00E438D4">
        <w:rPr>
          <w:iCs/>
          <w:sz w:val="24"/>
        </w:rPr>
        <w:t>olacak</w:t>
      </w:r>
      <w:r w:rsidRPr="00E438D4">
        <w:rPr>
          <w:iCs/>
          <w:spacing w:val="1"/>
          <w:sz w:val="24"/>
        </w:rPr>
        <w:t xml:space="preserve"> </w:t>
      </w:r>
      <w:r w:rsidRPr="00E438D4">
        <w:rPr>
          <w:iCs/>
          <w:sz w:val="24"/>
        </w:rPr>
        <w:t>ve</w:t>
      </w:r>
      <w:r w:rsidRPr="00E438D4">
        <w:rPr>
          <w:iCs/>
          <w:spacing w:val="1"/>
          <w:sz w:val="24"/>
        </w:rPr>
        <w:t xml:space="preserve"> </w:t>
      </w:r>
      <w:r w:rsidRPr="00E438D4">
        <w:rPr>
          <w:iCs/>
          <w:sz w:val="24"/>
        </w:rPr>
        <w:t>stratejik</w:t>
      </w:r>
      <w:r w:rsidRPr="00E438D4">
        <w:rPr>
          <w:iCs/>
          <w:spacing w:val="1"/>
          <w:sz w:val="24"/>
        </w:rPr>
        <w:t xml:space="preserve"> </w:t>
      </w:r>
      <w:r w:rsidRPr="00E438D4">
        <w:rPr>
          <w:iCs/>
          <w:sz w:val="24"/>
        </w:rPr>
        <w:t>planın</w:t>
      </w:r>
      <w:r w:rsidRPr="00E438D4">
        <w:rPr>
          <w:iCs/>
          <w:spacing w:val="1"/>
          <w:sz w:val="24"/>
        </w:rPr>
        <w:t xml:space="preserve"> </w:t>
      </w:r>
      <w:r w:rsidRPr="00E438D4">
        <w:rPr>
          <w:iCs/>
          <w:sz w:val="24"/>
        </w:rPr>
        <w:t>sonraki</w:t>
      </w:r>
      <w:r w:rsidRPr="00E438D4">
        <w:rPr>
          <w:iCs/>
          <w:spacing w:val="1"/>
          <w:sz w:val="24"/>
        </w:rPr>
        <w:t xml:space="preserve"> </w:t>
      </w:r>
      <w:r w:rsidRPr="00E438D4">
        <w:rPr>
          <w:iCs/>
          <w:sz w:val="24"/>
        </w:rPr>
        <w:t>aşamalarından</w:t>
      </w:r>
      <w:r w:rsidRPr="00E438D4">
        <w:rPr>
          <w:iCs/>
          <w:spacing w:val="1"/>
          <w:sz w:val="24"/>
        </w:rPr>
        <w:t xml:space="preserve"> </w:t>
      </w:r>
      <w:r w:rsidRPr="00E438D4">
        <w:rPr>
          <w:iCs/>
          <w:sz w:val="24"/>
        </w:rPr>
        <w:t>daha</w:t>
      </w:r>
      <w:r w:rsidRPr="00E438D4">
        <w:rPr>
          <w:iCs/>
          <w:spacing w:val="1"/>
          <w:sz w:val="24"/>
        </w:rPr>
        <w:t xml:space="preserve"> </w:t>
      </w:r>
      <w:r w:rsidRPr="00E438D4">
        <w:rPr>
          <w:iCs/>
          <w:sz w:val="24"/>
        </w:rPr>
        <w:t>sağlıklı</w:t>
      </w:r>
      <w:r w:rsidRPr="00E438D4">
        <w:rPr>
          <w:iCs/>
          <w:spacing w:val="1"/>
          <w:sz w:val="24"/>
        </w:rPr>
        <w:t xml:space="preserve"> </w:t>
      </w:r>
      <w:r w:rsidRPr="00E438D4">
        <w:rPr>
          <w:iCs/>
          <w:sz w:val="24"/>
        </w:rPr>
        <w:t>sonuçlar</w:t>
      </w:r>
      <w:r w:rsidRPr="00E438D4">
        <w:rPr>
          <w:iCs/>
          <w:spacing w:val="-1"/>
          <w:sz w:val="24"/>
        </w:rPr>
        <w:t xml:space="preserve"> </w:t>
      </w:r>
      <w:r w:rsidRPr="00E438D4">
        <w:rPr>
          <w:iCs/>
          <w:sz w:val="24"/>
        </w:rPr>
        <w:t>elde</w:t>
      </w:r>
      <w:r w:rsidRPr="00E438D4">
        <w:rPr>
          <w:iCs/>
          <w:spacing w:val="-2"/>
          <w:sz w:val="24"/>
        </w:rPr>
        <w:t xml:space="preserve"> </w:t>
      </w:r>
      <w:r w:rsidRPr="00E438D4">
        <w:rPr>
          <w:iCs/>
          <w:sz w:val="24"/>
        </w:rPr>
        <w:t>edilmesini</w:t>
      </w:r>
      <w:r w:rsidRPr="00E438D4">
        <w:rPr>
          <w:iCs/>
          <w:spacing w:val="-3"/>
          <w:sz w:val="24"/>
        </w:rPr>
        <w:t xml:space="preserve"> </w:t>
      </w:r>
      <w:r w:rsidRPr="00E438D4">
        <w:rPr>
          <w:iCs/>
          <w:sz w:val="24"/>
        </w:rPr>
        <w:t>sağlayacaktır.</w:t>
      </w:r>
    </w:p>
    <w:p w:rsidR="005C52C8" w:rsidRPr="00E438D4" w:rsidRDefault="005C52C8" w:rsidP="005C52C8">
      <w:pPr>
        <w:spacing w:before="1" w:line="360" w:lineRule="auto"/>
        <w:ind w:left="958" w:right="107"/>
        <w:jc w:val="both"/>
        <w:rPr>
          <w:iCs/>
          <w:sz w:val="24"/>
        </w:rPr>
      </w:pPr>
      <w:r w:rsidRPr="00E438D4">
        <w:rPr>
          <w:iCs/>
          <w:sz w:val="24"/>
        </w:rPr>
        <w:t>Durum</w:t>
      </w:r>
      <w:r w:rsidRPr="00E438D4">
        <w:rPr>
          <w:iCs/>
          <w:spacing w:val="1"/>
          <w:sz w:val="24"/>
        </w:rPr>
        <w:t xml:space="preserve"> </w:t>
      </w:r>
      <w:r w:rsidRPr="00E438D4">
        <w:rPr>
          <w:iCs/>
          <w:sz w:val="24"/>
        </w:rPr>
        <w:t>analizi</w:t>
      </w:r>
      <w:r w:rsidRPr="00E438D4">
        <w:rPr>
          <w:iCs/>
          <w:spacing w:val="1"/>
          <w:sz w:val="24"/>
        </w:rPr>
        <w:t xml:space="preserve"> </w:t>
      </w:r>
      <w:r w:rsidRPr="00E438D4">
        <w:rPr>
          <w:iCs/>
          <w:sz w:val="24"/>
        </w:rPr>
        <w:t>bölümünde,</w:t>
      </w:r>
      <w:r w:rsidRPr="00E438D4">
        <w:rPr>
          <w:iCs/>
          <w:spacing w:val="1"/>
          <w:sz w:val="24"/>
        </w:rPr>
        <w:t xml:space="preserve"> </w:t>
      </w:r>
      <w:r w:rsidRPr="00E438D4">
        <w:rPr>
          <w:iCs/>
          <w:sz w:val="24"/>
        </w:rPr>
        <w:t>aşağıdaki</w:t>
      </w:r>
      <w:r w:rsidRPr="00E438D4">
        <w:rPr>
          <w:iCs/>
          <w:spacing w:val="1"/>
          <w:sz w:val="24"/>
        </w:rPr>
        <w:t xml:space="preserve"> </w:t>
      </w:r>
      <w:r w:rsidRPr="00E438D4">
        <w:rPr>
          <w:iCs/>
          <w:sz w:val="24"/>
        </w:rPr>
        <w:t>hususlarla</w:t>
      </w:r>
      <w:r w:rsidRPr="00E438D4">
        <w:rPr>
          <w:iCs/>
          <w:spacing w:val="1"/>
          <w:sz w:val="24"/>
        </w:rPr>
        <w:t xml:space="preserve"> </w:t>
      </w:r>
      <w:r w:rsidRPr="00E438D4">
        <w:rPr>
          <w:iCs/>
          <w:sz w:val="24"/>
        </w:rPr>
        <w:t>ilgili</w:t>
      </w:r>
      <w:r w:rsidRPr="00E438D4">
        <w:rPr>
          <w:iCs/>
          <w:spacing w:val="1"/>
          <w:sz w:val="24"/>
        </w:rPr>
        <w:t xml:space="preserve"> </w:t>
      </w:r>
      <w:r w:rsidRPr="00E438D4">
        <w:rPr>
          <w:iCs/>
          <w:sz w:val="24"/>
        </w:rPr>
        <w:t>analiz</w:t>
      </w:r>
      <w:r w:rsidRPr="00E438D4">
        <w:rPr>
          <w:iCs/>
          <w:spacing w:val="1"/>
          <w:sz w:val="24"/>
        </w:rPr>
        <w:t xml:space="preserve"> </w:t>
      </w:r>
      <w:r w:rsidRPr="00E438D4">
        <w:rPr>
          <w:iCs/>
          <w:sz w:val="24"/>
        </w:rPr>
        <w:t>ve</w:t>
      </w:r>
      <w:r w:rsidRPr="00E438D4">
        <w:rPr>
          <w:iCs/>
          <w:spacing w:val="1"/>
          <w:sz w:val="24"/>
        </w:rPr>
        <w:t xml:space="preserve"> </w:t>
      </w:r>
      <w:r w:rsidRPr="00E438D4">
        <w:rPr>
          <w:iCs/>
          <w:sz w:val="24"/>
        </w:rPr>
        <w:t>değerlendirmeler</w:t>
      </w:r>
      <w:r w:rsidRPr="00E438D4">
        <w:rPr>
          <w:iCs/>
          <w:spacing w:val="1"/>
          <w:sz w:val="24"/>
        </w:rPr>
        <w:t xml:space="preserve"> </w:t>
      </w:r>
      <w:r w:rsidRPr="00E438D4">
        <w:rPr>
          <w:iCs/>
          <w:sz w:val="24"/>
        </w:rPr>
        <w:t>yapılmıştır</w:t>
      </w:r>
      <w:r>
        <w:rPr>
          <w:iCs/>
          <w:sz w:val="24"/>
        </w:rPr>
        <w:t>:</w:t>
      </w:r>
    </w:p>
    <w:p w:rsidR="005C52C8" w:rsidRPr="00E438D4" w:rsidRDefault="005C52C8" w:rsidP="005C52C8">
      <w:pPr>
        <w:pStyle w:val="ListeParagraf"/>
        <w:numPr>
          <w:ilvl w:val="0"/>
          <w:numId w:val="15"/>
        </w:numPr>
        <w:tabs>
          <w:tab w:val="left" w:pos="1678"/>
          <w:tab w:val="left" w:pos="1679"/>
        </w:tabs>
        <w:spacing w:before="0" w:line="294" w:lineRule="exact"/>
        <w:ind w:right="107" w:hanging="361"/>
        <w:rPr>
          <w:iCs/>
          <w:sz w:val="24"/>
        </w:rPr>
      </w:pPr>
      <w:r w:rsidRPr="00E438D4">
        <w:rPr>
          <w:iCs/>
          <w:sz w:val="24"/>
        </w:rPr>
        <w:t>Kurumsal</w:t>
      </w:r>
      <w:r w:rsidRPr="00E438D4">
        <w:rPr>
          <w:iCs/>
          <w:spacing w:val="-3"/>
          <w:sz w:val="24"/>
        </w:rPr>
        <w:t xml:space="preserve"> </w:t>
      </w:r>
      <w:r w:rsidRPr="00E438D4">
        <w:rPr>
          <w:iCs/>
          <w:sz w:val="24"/>
        </w:rPr>
        <w:t>tarihçe</w:t>
      </w:r>
    </w:p>
    <w:p w:rsidR="005C52C8" w:rsidRPr="00E438D4" w:rsidRDefault="005C52C8" w:rsidP="005C52C8">
      <w:pPr>
        <w:pStyle w:val="ListeParagraf"/>
        <w:numPr>
          <w:ilvl w:val="0"/>
          <w:numId w:val="15"/>
        </w:numPr>
        <w:tabs>
          <w:tab w:val="left" w:pos="1678"/>
          <w:tab w:val="left" w:pos="1679"/>
        </w:tabs>
        <w:spacing w:before="142"/>
        <w:ind w:right="107" w:hanging="361"/>
        <w:rPr>
          <w:iCs/>
          <w:sz w:val="24"/>
        </w:rPr>
      </w:pPr>
      <w:r w:rsidRPr="00E438D4">
        <w:rPr>
          <w:iCs/>
          <w:sz w:val="24"/>
        </w:rPr>
        <w:t>Uygulanmakta</w:t>
      </w:r>
      <w:r w:rsidRPr="00E438D4">
        <w:rPr>
          <w:iCs/>
          <w:spacing w:val="-4"/>
          <w:sz w:val="24"/>
        </w:rPr>
        <w:t xml:space="preserve"> </w:t>
      </w:r>
      <w:r w:rsidRPr="00E438D4">
        <w:rPr>
          <w:iCs/>
          <w:sz w:val="24"/>
        </w:rPr>
        <w:t>olan</w:t>
      </w:r>
      <w:r w:rsidRPr="00E438D4">
        <w:rPr>
          <w:iCs/>
          <w:spacing w:val="-5"/>
          <w:sz w:val="24"/>
        </w:rPr>
        <w:t xml:space="preserve"> </w:t>
      </w:r>
      <w:r w:rsidRPr="00E438D4">
        <w:rPr>
          <w:iCs/>
          <w:sz w:val="24"/>
        </w:rPr>
        <w:t>planın</w:t>
      </w:r>
      <w:r w:rsidRPr="00E438D4">
        <w:rPr>
          <w:iCs/>
          <w:spacing w:val="-3"/>
          <w:sz w:val="24"/>
        </w:rPr>
        <w:t xml:space="preserve"> </w:t>
      </w:r>
      <w:r w:rsidRPr="00E438D4">
        <w:rPr>
          <w:iCs/>
          <w:sz w:val="24"/>
        </w:rPr>
        <w:t>değerlendirilmesi</w:t>
      </w:r>
    </w:p>
    <w:p w:rsidR="005C52C8" w:rsidRPr="00E438D4" w:rsidRDefault="005C52C8" w:rsidP="005C52C8">
      <w:pPr>
        <w:pStyle w:val="ListeParagraf"/>
        <w:numPr>
          <w:ilvl w:val="0"/>
          <w:numId w:val="15"/>
        </w:numPr>
        <w:tabs>
          <w:tab w:val="left" w:pos="1678"/>
          <w:tab w:val="left" w:pos="1679"/>
        </w:tabs>
        <w:spacing w:before="140"/>
        <w:ind w:right="107" w:hanging="361"/>
        <w:rPr>
          <w:iCs/>
          <w:sz w:val="24"/>
        </w:rPr>
      </w:pPr>
      <w:r w:rsidRPr="00E438D4">
        <w:rPr>
          <w:iCs/>
          <w:sz w:val="24"/>
        </w:rPr>
        <w:lastRenderedPageBreak/>
        <w:t>Mevzuat</w:t>
      </w:r>
      <w:r w:rsidRPr="00E438D4">
        <w:rPr>
          <w:iCs/>
          <w:spacing w:val="-4"/>
          <w:sz w:val="24"/>
        </w:rPr>
        <w:t xml:space="preserve"> </w:t>
      </w:r>
      <w:r w:rsidRPr="00E438D4">
        <w:rPr>
          <w:iCs/>
          <w:sz w:val="24"/>
        </w:rPr>
        <w:t>analizi</w:t>
      </w:r>
    </w:p>
    <w:p w:rsidR="005C52C8" w:rsidRPr="00E438D4" w:rsidRDefault="005C52C8" w:rsidP="005C52C8">
      <w:pPr>
        <w:pStyle w:val="ListeParagraf"/>
        <w:numPr>
          <w:ilvl w:val="0"/>
          <w:numId w:val="15"/>
        </w:numPr>
        <w:tabs>
          <w:tab w:val="left" w:pos="1678"/>
          <w:tab w:val="left" w:pos="1679"/>
        </w:tabs>
        <w:spacing w:before="142"/>
        <w:ind w:right="107" w:hanging="361"/>
        <w:rPr>
          <w:iCs/>
          <w:sz w:val="24"/>
        </w:rPr>
      </w:pPr>
      <w:r w:rsidRPr="00E438D4">
        <w:rPr>
          <w:iCs/>
          <w:sz w:val="24"/>
        </w:rPr>
        <w:t>Üst</w:t>
      </w:r>
      <w:r w:rsidRPr="00E438D4">
        <w:rPr>
          <w:iCs/>
          <w:spacing w:val="-3"/>
          <w:sz w:val="24"/>
        </w:rPr>
        <w:t xml:space="preserve"> </w:t>
      </w:r>
      <w:r w:rsidRPr="00E438D4">
        <w:rPr>
          <w:iCs/>
          <w:sz w:val="24"/>
        </w:rPr>
        <w:t>politika</w:t>
      </w:r>
      <w:r w:rsidRPr="00E438D4">
        <w:rPr>
          <w:iCs/>
          <w:spacing w:val="-3"/>
          <w:sz w:val="24"/>
        </w:rPr>
        <w:t xml:space="preserve"> </w:t>
      </w:r>
      <w:r w:rsidRPr="00E438D4">
        <w:rPr>
          <w:iCs/>
          <w:sz w:val="24"/>
        </w:rPr>
        <w:t>belgelerinin</w:t>
      </w:r>
      <w:r w:rsidRPr="00E438D4">
        <w:rPr>
          <w:iCs/>
          <w:spacing w:val="-5"/>
          <w:sz w:val="24"/>
        </w:rPr>
        <w:t xml:space="preserve"> </w:t>
      </w:r>
      <w:r w:rsidRPr="00E438D4">
        <w:rPr>
          <w:iCs/>
          <w:sz w:val="24"/>
        </w:rPr>
        <w:t>analizi</w:t>
      </w:r>
    </w:p>
    <w:p w:rsidR="005C52C8" w:rsidRPr="00E438D4" w:rsidRDefault="005C52C8" w:rsidP="005C52C8">
      <w:pPr>
        <w:pStyle w:val="ListeParagraf"/>
        <w:numPr>
          <w:ilvl w:val="0"/>
          <w:numId w:val="15"/>
        </w:numPr>
        <w:tabs>
          <w:tab w:val="left" w:pos="1678"/>
          <w:tab w:val="left" w:pos="1679"/>
        </w:tabs>
        <w:spacing w:before="140"/>
        <w:ind w:right="107" w:hanging="361"/>
        <w:rPr>
          <w:iCs/>
          <w:sz w:val="24"/>
        </w:rPr>
      </w:pPr>
      <w:r w:rsidRPr="00E438D4">
        <w:rPr>
          <w:iCs/>
          <w:sz w:val="24"/>
        </w:rPr>
        <w:t>Faaliyet</w:t>
      </w:r>
      <w:r w:rsidRPr="00E438D4">
        <w:rPr>
          <w:iCs/>
          <w:spacing w:val="-6"/>
          <w:sz w:val="24"/>
        </w:rPr>
        <w:t xml:space="preserve"> </w:t>
      </w:r>
      <w:r w:rsidRPr="00E438D4">
        <w:rPr>
          <w:iCs/>
          <w:sz w:val="24"/>
        </w:rPr>
        <w:t>alanları</w:t>
      </w:r>
      <w:r w:rsidRPr="00E438D4">
        <w:rPr>
          <w:iCs/>
          <w:spacing w:val="-4"/>
          <w:sz w:val="24"/>
        </w:rPr>
        <w:t xml:space="preserve"> </w:t>
      </w:r>
      <w:r w:rsidRPr="00E438D4">
        <w:rPr>
          <w:iCs/>
          <w:sz w:val="24"/>
        </w:rPr>
        <w:t>ile</w:t>
      </w:r>
      <w:r w:rsidRPr="00E438D4">
        <w:rPr>
          <w:iCs/>
          <w:spacing w:val="-5"/>
          <w:sz w:val="24"/>
        </w:rPr>
        <w:t xml:space="preserve"> </w:t>
      </w:r>
      <w:r w:rsidRPr="00E438D4">
        <w:rPr>
          <w:iCs/>
          <w:sz w:val="24"/>
        </w:rPr>
        <w:t>ürün</w:t>
      </w:r>
      <w:r w:rsidRPr="00E438D4">
        <w:rPr>
          <w:iCs/>
          <w:spacing w:val="-3"/>
          <w:sz w:val="24"/>
        </w:rPr>
        <w:t xml:space="preserve"> </w:t>
      </w:r>
      <w:r w:rsidRPr="00E438D4">
        <w:rPr>
          <w:iCs/>
          <w:sz w:val="24"/>
        </w:rPr>
        <w:t>ve</w:t>
      </w:r>
      <w:r w:rsidRPr="00E438D4">
        <w:rPr>
          <w:iCs/>
          <w:spacing w:val="-3"/>
          <w:sz w:val="24"/>
        </w:rPr>
        <w:t xml:space="preserve"> </w:t>
      </w:r>
      <w:r w:rsidRPr="00E438D4">
        <w:rPr>
          <w:iCs/>
          <w:sz w:val="24"/>
        </w:rPr>
        <w:t>hizmetlerin</w:t>
      </w:r>
      <w:r w:rsidRPr="00E438D4">
        <w:rPr>
          <w:iCs/>
          <w:spacing w:val="-2"/>
          <w:sz w:val="24"/>
        </w:rPr>
        <w:t xml:space="preserve"> </w:t>
      </w:r>
      <w:r w:rsidRPr="00E438D4">
        <w:rPr>
          <w:iCs/>
          <w:sz w:val="24"/>
        </w:rPr>
        <w:t>belirlenmesi</w:t>
      </w:r>
    </w:p>
    <w:p w:rsidR="005C52C8" w:rsidRPr="00E438D4" w:rsidRDefault="005C52C8" w:rsidP="005C52C8">
      <w:pPr>
        <w:pStyle w:val="ListeParagraf"/>
        <w:numPr>
          <w:ilvl w:val="0"/>
          <w:numId w:val="15"/>
        </w:numPr>
        <w:tabs>
          <w:tab w:val="left" w:pos="1678"/>
          <w:tab w:val="left" w:pos="1679"/>
        </w:tabs>
        <w:spacing w:before="140"/>
        <w:ind w:right="107" w:hanging="361"/>
        <w:rPr>
          <w:iCs/>
          <w:sz w:val="24"/>
        </w:rPr>
      </w:pPr>
      <w:r w:rsidRPr="00E438D4">
        <w:rPr>
          <w:iCs/>
          <w:sz w:val="24"/>
        </w:rPr>
        <w:t>Paydaş</w:t>
      </w:r>
      <w:r w:rsidRPr="00E438D4">
        <w:rPr>
          <w:iCs/>
          <w:spacing w:val="-2"/>
          <w:sz w:val="24"/>
        </w:rPr>
        <w:t xml:space="preserve"> </w:t>
      </w:r>
      <w:r w:rsidRPr="00E438D4">
        <w:rPr>
          <w:iCs/>
          <w:sz w:val="24"/>
        </w:rPr>
        <w:t>analizi</w:t>
      </w:r>
    </w:p>
    <w:p w:rsidR="005C52C8" w:rsidRPr="00E438D4" w:rsidRDefault="005C52C8" w:rsidP="005C52C8">
      <w:pPr>
        <w:pStyle w:val="ListeParagraf"/>
        <w:numPr>
          <w:ilvl w:val="0"/>
          <w:numId w:val="15"/>
        </w:numPr>
        <w:tabs>
          <w:tab w:val="left" w:pos="1678"/>
          <w:tab w:val="left" w:pos="1679"/>
        </w:tabs>
        <w:spacing w:before="142"/>
        <w:ind w:right="107" w:hanging="361"/>
        <w:rPr>
          <w:iCs/>
          <w:sz w:val="24"/>
        </w:rPr>
      </w:pPr>
      <w:r w:rsidRPr="00E438D4">
        <w:rPr>
          <w:iCs/>
          <w:sz w:val="24"/>
        </w:rPr>
        <w:t>Kuruluş</w:t>
      </w:r>
      <w:r w:rsidRPr="00E438D4">
        <w:rPr>
          <w:iCs/>
          <w:spacing w:val="-3"/>
          <w:sz w:val="24"/>
        </w:rPr>
        <w:t xml:space="preserve"> </w:t>
      </w:r>
      <w:r w:rsidRPr="00E438D4">
        <w:rPr>
          <w:iCs/>
          <w:sz w:val="24"/>
        </w:rPr>
        <w:t>içi</w:t>
      </w:r>
      <w:r w:rsidRPr="00E438D4">
        <w:rPr>
          <w:iCs/>
          <w:spacing w:val="-2"/>
          <w:sz w:val="24"/>
        </w:rPr>
        <w:t xml:space="preserve"> </w:t>
      </w:r>
      <w:r w:rsidRPr="00E438D4">
        <w:rPr>
          <w:iCs/>
          <w:sz w:val="24"/>
        </w:rPr>
        <w:t>analiz</w:t>
      </w:r>
    </w:p>
    <w:p w:rsidR="005C52C8" w:rsidRPr="00E438D4" w:rsidRDefault="005C52C8" w:rsidP="005C52C8">
      <w:pPr>
        <w:pStyle w:val="ListeParagraf"/>
        <w:numPr>
          <w:ilvl w:val="0"/>
          <w:numId w:val="15"/>
        </w:numPr>
        <w:tabs>
          <w:tab w:val="left" w:pos="1678"/>
          <w:tab w:val="left" w:pos="1679"/>
        </w:tabs>
        <w:spacing w:before="139"/>
        <w:ind w:right="107" w:hanging="361"/>
        <w:rPr>
          <w:iCs/>
          <w:sz w:val="24"/>
        </w:rPr>
      </w:pPr>
      <w:r w:rsidRPr="00E438D4">
        <w:rPr>
          <w:iCs/>
          <w:sz w:val="24"/>
        </w:rPr>
        <w:t>Güçlü</w:t>
      </w:r>
      <w:r w:rsidRPr="00E438D4">
        <w:rPr>
          <w:iCs/>
          <w:spacing w:val="-2"/>
          <w:sz w:val="24"/>
        </w:rPr>
        <w:t xml:space="preserve"> </w:t>
      </w:r>
      <w:r w:rsidRPr="00E438D4">
        <w:rPr>
          <w:iCs/>
          <w:sz w:val="24"/>
        </w:rPr>
        <w:t>ve</w:t>
      </w:r>
      <w:r w:rsidRPr="00E438D4">
        <w:rPr>
          <w:iCs/>
          <w:spacing w:val="-2"/>
          <w:sz w:val="24"/>
        </w:rPr>
        <w:t xml:space="preserve"> </w:t>
      </w:r>
      <w:r w:rsidRPr="00E438D4">
        <w:rPr>
          <w:iCs/>
          <w:sz w:val="24"/>
        </w:rPr>
        <w:t>zayıf</w:t>
      </w:r>
      <w:r w:rsidRPr="00E438D4">
        <w:rPr>
          <w:iCs/>
          <w:spacing w:val="-3"/>
          <w:sz w:val="24"/>
        </w:rPr>
        <w:t xml:space="preserve"> </w:t>
      </w:r>
      <w:r w:rsidRPr="00E438D4">
        <w:rPr>
          <w:iCs/>
          <w:sz w:val="24"/>
        </w:rPr>
        <w:t>yönler</w:t>
      </w:r>
      <w:r w:rsidRPr="00E438D4">
        <w:rPr>
          <w:iCs/>
          <w:spacing w:val="-2"/>
          <w:sz w:val="24"/>
        </w:rPr>
        <w:t xml:space="preserve"> </w:t>
      </w:r>
      <w:r w:rsidRPr="00E438D4">
        <w:rPr>
          <w:iCs/>
          <w:sz w:val="24"/>
        </w:rPr>
        <w:t>ile</w:t>
      </w:r>
      <w:r w:rsidRPr="00E438D4">
        <w:rPr>
          <w:iCs/>
          <w:spacing w:val="-4"/>
          <w:sz w:val="24"/>
        </w:rPr>
        <w:t xml:space="preserve"> </w:t>
      </w:r>
      <w:r w:rsidRPr="00E438D4">
        <w:rPr>
          <w:iCs/>
          <w:sz w:val="24"/>
        </w:rPr>
        <w:t>fırsatlar</w:t>
      </w:r>
      <w:r w:rsidRPr="00E438D4">
        <w:rPr>
          <w:iCs/>
          <w:spacing w:val="-2"/>
          <w:sz w:val="24"/>
        </w:rPr>
        <w:t xml:space="preserve"> </w:t>
      </w:r>
      <w:r w:rsidRPr="00E438D4">
        <w:rPr>
          <w:iCs/>
          <w:sz w:val="24"/>
        </w:rPr>
        <w:t>ve</w:t>
      </w:r>
      <w:r w:rsidRPr="00E438D4">
        <w:rPr>
          <w:iCs/>
          <w:spacing w:val="-2"/>
          <w:sz w:val="24"/>
        </w:rPr>
        <w:t xml:space="preserve"> </w:t>
      </w:r>
      <w:r w:rsidRPr="00E438D4">
        <w:rPr>
          <w:iCs/>
          <w:sz w:val="24"/>
        </w:rPr>
        <w:t>tehditler</w:t>
      </w:r>
      <w:r w:rsidRPr="00E438D4">
        <w:rPr>
          <w:iCs/>
          <w:spacing w:val="-2"/>
          <w:sz w:val="24"/>
        </w:rPr>
        <w:t xml:space="preserve"> </w:t>
      </w:r>
      <w:r w:rsidRPr="00E438D4">
        <w:rPr>
          <w:iCs/>
          <w:sz w:val="24"/>
        </w:rPr>
        <w:t>(GZFT)</w:t>
      </w:r>
      <w:r w:rsidRPr="00E438D4">
        <w:rPr>
          <w:iCs/>
          <w:spacing w:val="-3"/>
          <w:sz w:val="24"/>
        </w:rPr>
        <w:t xml:space="preserve"> </w:t>
      </w:r>
      <w:r w:rsidRPr="00E438D4">
        <w:rPr>
          <w:iCs/>
          <w:sz w:val="24"/>
        </w:rPr>
        <w:t>analizi</w:t>
      </w:r>
    </w:p>
    <w:p w:rsidR="005C52C8" w:rsidRDefault="005C52C8" w:rsidP="005C52C8">
      <w:pPr>
        <w:pStyle w:val="Balk2"/>
        <w:tabs>
          <w:tab w:val="left" w:pos="1679"/>
        </w:tabs>
        <w:ind w:right="107" w:firstLine="0"/>
        <w:jc w:val="right"/>
      </w:pPr>
    </w:p>
    <w:p w:rsidR="002E1A6A" w:rsidRDefault="003F6BB5" w:rsidP="005C52C8">
      <w:pPr>
        <w:pStyle w:val="Balk3"/>
        <w:numPr>
          <w:ilvl w:val="1"/>
          <w:numId w:val="14"/>
        </w:numPr>
        <w:tabs>
          <w:tab w:val="left" w:pos="1556"/>
        </w:tabs>
        <w:ind w:right="107"/>
        <w:jc w:val="left"/>
      </w:pPr>
      <w:r>
        <w:t>Kurumsal</w:t>
      </w:r>
      <w:r>
        <w:rPr>
          <w:spacing w:val="-4"/>
        </w:rPr>
        <w:t xml:space="preserve"> </w:t>
      </w:r>
      <w:r>
        <w:t>Tarihçe</w:t>
      </w:r>
    </w:p>
    <w:p w:rsidR="007F4DE6" w:rsidRDefault="007F4DE6" w:rsidP="005C52C8">
      <w:pPr>
        <w:ind w:right="107" w:firstLine="567"/>
        <w:jc w:val="both"/>
        <w:rPr>
          <w:szCs w:val="19"/>
        </w:rPr>
      </w:pPr>
    </w:p>
    <w:p w:rsidR="007F4DE6" w:rsidRPr="005C52C8" w:rsidRDefault="007F4DE6" w:rsidP="005C52C8">
      <w:pPr>
        <w:spacing w:line="360" w:lineRule="auto"/>
        <w:ind w:left="567" w:right="107"/>
        <w:jc w:val="both"/>
        <w:rPr>
          <w:iCs/>
          <w:sz w:val="24"/>
        </w:rPr>
      </w:pPr>
      <w:r w:rsidRPr="005C52C8">
        <w:rPr>
          <w:iCs/>
          <w:sz w:val="24"/>
        </w:rPr>
        <w:t>Okulumuz eğitim öğretime 2005–2006 Eğitim-Öğretim yılında 1 sınıf Güverte,  2 sınıf Gemi Makineleri olmak üzere Bulancak Anadolu Teknik Lisesi Anadolu Meslek Lisesi Teknik Lise ve Endüstri Meslek Lisesi (BATEM) bünyesinde açılmıştır.</w:t>
      </w:r>
    </w:p>
    <w:p w:rsidR="007F4DE6" w:rsidRPr="005C52C8" w:rsidRDefault="007F4DE6" w:rsidP="005C52C8">
      <w:pPr>
        <w:spacing w:line="360" w:lineRule="auto"/>
        <w:ind w:left="567" w:right="107"/>
        <w:jc w:val="both"/>
        <w:rPr>
          <w:iCs/>
          <w:sz w:val="24"/>
        </w:rPr>
      </w:pPr>
    </w:p>
    <w:p w:rsidR="007F4DE6" w:rsidRPr="005C52C8" w:rsidRDefault="007F4DE6" w:rsidP="005C52C8">
      <w:pPr>
        <w:spacing w:line="360" w:lineRule="auto"/>
        <w:ind w:left="567" w:right="107"/>
        <w:jc w:val="both"/>
        <w:rPr>
          <w:iCs/>
          <w:sz w:val="24"/>
        </w:rPr>
      </w:pPr>
      <w:r w:rsidRPr="005C52C8">
        <w:rPr>
          <w:iCs/>
          <w:sz w:val="24"/>
        </w:rPr>
        <w:t xml:space="preserve">Ülkemizin IMO (International </w:t>
      </w:r>
      <w:proofErr w:type="spellStart"/>
      <w:r w:rsidRPr="005C52C8">
        <w:rPr>
          <w:iCs/>
          <w:sz w:val="24"/>
        </w:rPr>
        <w:t>Maritime</w:t>
      </w:r>
      <w:proofErr w:type="spellEnd"/>
      <w:r w:rsidRPr="005C52C8">
        <w:rPr>
          <w:iCs/>
          <w:sz w:val="24"/>
        </w:rPr>
        <w:t xml:space="preserve"> </w:t>
      </w:r>
      <w:proofErr w:type="spellStart"/>
      <w:r w:rsidRPr="005C52C8">
        <w:rPr>
          <w:iCs/>
          <w:sz w:val="24"/>
        </w:rPr>
        <w:t>Organization</w:t>
      </w:r>
      <w:proofErr w:type="spellEnd"/>
      <w:r w:rsidRPr="005C52C8">
        <w:rPr>
          <w:iCs/>
          <w:sz w:val="24"/>
        </w:rPr>
        <w:t xml:space="preserve"> – Uluslararası Denizcilik Organizasyonu) üyesi olması nedeniyle; öğretim programlarımız STCW 95 sözleşmesine ve IMO standartlarına göre geliştirmiştir. Meslek ve Teknik Ortaöğretim Kurumlarında MEB Talim ve Terbiye Kurulu Başkanlığının Kararı ile 2006–2007 Eğitim-Öğretim yılından itibaren uygulamaya konulan MEGEP kapsamında okulumuzda modüler eğitim programı uygulanmaktadır. Bakanlığımızın MEGEP kapsamında yaptığı bu değişiklikle okulumuzdaki Güverte ve Gemi Makineleri bölümleri “Denizcilik Alanına” dönüştürülmüş olup alan altında da “Gemi Yönetimi” ve “Makine Zabitliği” dalları açılmıştır.</w:t>
      </w:r>
    </w:p>
    <w:p w:rsidR="007F4DE6" w:rsidRPr="005C52C8" w:rsidRDefault="007F4DE6" w:rsidP="005C52C8">
      <w:pPr>
        <w:spacing w:line="360" w:lineRule="auto"/>
        <w:ind w:left="567" w:right="107"/>
        <w:jc w:val="both"/>
        <w:rPr>
          <w:iCs/>
          <w:sz w:val="24"/>
        </w:rPr>
      </w:pPr>
      <w:r w:rsidRPr="005C52C8">
        <w:rPr>
          <w:iCs/>
          <w:sz w:val="24"/>
        </w:rPr>
        <w:t xml:space="preserve">Yıllara göre mevcudumuz </w:t>
      </w:r>
    </w:p>
    <w:p w:rsidR="007F4DE6" w:rsidRPr="005C52C8" w:rsidRDefault="007F4DE6" w:rsidP="005C52C8">
      <w:pPr>
        <w:spacing w:line="360" w:lineRule="auto"/>
        <w:ind w:left="567" w:right="107"/>
        <w:jc w:val="both"/>
        <w:rPr>
          <w:iCs/>
          <w:sz w:val="24"/>
        </w:rPr>
      </w:pPr>
      <w:r w:rsidRPr="005C52C8">
        <w:rPr>
          <w:iCs/>
          <w:sz w:val="24"/>
        </w:rPr>
        <w:t xml:space="preserve">2005–2006 öğretim yılında </w:t>
      </w:r>
      <w:r w:rsidRPr="005C52C8">
        <w:rPr>
          <w:iCs/>
          <w:sz w:val="24"/>
        </w:rPr>
        <w:tab/>
        <w:t xml:space="preserve">  81</w:t>
      </w:r>
      <w:r w:rsidRPr="005C52C8">
        <w:rPr>
          <w:iCs/>
          <w:sz w:val="24"/>
        </w:rPr>
        <w:tab/>
      </w:r>
    </w:p>
    <w:p w:rsidR="007F4DE6" w:rsidRPr="005C52C8" w:rsidRDefault="007F4DE6" w:rsidP="005C52C8">
      <w:pPr>
        <w:spacing w:line="360" w:lineRule="auto"/>
        <w:ind w:left="567" w:right="107"/>
        <w:jc w:val="both"/>
        <w:rPr>
          <w:iCs/>
          <w:sz w:val="24"/>
        </w:rPr>
      </w:pPr>
      <w:r w:rsidRPr="005C52C8">
        <w:rPr>
          <w:iCs/>
          <w:sz w:val="24"/>
        </w:rPr>
        <w:t xml:space="preserve">2006–2007 öğretim yılında </w:t>
      </w:r>
      <w:r w:rsidRPr="005C52C8">
        <w:rPr>
          <w:iCs/>
          <w:sz w:val="24"/>
        </w:rPr>
        <w:tab/>
        <w:t>127</w:t>
      </w:r>
      <w:r w:rsidRPr="005C52C8">
        <w:rPr>
          <w:iCs/>
          <w:sz w:val="24"/>
        </w:rPr>
        <w:tab/>
      </w:r>
    </w:p>
    <w:p w:rsidR="007F4DE6" w:rsidRPr="005C52C8" w:rsidRDefault="007F4DE6" w:rsidP="005C52C8">
      <w:pPr>
        <w:spacing w:line="360" w:lineRule="auto"/>
        <w:ind w:left="567" w:right="107"/>
        <w:jc w:val="both"/>
        <w:rPr>
          <w:iCs/>
          <w:sz w:val="24"/>
        </w:rPr>
      </w:pPr>
      <w:r w:rsidRPr="005C52C8">
        <w:rPr>
          <w:iCs/>
          <w:sz w:val="24"/>
        </w:rPr>
        <w:t xml:space="preserve">2007–2008 öğretim yılında </w:t>
      </w:r>
      <w:r w:rsidRPr="005C52C8">
        <w:rPr>
          <w:iCs/>
          <w:sz w:val="24"/>
        </w:rPr>
        <w:tab/>
        <w:t xml:space="preserve">162 </w:t>
      </w:r>
      <w:r w:rsidRPr="005C52C8">
        <w:rPr>
          <w:iCs/>
          <w:sz w:val="24"/>
        </w:rPr>
        <w:tab/>
      </w:r>
    </w:p>
    <w:p w:rsidR="007F4DE6" w:rsidRPr="005C52C8" w:rsidRDefault="007F4DE6" w:rsidP="005C52C8">
      <w:pPr>
        <w:spacing w:line="360" w:lineRule="auto"/>
        <w:ind w:left="567" w:right="107"/>
        <w:jc w:val="both"/>
        <w:rPr>
          <w:iCs/>
          <w:sz w:val="24"/>
        </w:rPr>
      </w:pPr>
      <w:r w:rsidRPr="005C52C8">
        <w:rPr>
          <w:iCs/>
          <w:sz w:val="24"/>
        </w:rPr>
        <w:t xml:space="preserve">2008–2009 öğretim yılında </w:t>
      </w:r>
      <w:r w:rsidRPr="005C52C8">
        <w:rPr>
          <w:iCs/>
          <w:sz w:val="24"/>
        </w:rPr>
        <w:tab/>
        <w:t xml:space="preserve">210 </w:t>
      </w:r>
      <w:r w:rsidRPr="005C52C8">
        <w:rPr>
          <w:iCs/>
          <w:sz w:val="24"/>
        </w:rPr>
        <w:tab/>
      </w:r>
    </w:p>
    <w:p w:rsidR="007F4DE6" w:rsidRPr="005C52C8" w:rsidRDefault="007F4DE6" w:rsidP="005C52C8">
      <w:pPr>
        <w:spacing w:line="360" w:lineRule="auto"/>
        <w:ind w:left="567" w:right="107"/>
        <w:jc w:val="both"/>
        <w:rPr>
          <w:iCs/>
          <w:sz w:val="24"/>
        </w:rPr>
      </w:pPr>
      <w:r w:rsidRPr="005C52C8">
        <w:rPr>
          <w:iCs/>
          <w:sz w:val="24"/>
        </w:rPr>
        <w:t>2009-2010 öğretim yılında</w:t>
      </w:r>
      <w:r w:rsidRPr="005C52C8">
        <w:rPr>
          <w:iCs/>
          <w:sz w:val="24"/>
        </w:rPr>
        <w:tab/>
        <w:t>208</w:t>
      </w:r>
      <w:r w:rsidRPr="005C52C8">
        <w:rPr>
          <w:iCs/>
          <w:sz w:val="24"/>
        </w:rPr>
        <w:tab/>
      </w:r>
    </w:p>
    <w:p w:rsidR="007F4DE6" w:rsidRPr="005C52C8" w:rsidRDefault="007F4DE6" w:rsidP="005C52C8">
      <w:pPr>
        <w:spacing w:line="360" w:lineRule="auto"/>
        <w:ind w:left="567" w:right="107"/>
        <w:jc w:val="both"/>
        <w:rPr>
          <w:iCs/>
          <w:sz w:val="24"/>
        </w:rPr>
      </w:pPr>
      <w:r w:rsidRPr="005C52C8">
        <w:rPr>
          <w:iCs/>
          <w:sz w:val="24"/>
        </w:rPr>
        <w:t>2010-2011 öğretim yılında</w:t>
      </w:r>
      <w:r w:rsidRPr="005C52C8">
        <w:rPr>
          <w:iCs/>
          <w:sz w:val="24"/>
        </w:rPr>
        <w:tab/>
        <w:t>264</w:t>
      </w:r>
      <w:r w:rsidRPr="005C52C8">
        <w:rPr>
          <w:iCs/>
          <w:sz w:val="24"/>
        </w:rPr>
        <w:tab/>
      </w:r>
    </w:p>
    <w:p w:rsidR="007F4DE6" w:rsidRPr="005C52C8" w:rsidRDefault="007F4DE6" w:rsidP="005C52C8">
      <w:pPr>
        <w:spacing w:line="360" w:lineRule="auto"/>
        <w:ind w:left="567" w:right="107"/>
        <w:jc w:val="both"/>
        <w:rPr>
          <w:iCs/>
          <w:sz w:val="24"/>
        </w:rPr>
      </w:pPr>
      <w:r w:rsidRPr="005C52C8">
        <w:rPr>
          <w:iCs/>
          <w:sz w:val="24"/>
        </w:rPr>
        <w:t xml:space="preserve">2011-2012 öğretim </w:t>
      </w:r>
      <w:proofErr w:type="gramStart"/>
      <w:r w:rsidRPr="005C52C8">
        <w:rPr>
          <w:iCs/>
          <w:sz w:val="24"/>
        </w:rPr>
        <w:t>yılında           294</w:t>
      </w:r>
      <w:proofErr w:type="gramEnd"/>
    </w:p>
    <w:p w:rsidR="007F4DE6" w:rsidRPr="005C52C8" w:rsidRDefault="007F4DE6" w:rsidP="005C52C8">
      <w:pPr>
        <w:spacing w:line="360" w:lineRule="auto"/>
        <w:ind w:left="567" w:right="107"/>
        <w:jc w:val="both"/>
        <w:rPr>
          <w:iCs/>
          <w:sz w:val="24"/>
        </w:rPr>
      </w:pPr>
      <w:r w:rsidRPr="005C52C8">
        <w:rPr>
          <w:iCs/>
          <w:sz w:val="24"/>
        </w:rPr>
        <w:t xml:space="preserve">2012-2013 öğretim </w:t>
      </w:r>
      <w:proofErr w:type="gramStart"/>
      <w:r w:rsidRPr="005C52C8">
        <w:rPr>
          <w:iCs/>
          <w:sz w:val="24"/>
        </w:rPr>
        <w:t>yılında       331</w:t>
      </w:r>
      <w:proofErr w:type="gramEnd"/>
    </w:p>
    <w:p w:rsidR="007F4DE6" w:rsidRPr="005C52C8" w:rsidRDefault="007F4DE6" w:rsidP="005C52C8">
      <w:pPr>
        <w:spacing w:line="360" w:lineRule="auto"/>
        <w:ind w:left="567" w:right="107"/>
        <w:jc w:val="both"/>
        <w:rPr>
          <w:iCs/>
          <w:sz w:val="24"/>
        </w:rPr>
      </w:pPr>
      <w:r w:rsidRPr="005C52C8">
        <w:rPr>
          <w:iCs/>
          <w:sz w:val="24"/>
        </w:rPr>
        <w:t xml:space="preserve">2013-2014 öğretim </w:t>
      </w:r>
      <w:proofErr w:type="gramStart"/>
      <w:r w:rsidRPr="005C52C8">
        <w:rPr>
          <w:iCs/>
          <w:sz w:val="24"/>
        </w:rPr>
        <w:t>yılında       335</w:t>
      </w:r>
      <w:proofErr w:type="gramEnd"/>
    </w:p>
    <w:p w:rsidR="007F4DE6" w:rsidRPr="005C52C8" w:rsidRDefault="007F4DE6" w:rsidP="005C52C8">
      <w:pPr>
        <w:spacing w:line="360" w:lineRule="auto"/>
        <w:ind w:left="567" w:right="107"/>
        <w:jc w:val="both"/>
        <w:rPr>
          <w:iCs/>
          <w:sz w:val="24"/>
        </w:rPr>
      </w:pPr>
      <w:r w:rsidRPr="005C52C8">
        <w:rPr>
          <w:iCs/>
          <w:sz w:val="24"/>
        </w:rPr>
        <w:t>2014-</w:t>
      </w:r>
      <w:r w:rsidR="00DA1928" w:rsidRPr="005C52C8">
        <w:rPr>
          <w:iCs/>
          <w:sz w:val="24"/>
        </w:rPr>
        <w:t xml:space="preserve">2015 öğretim </w:t>
      </w:r>
      <w:proofErr w:type="gramStart"/>
      <w:r w:rsidR="00DA1928" w:rsidRPr="005C52C8">
        <w:rPr>
          <w:iCs/>
          <w:sz w:val="24"/>
        </w:rPr>
        <w:t>yılında       296</w:t>
      </w:r>
      <w:proofErr w:type="gramEnd"/>
      <w:r w:rsidR="00DA1928" w:rsidRPr="005C52C8">
        <w:rPr>
          <w:iCs/>
          <w:sz w:val="24"/>
        </w:rPr>
        <w:t xml:space="preserve"> </w:t>
      </w:r>
    </w:p>
    <w:p w:rsidR="00DA1928" w:rsidRPr="005C52C8" w:rsidRDefault="00DA1928" w:rsidP="005C52C8">
      <w:pPr>
        <w:spacing w:line="360" w:lineRule="auto"/>
        <w:ind w:left="567" w:right="107"/>
        <w:jc w:val="both"/>
        <w:rPr>
          <w:iCs/>
          <w:sz w:val="24"/>
        </w:rPr>
      </w:pPr>
      <w:r w:rsidRPr="005C52C8">
        <w:rPr>
          <w:iCs/>
          <w:sz w:val="24"/>
        </w:rPr>
        <w:t>…</w:t>
      </w:r>
    </w:p>
    <w:p w:rsidR="00DA1928" w:rsidRPr="005C52C8" w:rsidRDefault="00DA1928" w:rsidP="005C52C8">
      <w:pPr>
        <w:spacing w:line="360" w:lineRule="auto"/>
        <w:ind w:left="567" w:right="107"/>
        <w:jc w:val="both"/>
        <w:rPr>
          <w:iCs/>
          <w:sz w:val="24"/>
        </w:rPr>
      </w:pPr>
      <w:r w:rsidRPr="005C52C8">
        <w:rPr>
          <w:iCs/>
          <w:sz w:val="24"/>
        </w:rPr>
        <w:t xml:space="preserve">2019-2020 öğretim </w:t>
      </w:r>
      <w:proofErr w:type="gramStart"/>
      <w:r w:rsidRPr="005C52C8">
        <w:rPr>
          <w:iCs/>
          <w:sz w:val="24"/>
        </w:rPr>
        <w:t>yılında       170</w:t>
      </w:r>
      <w:proofErr w:type="gramEnd"/>
    </w:p>
    <w:p w:rsidR="00DA1928" w:rsidRPr="005C52C8" w:rsidRDefault="00DA1928" w:rsidP="005C52C8">
      <w:pPr>
        <w:spacing w:line="360" w:lineRule="auto"/>
        <w:ind w:left="567" w:right="107"/>
        <w:jc w:val="both"/>
        <w:rPr>
          <w:iCs/>
          <w:sz w:val="24"/>
        </w:rPr>
      </w:pPr>
      <w:r w:rsidRPr="005C52C8">
        <w:rPr>
          <w:iCs/>
          <w:sz w:val="24"/>
        </w:rPr>
        <w:lastRenderedPageBreak/>
        <w:t xml:space="preserve">2020-2021 öğretim </w:t>
      </w:r>
      <w:proofErr w:type="gramStart"/>
      <w:r w:rsidRPr="005C52C8">
        <w:rPr>
          <w:iCs/>
          <w:sz w:val="24"/>
        </w:rPr>
        <w:t>yılında       140</w:t>
      </w:r>
      <w:proofErr w:type="gramEnd"/>
    </w:p>
    <w:p w:rsidR="00DA1928" w:rsidRPr="005C52C8" w:rsidRDefault="00DA1928" w:rsidP="005C52C8">
      <w:pPr>
        <w:spacing w:line="360" w:lineRule="auto"/>
        <w:ind w:left="567" w:right="107"/>
        <w:jc w:val="both"/>
        <w:rPr>
          <w:iCs/>
          <w:sz w:val="24"/>
        </w:rPr>
      </w:pPr>
      <w:r w:rsidRPr="005C52C8">
        <w:rPr>
          <w:iCs/>
          <w:sz w:val="24"/>
        </w:rPr>
        <w:t xml:space="preserve">2021-2022 öğretim </w:t>
      </w:r>
      <w:proofErr w:type="gramStart"/>
      <w:r w:rsidRPr="005C52C8">
        <w:rPr>
          <w:iCs/>
          <w:sz w:val="24"/>
        </w:rPr>
        <w:t>yılında         86</w:t>
      </w:r>
      <w:proofErr w:type="gramEnd"/>
    </w:p>
    <w:p w:rsidR="00DA1928" w:rsidRPr="005C52C8" w:rsidRDefault="00DA1928" w:rsidP="005C52C8">
      <w:pPr>
        <w:spacing w:line="360" w:lineRule="auto"/>
        <w:ind w:left="567" w:right="107"/>
        <w:jc w:val="both"/>
        <w:rPr>
          <w:iCs/>
          <w:sz w:val="24"/>
        </w:rPr>
      </w:pPr>
      <w:r w:rsidRPr="005C52C8">
        <w:rPr>
          <w:iCs/>
          <w:sz w:val="24"/>
        </w:rPr>
        <w:t xml:space="preserve">2022-2023 öğretim </w:t>
      </w:r>
      <w:proofErr w:type="gramStart"/>
      <w:r w:rsidRPr="005C52C8">
        <w:rPr>
          <w:iCs/>
          <w:sz w:val="24"/>
        </w:rPr>
        <w:t>yılında       110</w:t>
      </w:r>
      <w:proofErr w:type="gramEnd"/>
    </w:p>
    <w:p w:rsidR="00DA1928" w:rsidRPr="005C52C8" w:rsidRDefault="00DA1928" w:rsidP="005C52C8">
      <w:pPr>
        <w:spacing w:line="360" w:lineRule="auto"/>
        <w:ind w:left="567" w:right="107"/>
        <w:jc w:val="both"/>
        <w:rPr>
          <w:iCs/>
          <w:sz w:val="24"/>
        </w:rPr>
      </w:pPr>
      <w:r w:rsidRPr="005C52C8">
        <w:rPr>
          <w:iCs/>
          <w:sz w:val="24"/>
        </w:rPr>
        <w:t xml:space="preserve">2023-2024 öğretim </w:t>
      </w:r>
      <w:proofErr w:type="gramStart"/>
      <w:r w:rsidRPr="005C52C8">
        <w:rPr>
          <w:iCs/>
          <w:sz w:val="24"/>
        </w:rPr>
        <w:t>yılında       118</w:t>
      </w:r>
      <w:proofErr w:type="gramEnd"/>
      <w:r w:rsidRPr="005C52C8">
        <w:rPr>
          <w:iCs/>
          <w:sz w:val="24"/>
        </w:rPr>
        <w:t xml:space="preserve"> öğrenci </w:t>
      </w:r>
    </w:p>
    <w:p w:rsidR="007F4DE6" w:rsidRPr="005C52C8" w:rsidRDefault="007F4DE6" w:rsidP="005C52C8">
      <w:pPr>
        <w:spacing w:line="360" w:lineRule="auto"/>
        <w:ind w:left="567" w:right="107"/>
        <w:jc w:val="both"/>
        <w:rPr>
          <w:iCs/>
          <w:sz w:val="24"/>
        </w:rPr>
      </w:pPr>
    </w:p>
    <w:p w:rsidR="007F4DE6" w:rsidRPr="005C52C8" w:rsidRDefault="007F4DE6" w:rsidP="005C52C8">
      <w:pPr>
        <w:spacing w:line="360" w:lineRule="auto"/>
        <w:ind w:left="567" w:right="107"/>
        <w:jc w:val="both"/>
        <w:rPr>
          <w:iCs/>
          <w:sz w:val="24"/>
        </w:rPr>
      </w:pPr>
      <w:r w:rsidRPr="005C52C8">
        <w:rPr>
          <w:iCs/>
          <w:sz w:val="24"/>
        </w:rPr>
        <w:t xml:space="preserve">Okulumuzun Eğitim-Öğretim süresi 4(dört) yıldır. Yabancı dili İngilizcedir. Okulumuz bünyesinde 3 idareci </w:t>
      </w:r>
      <w:r w:rsidR="00DA1928" w:rsidRPr="005C52C8">
        <w:rPr>
          <w:iCs/>
          <w:sz w:val="24"/>
        </w:rPr>
        <w:t>8 Meslek (4</w:t>
      </w:r>
      <w:r w:rsidRPr="005C52C8">
        <w:rPr>
          <w:iCs/>
          <w:sz w:val="24"/>
        </w:rPr>
        <w:t xml:space="preserve"> Gemi Yönetimi Dalı</w:t>
      </w:r>
      <w:r w:rsidR="00DA1928" w:rsidRPr="005C52C8">
        <w:rPr>
          <w:iCs/>
          <w:sz w:val="24"/>
        </w:rPr>
        <w:t>, 3 Gemi Makinaları) 8</w:t>
      </w:r>
      <w:r w:rsidRPr="005C52C8">
        <w:rPr>
          <w:iCs/>
          <w:sz w:val="24"/>
        </w:rPr>
        <w:t xml:space="preserve"> kü</w:t>
      </w:r>
      <w:r w:rsidR="00DA1928" w:rsidRPr="005C52C8">
        <w:rPr>
          <w:iCs/>
          <w:sz w:val="24"/>
        </w:rPr>
        <w:t>ltür dersi olmak üzere toplam 19</w:t>
      </w:r>
      <w:r w:rsidRPr="005C52C8">
        <w:rPr>
          <w:iCs/>
          <w:sz w:val="24"/>
        </w:rPr>
        <w:t xml:space="preserve"> kadrolu öğretmen, </w:t>
      </w:r>
      <w:r w:rsidR="00DA1928" w:rsidRPr="005C52C8">
        <w:rPr>
          <w:iCs/>
          <w:sz w:val="24"/>
        </w:rPr>
        <w:t>7 sınıf (118</w:t>
      </w:r>
      <w:r w:rsidRPr="005C52C8">
        <w:rPr>
          <w:iCs/>
          <w:sz w:val="24"/>
        </w:rPr>
        <w:t xml:space="preserve"> öğrenci) bulunmakta olup, dersliklerinde ortalama 20–30 öğrenci bulunmaktadır. Meslek ve kültür dersleri öğretmeni açığı görevlendirme </w:t>
      </w:r>
      <w:r w:rsidR="00477724" w:rsidRPr="005C52C8">
        <w:rPr>
          <w:iCs/>
          <w:sz w:val="24"/>
        </w:rPr>
        <w:t>(T</w:t>
      </w:r>
      <w:r w:rsidR="00DA1928" w:rsidRPr="005C52C8">
        <w:rPr>
          <w:iCs/>
          <w:sz w:val="24"/>
        </w:rPr>
        <w:t>oplam:4</w:t>
      </w:r>
      <w:r w:rsidRPr="005C52C8">
        <w:rPr>
          <w:iCs/>
          <w:sz w:val="24"/>
        </w:rPr>
        <w:t xml:space="preserve"> öğretmen) tarafından doldurulmaya çalışılmaktadır.</w:t>
      </w:r>
    </w:p>
    <w:p w:rsidR="007F4DE6" w:rsidRPr="005C52C8" w:rsidRDefault="007F4DE6" w:rsidP="005C52C8">
      <w:pPr>
        <w:spacing w:line="360" w:lineRule="auto"/>
        <w:ind w:left="567" w:right="107"/>
        <w:jc w:val="both"/>
        <w:rPr>
          <w:iCs/>
          <w:sz w:val="24"/>
        </w:rPr>
      </w:pPr>
      <w:r w:rsidRPr="005C52C8">
        <w:rPr>
          <w:iCs/>
          <w:sz w:val="24"/>
        </w:rPr>
        <w:t xml:space="preserve">Okulumuz mezunları kendi alanlarını tercih ettikleri takdirde, ön lisans seviyesinde eğitim veren meslek yüksekokullarına </w:t>
      </w:r>
      <w:r w:rsidR="00477724" w:rsidRPr="005C52C8">
        <w:rPr>
          <w:iCs/>
          <w:sz w:val="24"/>
        </w:rPr>
        <w:t>ve</w:t>
      </w:r>
      <w:r w:rsidRPr="005C52C8">
        <w:rPr>
          <w:iCs/>
          <w:sz w:val="24"/>
        </w:rPr>
        <w:t xml:space="preserve"> lisans düzeyindeki yüksekokullara ve</w:t>
      </w:r>
      <w:r w:rsidR="00477724" w:rsidRPr="005C52C8">
        <w:rPr>
          <w:iCs/>
          <w:sz w:val="24"/>
        </w:rPr>
        <w:t xml:space="preserve"> teknik eğitim fakültelerine </w:t>
      </w:r>
      <w:r w:rsidR="00DA1928" w:rsidRPr="005C52C8">
        <w:rPr>
          <w:iCs/>
          <w:sz w:val="24"/>
        </w:rPr>
        <w:t>YKS</w:t>
      </w:r>
      <w:r w:rsidRPr="005C52C8">
        <w:rPr>
          <w:iCs/>
          <w:sz w:val="24"/>
        </w:rPr>
        <w:t xml:space="preserve"> sınavları so</w:t>
      </w:r>
      <w:r w:rsidR="00477724" w:rsidRPr="005C52C8">
        <w:rPr>
          <w:iCs/>
          <w:sz w:val="24"/>
        </w:rPr>
        <w:t>nuçlarına göre</w:t>
      </w:r>
      <w:r w:rsidRPr="005C52C8">
        <w:rPr>
          <w:iCs/>
          <w:sz w:val="24"/>
        </w:rPr>
        <w:t xml:space="preserve"> ek puan alarak yerleşebilirler. </w:t>
      </w:r>
    </w:p>
    <w:p w:rsidR="007F4DE6" w:rsidRPr="005C52C8" w:rsidRDefault="007F4DE6" w:rsidP="005C52C8">
      <w:pPr>
        <w:spacing w:line="360" w:lineRule="auto"/>
        <w:ind w:left="567" w:right="107"/>
        <w:jc w:val="both"/>
        <w:rPr>
          <w:iCs/>
          <w:sz w:val="24"/>
        </w:rPr>
      </w:pPr>
    </w:p>
    <w:p w:rsidR="007F4DE6" w:rsidRPr="005C52C8" w:rsidRDefault="007F4DE6" w:rsidP="005C52C8">
      <w:pPr>
        <w:spacing w:line="360" w:lineRule="auto"/>
        <w:ind w:left="567" w:right="107"/>
        <w:jc w:val="both"/>
        <w:rPr>
          <w:iCs/>
          <w:sz w:val="24"/>
        </w:rPr>
      </w:pPr>
      <w:r w:rsidRPr="005C52C8">
        <w:rPr>
          <w:iCs/>
          <w:sz w:val="24"/>
        </w:rPr>
        <w:t>Mezunlarımıza; Gemi adamları yönetmeliğinin 19 maddesinde belirtilen STCW sertifikalarından</w:t>
      </w:r>
    </w:p>
    <w:p w:rsidR="007F4DE6" w:rsidRPr="005C52C8" w:rsidRDefault="007F4DE6" w:rsidP="005C52C8">
      <w:pPr>
        <w:spacing w:line="360" w:lineRule="auto"/>
        <w:ind w:left="567" w:right="107"/>
        <w:jc w:val="both"/>
        <w:rPr>
          <w:iCs/>
          <w:sz w:val="24"/>
        </w:rPr>
      </w:pPr>
    </w:p>
    <w:p w:rsidR="007F4DE6" w:rsidRPr="005C52C8" w:rsidRDefault="007F4DE6" w:rsidP="005C52C8">
      <w:pPr>
        <w:widowControl/>
        <w:numPr>
          <w:ilvl w:val="0"/>
          <w:numId w:val="22"/>
        </w:numPr>
        <w:autoSpaceDE/>
        <w:autoSpaceDN/>
        <w:spacing w:line="360" w:lineRule="auto"/>
        <w:ind w:left="567" w:right="107" w:firstLine="0"/>
        <w:rPr>
          <w:iCs/>
          <w:sz w:val="24"/>
        </w:rPr>
      </w:pPr>
      <w:r w:rsidRPr="005C52C8">
        <w:rPr>
          <w:iCs/>
          <w:sz w:val="24"/>
        </w:rPr>
        <w:t xml:space="preserve"> Denizde Kişisel Can Kurtarma Teknikleri Eğitimi</w:t>
      </w:r>
    </w:p>
    <w:p w:rsidR="007F4DE6" w:rsidRPr="005C52C8" w:rsidRDefault="007F4DE6" w:rsidP="005C52C8">
      <w:pPr>
        <w:widowControl/>
        <w:numPr>
          <w:ilvl w:val="0"/>
          <w:numId w:val="22"/>
        </w:numPr>
        <w:autoSpaceDE/>
        <w:autoSpaceDN/>
        <w:spacing w:line="360" w:lineRule="auto"/>
        <w:ind w:left="567" w:right="107" w:firstLine="0"/>
        <w:jc w:val="both"/>
        <w:rPr>
          <w:iCs/>
          <w:sz w:val="24"/>
        </w:rPr>
      </w:pPr>
      <w:r w:rsidRPr="005C52C8">
        <w:rPr>
          <w:iCs/>
          <w:sz w:val="24"/>
        </w:rPr>
        <w:t xml:space="preserve"> Temel İlkyardım Eğitimi</w:t>
      </w:r>
    </w:p>
    <w:p w:rsidR="007F4DE6" w:rsidRPr="005C52C8" w:rsidRDefault="007F4DE6" w:rsidP="005C52C8">
      <w:pPr>
        <w:widowControl/>
        <w:numPr>
          <w:ilvl w:val="0"/>
          <w:numId w:val="22"/>
        </w:numPr>
        <w:autoSpaceDE/>
        <w:autoSpaceDN/>
        <w:spacing w:line="360" w:lineRule="auto"/>
        <w:ind w:left="567" w:right="107" w:firstLine="0"/>
        <w:jc w:val="both"/>
        <w:rPr>
          <w:iCs/>
          <w:sz w:val="24"/>
        </w:rPr>
      </w:pPr>
      <w:r w:rsidRPr="005C52C8">
        <w:rPr>
          <w:iCs/>
          <w:sz w:val="24"/>
        </w:rPr>
        <w:t xml:space="preserve"> Yangın Önleme ve Yangınla Mücadele Eğitimi</w:t>
      </w:r>
    </w:p>
    <w:p w:rsidR="007F4DE6" w:rsidRPr="005C52C8" w:rsidRDefault="007F4DE6" w:rsidP="005C52C8">
      <w:pPr>
        <w:widowControl/>
        <w:numPr>
          <w:ilvl w:val="0"/>
          <w:numId w:val="22"/>
        </w:numPr>
        <w:autoSpaceDE/>
        <w:autoSpaceDN/>
        <w:spacing w:line="360" w:lineRule="auto"/>
        <w:ind w:left="567" w:right="107" w:firstLine="0"/>
        <w:jc w:val="both"/>
        <w:rPr>
          <w:iCs/>
          <w:sz w:val="24"/>
        </w:rPr>
      </w:pPr>
      <w:r w:rsidRPr="005C52C8">
        <w:rPr>
          <w:iCs/>
          <w:sz w:val="24"/>
        </w:rPr>
        <w:t xml:space="preserve"> Personel Güvenliği ve Sosyal Sorumluluk Eğitimi</w:t>
      </w:r>
    </w:p>
    <w:p w:rsidR="007F4DE6" w:rsidRPr="005C52C8" w:rsidRDefault="007F4DE6" w:rsidP="005C52C8">
      <w:pPr>
        <w:widowControl/>
        <w:numPr>
          <w:ilvl w:val="0"/>
          <w:numId w:val="22"/>
        </w:numPr>
        <w:autoSpaceDE/>
        <w:autoSpaceDN/>
        <w:spacing w:line="360" w:lineRule="auto"/>
        <w:ind w:left="567" w:right="107" w:firstLine="0"/>
        <w:jc w:val="both"/>
        <w:rPr>
          <w:iCs/>
          <w:sz w:val="24"/>
        </w:rPr>
      </w:pPr>
      <w:r w:rsidRPr="005C52C8">
        <w:rPr>
          <w:iCs/>
          <w:sz w:val="24"/>
        </w:rPr>
        <w:t xml:space="preserve"> Can Kurtarma Araçlarını Kullanma Yeterliliği</w:t>
      </w:r>
    </w:p>
    <w:p w:rsidR="00DA1928" w:rsidRPr="005932DA" w:rsidRDefault="007F4DE6" w:rsidP="005932DA">
      <w:pPr>
        <w:spacing w:line="360" w:lineRule="auto"/>
        <w:ind w:left="567" w:right="107"/>
        <w:jc w:val="both"/>
        <w:rPr>
          <w:iCs/>
          <w:sz w:val="24"/>
        </w:rPr>
      </w:pPr>
      <w:r w:rsidRPr="005C52C8">
        <w:rPr>
          <w:iCs/>
          <w:sz w:val="24"/>
        </w:rPr>
        <w:t>Liman Başkanlıkları tarafından verilmektedir</w:t>
      </w:r>
      <w:r w:rsidR="005932DA">
        <w:rPr>
          <w:iCs/>
          <w:sz w:val="24"/>
        </w:rPr>
        <w:t>.</w:t>
      </w:r>
    </w:p>
    <w:p w:rsidR="002E1A6A" w:rsidRDefault="003F6BB5" w:rsidP="005932DA">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5932DA" w:rsidRPr="005932DA" w:rsidRDefault="005932DA" w:rsidP="005932DA">
      <w:pPr>
        <w:pStyle w:val="Balk3"/>
        <w:tabs>
          <w:tab w:val="left" w:pos="1556"/>
        </w:tabs>
        <w:spacing w:before="167"/>
        <w:ind w:left="1449" w:firstLine="0"/>
      </w:pPr>
    </w:p>
    <w:p w:rsidR="005932DA" w:rsidRPr="005C52C8" w:rsidRDefault="00DA1928" w:rsidP="005932DA">
      <w:pPr>
        <w:spacing w:line="360" w:lineRule="auto"/>
        <w:ind w:left="567" w:right="107"/>
        <w:jc w:val="both"/>
        <w:rPr>
          <w:iCs/>
          <w:sz w:val="24"/>
        </w:rPr>
      </w:pPr>
      <w:r w:rsidRPr="005C52C8">
        <w:rPr>
          <w:iCs/>
          <w:sz w:val="24"/>
        </w:rPr>
        <w:t xml:space="preserve">Milli Eğitim Bakanlığı </w:t>
      </w:r>
      <w:r w:rsidR="00D41A41" w:rsidRPr="005C52C8">
        <w:rPr>
          <w:iCs/>
          <w:sz w:val="24"/>
        </w:rPr>
        <w:t xml:space="preserve">Mesleki ve </w:t>
      </w:r>
      <w:r w:rsidRPr="005C52C8">
        <w:rPr>
          <w:iCs/>
          <w:sz w:val="24"/>
        </w:rPr>
        <w:t xml:space="preserve">Teknik </w:t>
      </w:r>
      <w:r w:rsidR="00D41A41" w:rsidRPr="005C52C8">
        <w:rPr>
          <w:iCs/>
          <w:sz w:val="24"/>
        </w:rPr>
        <w:t xml:space="preserve">Eğitim </w:t>
      </w:r>
      <w:r w:rsidRPr="005C52C8">
        <w:rPr>
          <w:iCs/>
          <w:sz w:val="24"/>
        </w:rPr>
        <w:t xml:space="preserve">Genel Müdürlüğü’ne bağlı </w:t>
      </w:r>
      <w:r w:rsidR="00D41A41" w:rsidRPr="005C52C8">
        <w:rPr>
          <w:iCs/>
          <w:sz w:val="24"/>
        </w:rPr>
        <w:t xml:space="preserve">Bulancak </w:t>
      </w:r>
      <w:r w:rsidRPr="005C52C8">
        <w:rPr>
          <w:iCs/>
          <w:sz w:val="24"/>
        </w:rPr>
        <w:t xml:space="preserve">Kaptan Ahmet Fatoğlu </w:t>
      </w:r>
      <w:r w:rsidR="00D41A41" w:rsidRPr="005C52C8">
        <w:rPr>
          <w:iCs/>
          <w:sz w:val="24"/>
        </w:rPr>
        <w:t>Mesleki ve Teknik Anadolu Lisesi olarak</w:t>
      </w:r>
      <w:r w:rsidRPr="005C52C8">
        <w:rPr>
          <w:iCs/>
          <w:sz w:val="24"/>
        </w:rPr>
        <w:t xml:space="preserve"> Anayasa, Kanun, Tüzük ve Yönetmeliklerden kaynaklanan yükümlülükleri şunlardır:</w:t>
      </w:r>
    </w:p>
    <w:tbl>
      <w:tblPr>
        <w:tblStyle w:val="KlavuzTablo2-Vurgu3"/>
        <w:tblpPr w:leftFromText="141" w:rightFromText="141" w:vertAnchor="text" w:horzAnchor="margin" w:tblpX="567" w:tblpY="280"/>
        <w:tblW w:w="4729" w:type="pct"/>
        <w:tblLook w:val="04A0" w:firstRow="1" w:lastRow="0" w:firstColumn="1" w:lastColumn="0" w:noHBand="0" w:noVBand="1"/>
      </w:tblPr>
      <w:tblGrid>
        <w:gridCol w:w="1195"/>
        <w:gridCol w:w="775"/>
        <w:gridCol w:w="668"/>
        <w:gridCol w:w="7250"/>
      </w:tblGrid>
      <w:tr w:rsidR="00D7307A" w:rsidRPr="00F57A68" w:rsidTr="005C5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D7307A" w:rsidRPr="0052254E" w:rsidRDefault="00D7307A" w:rsidP="005C52C8">
            <w:pPr>
              <w:pStyle w:val="AralkYok"/>
              <w:jc w:val="center"/>
            </w:pPr>
            <w:r w:rsidRPr="0052254E">
              <w:t>KANUN</w:t>
            </w:r>
          </w:p>
        </w:tc>
      </w:tr>
      <w:tr w:rsidR="00D7307A" w:rsidRPr="00F57A68" w:rsidTr="00F409E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04" w:type="pct"/>
          </w:tcPr>
          <w:p w:rsidR="00D7307A" w:rsidRPr="0052254E" w:rsidRDefault="00D7307A" w:rsidP="005C52C8">
            <w:pPr>
              <w:ind w:right="45"/>
              <w:jc w:val="center"/>
              <w:rPr>
                <w:rFonts w:ascii="Times New Roman" w:eastAsia="Times New Roman" w:hAnsi="Times New Roman" w:cs="Times New Roman"/>
                <w:b w:val="0"/>
                <w:color w:val="000000" w:themeColor="text1"/>
              </w:rPr>
            </w:pPr>
            <w:r w:rsidRPr="00D7307A">
              <w:rPr>
                <w:rFonts w:ascii="Times New Roman" w:eastAsia="Times New Roman" w:hAnsi="Times New Roman" w:cs="Times New Roman"/>
                <w:color w:val="000000" w:themeColor="text1"/>
              </w:rPr>
              <w:t>Tarih</w:t>
            </w:r>
          </w:p>
        </w:tc>
        <w:tc>
          <w:tcPr>
            <w:tcW w:w="392" w:type="pct"/>
          </w:tcPr>
          <w:p w:rsidR="00D7307A" w:rsidRPr="0052254E" w:rsidRDefault="00D7307A" w:rsidP="005C52C8">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bCs/>
                <w:color w:val="000000" w:themeColor="text1"/>
              </w:rPr>
              <w:t>Sayı</w:t>
            </w:r>
          </w:p>
        </w:tc>
        <w:tc>
          <w:tcPr>
            <w:tcW w:w="338" w:type="pct"/>
          </w:tcPr>
          <w:p w:rsidR="00D7307A" w:rsidRPr="0052254E" w:rsidRDefault="00D7307A" w:rsidP="005C52C8">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No</w:t>
            </w:r>
          </w:p>
        </w:tc>
        <w:tc>
          <w:tcPr>
            <w:tcW w:w="3665" w:type="pct"/>
            <w:vAlign w:val="center"/>
          </w:tcPr>
          <w:p w:rsidR="00D7307A" w:rsidRPr="0052254E" w:rsidRDefault="00D7307A" w:rsidP="005C52C8">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52254E">
              <w:rPr>
                <w:rFonts w:ascii="Times New Roman" w:eastAsia="Times New Roman" w:hAnsi="Times New Roman" w:cs="Times New Roman"/>
                <w:b/>
                <w:color w:val="000000" w:themeColor="text1"/>
              </w:rPr>
              <w:t>Adı</w:t>
            </w:r>
          </w:p>
        </w:tc>
      </w:tr>
      <w:tr w:rsidR="00D7307A" w:rsidRPr="00F57A68" w:rsidTr="00F409E1">
        <w:trPr>
          <w:trHeight w:val="299"/>
        </w:trPr>
        <w:tc>
          <w:tcPr>
            <w:cnfStyle w:val="001000000000" w:firstRow="0" w:lastRow="0" w:firstColumn="1" w:lastColumn="0" w:oddVBand="0" w:evenVBand="0" w:oddHBand="0" w:evenHBand="0" w:firstRowFirstColumn="0" w:firstRowLastColumn="0" w:lastRowFirstColumn="0" w:lastRowLastColumn="0"/>
            <w:tcW w:w="604" w:type="pct"/>
          </w:tcPr>
          <w:p w:rsidR="00D7307A" w:rsidRPr="00F409E1" w:rsidRDefault="00D7307A" w:rsidP="00F409E1">
            <w:pPr>
              <w:spacing w:line="300" w:lineRule="exact"/>
              <w:ind w:right="45"/>
              <w:rPr>
                <w:rFonts w:asciiTheme="minorHAnsi" w:eastAsia="Times New Roman" w:hAnsiTheme="minorHAnsi" w:cstheme="minorHAnsi"/>
                <w:sz w:val="19"/>
                <w:szCs w:val="19"/>
              </w:rPr>
            </w:pPr>
            <w:r w:rsidRPr="00F409E1">
              <w:rPr>
                <w:rFonts w:asciiTheme="minorHAnsi" w:eastAsia="Times New Roman" w:hAnsiTheme="minorHAnsi" w:cstheme="minorHAnsi"/>
                <w:sz w:val="19"/>
                <w:szCs w:val="19"/>
              </w:rPr>
              <w:t>23/07/1965</w:t>
            </w:r>
          </w:p>
        </w:tc>
        <w:tc>
          <w:tcPr>
            <w:tcW w:w="392" w:type="pct"/>
          </w:tcPr>
          <w:p w:rsidR="00D7307A" w:rsidRPr="00F409E1" w:rsidRDefault="00D7307A" w:rsidP="00F409E1">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12056</w:t>
            </w:r>
          </w:p>
        </w:tc>
        <w:tc>
          <w:tcPr>
            <w:tcW w:w="338" w:type="pct"/>
          </w:tcPr>
          <w:p w:rsidR="00D7307A" w:rsidRPr="00F409E1" w:rsidRDefault="00D7307A" w:rsidP="00F409E1">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657</w:t>
            </w:r>
          </w:p>
        </w:tc>
        <w:tc>
          <w:tcPr>
            <w:tcW w:w="3665" w:type="pct"/>
          </w:tcPr>
          <w:p w:rsidR="00D7307A" w:rsidRPr="00F409E1" w:rsidRDefault="00D7307A" w:rsidP="00F409E1">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Devlet Memurları Kanunu</w:t>
            </w:r>
          </w:p>
        </w:tc>
      </w:tr>
      <w:tr w:rsidR="00D7307A" w:rsidRPr="00F57A68" w:rsidTr="00F409E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04" w:type="pct"/>
          </w:tcPr>
          <w:p w:rsidR="00D7307A" w:rsidRPr="00F409E1" w:rsidRDefault="00D7307A" w:rsidP="00F409E1">
            <w:pPr>
              <w:spacing w:line="300" w:lineRule="exact"/>
              <w:ind w:right="45"/>
              <w:rPr>
                <w:rFonts w:asciiTheme="minorHAnsi" w:eastAsia="Times New Roman" w:hAnsiTheme="minorHAnsi" w:cstheme="minorHAnsi"/>
                <w:sz w:val="19"/>
                <w:szCs w:val="19"/>
              </w:rPr>
            </w:pPr>
            <w:r w:rsidRPr="00F409E1">
              <w:rPr>
                <w:rFonts w:asciiTheme="minorHAnsi" w:eastAsia="Times New Roman" w:hAnsiTheme="minorHAnsi" w:cstheme="minorHAnsi"/>
                <w:sz w:val="19"/>
                <w:szCs w:val="19"/>
              </w:rPr>
              <w:t>14/06/1973</w:t>
            </w:r>
          </w:p>
        </w:tc>
        <w:tc>
          <w:tcPr>
            <w:tcW w:w="392" w:type="pct"/>
          </w:tcPr>
          <w:p w:rsidR="00D7307A" w:rsidRPr="00F409E1" w:rsidRDefault="00D7307A" w:rsidP="00F409E1">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14574</w:t>
            </w:r>
          </w:p>
        </w:tc>
        <w:tc>
          <w:tcPr>
            <w:tcW w:w="338" w:type="pct"/>
          </w:tcPr>
          <w:p w:rsidR="00D7307A" w:rsidRPr="00F409E1" w:rsidRDefault="00D7307A" w:rsidP="00F409E1">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1739</w:t>
            </w:r>
          </w:p>
        </w:tc>
        <w:tc>
          <w:tcPr>
            <w:tcW w:w="3665" w:type="pct"/>
          </w:tcPr>
          <w:p w:rsidR="00D7307A" w:rsidRPr="00F409E1" w:rsidRDefault="00D7307A" w:rsidP="00F409E1">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Milli Eğitim Temel Kanunu</w:t>
            </w:r>
          </w:p>
        </w:tc>
      </w:tr>
      <w:tr w:rsidR="00D7307A" w:rsidRPr="00F57A68" w:rsidTr="00F409E1">
        <w:trPr>
          <w:trHeight w:val="299"/>
        </w:trPr>
        <w:tc>
          <w:tcPr>
            <w:cnfStyle w:val="001000000000" w:firstRow="0" w:lastRow="0" w:firstColumn="1" w:lastColumn="0" w:oddVBand="0" w:evenVBand="0" w:oddHBand="0" w:evenHBand="0" w:firstRowFirstColumn="0" w:firstRowLastColumn="0" w:lastRowFirstColumn="0" w:lastRowLastColumn="0"/>
            <w:tcW w:w="604" w:type="pct"/>
          </w:tcPr>
          <w:p w:rsidR="00D7307A" w:rsidRPr="00F409E1" w:rsidRDefault="00D7307A" w:rsidP="00F409E1">
            <w:pPr>
              <w:spacing w:line="300" w:lineRule="exact"/>
              <w:ind w:right="45"/>
              <w:rPr>
                <w:rFonts w:asciiTheme="minorHAnsi" w:eastAsia="Times New Roman" w:hAnsiTheme="minorHAnsi" w:cstheme="minorHAnsi"/>
                <w:sz w:val="19"/>
                <w:szCs w:val="19"/>
              </w:rPr>
            </w:pPr>
            <w:r w:rsidRPr="00F409E1">
              <w:rPr>
                <w:rFonts w:asciiTheme="minorHAnsi" w:eastAsia="Times New Roman" w:hAnsiTheme="minorHAnsi" w:cstheme="minorHAnsi"/>
                <w:sz w:val="19"/>
                <w:szCs w:val="19"/>
              </w:rPr>
              <w:t>24/10/2003</w:t>
            </w:r>
          </w:p>
        </w:tc>
        <w:tc>
          <w:tcPr>
            <w:tcW w:w="392" w:type="pct"/>
          </w:tcPr>
          <w:p w:rsidR="00D7307A" w:rsidRPr="00F409E1" w:rsidRDefault="00D7307A" w:rsidP="00F409E1">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25269</w:t>
            </w:r>
          </w:p>
        </w:tc>
        <w:tc>
          <w:tcPr>
            <w:tcW w:w="338" w:type="pct"/>
          </w:tcPr>
          <w:p w:rsidR="00D7307A" w:rsidRPr="00F409E1" w:rsidRDefault="00D7307A" w:rsidP="00F409E1">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4982</w:t>
            </w:r>
          </w:p>
        </w:tc>
        <w:tc>
          <w:tcPr>
            <w:tcW w:w="3665" w:type="pct"/>
          </w:tcPr>
          <w:p w:rsidR="00D7307A" w:rsidRPr="00F409E1" w:rsidRDefault="00D7307A" w:rsidP="00F409E1">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Bilgi Edinme Hakkı Kanunu</w:t>
            </w:r>
          </w:p>
        </w:tc>
      </w:tr>
      <w:tr w:rsidR="00D7307A" w:rsidRPr="00F57A68" w:rsidTr="00F409E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04" w:type="pct"/>
          </w:tcPr>
          <w:p w:rsidR="00D7307A" w:rsidRPr="00F409E1" w:rsidRDefault="00D7307A" w:rsidP="00F409E1">
            <w:pPr>
              <w:spacing w:line="300" w:lineRule="exact"/>
              <w:ind w:right="45"/>
              <w:rPr>
                <w:rFonts w:asciiTheme="minorHAnsi" w:eastAsia="Times New Roman" w:hAnsiTheme="minorHAnsi" w:cstheme="minorHAnsi"/>
                <w:sz w:val="19"/>
                <w:szCs w:val="19"/>
              </w:rPr>
            </w:pPr>
            <w:r w:rsidRPr="00F409E1">
              <w:rPr>
                <w:rFonts w:asciiTheme="minorHAnsi" w:eastAsia="Times New Roman" w:hAnsiTheme="minorHAnsi" w:cstheme="minorHAnsi"/>
                <w:sz w:val="19"/>
                <w:szCs w:val="19"/>
              </w:rPr>
              <w:t>30/03/2012</w:t>
            </w:r>
          </w:p>
        </w:tc>
        <w:tc>
          <w:tcPr>
            <w:tcW w:w="392" w:type="pct"/>
          </w:tcPr>
          <w:p w:rsidR="00D7307A" w:rsidRPr="00F409E1" w:rsidRDefault="00D7307A" w:rsidP="00F409E1">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28261</w:t>
            </w:r>
          </w:p>
        </w:tc>
        <w:tc>
          <w:tcPr>
            <w:tcW w:w="338" w:type="pct"/>
          </w:tcPr>
          <w:p w:rsidR="00D7307A" w:rsidRPr="00F409E1" w:rsidRDefault="00D7307A" w:rsidP="00F409E1">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F409E1">
              <w:rPr>
                <w:rFonts w:asciiTheme="minorHAnsi" w:eastAsia="Times New Roman" w:hAnsiTheme="minorHAnsi" w:cstheme="minorHAnsi"/>
                <w:color w:val="000000" w:themeColor="text1"/>
                <w:sz w:val="19"/>
                <w:szCs w:val="19"/>
              </w:rPr>
              <w:t>6287</w:t>
            </w:r>
          </w:p>
        </w:tc>
        <w:tc>
          <w:tcPr>
            <w:tcW w:w="3665" w:type="pct"/>
          </w:tcPr>
          <w:p w:rsidR="00D7307A" w:rsidRPr="00F409E1" w:rsidRDefault="00D7307A" w:rsidP="00F409E1">
            <w:pPr>
              <w:pStyle w:val="AralkYok"/>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9"/>
                <w:szCs w:val="19"/>
                <w:lang w:val="tr-TR"/>
              </w:rPr>
            </w:pPr>
            <w:r w:rsidRPr="00F409E1">
              <w:rPr>
                <w:rFonts w:asciiTheme="minorHAnsi" w:hAnsiTheme="minorHAnsi" w:cstheme="minorHAnsi"/>
                <w:color w:val="000000" w:themeColor="text1"/>
                <w:sz w:val="19"/>
                <w:szCs w:val="19"/>
                <w:lang w:val="tr-TR"/>
              </w:rPr>
              <w:t>İlköğretim ve Eğitim Kanunu İle Bazı Kanunlarda Değişiklik Yapılmasına Dair Kanun</w:t>
            </w:r>
          </w:p>
        </w:tc>
      </w:tr>
    </w:tbl>
    <w:p w:rsidR="005932DA" w:rsidRDefault="00F409E1" w:rsidP="00F409E1">
      <w:pPr>
        <w:spacing w:before="1"/>
        <w:jc w:val="both"/>
        <w:rPr>
          <w:b/>
          <w:sz w:val="20"/>
        </w:rPr>
      </w:pPr>
      <w:r>
        <w:rPr>
          <w:b/>
          <w:sz w:val="20"/>
        </w:rPr>
        <w:t xml:space="preserve">             Tablo </w:t>
      </w:r>
      <w:proofErr w:type="gramStart"/>
      <w:r>
        <w:rPr>
          <w:b/>
          <w:sz w:val="20"/>
        </w:rPr>
        <w:t>2</w:t>
      </w:r>
      <w:r>
        <w:rPr>
          <w:b/>
          <w:spacing w:val="-2"/>
          <w:sz w:val="20"/>
        </w:rPr>
        <w:t xml:space="preserve"> </w:t>
      </w:r>
      <w:r>
        <w:rPr>
          <w:b/>
          <w:sz w:val="20"/>
        </w:rPr>
        <w:t>.</w:t>
      </w:r>
      <w:proofErr w:type="gramEnd"/>
      <w:r>
        <w:rPr>
          <w:b/>
          <w:spacing w:val="-2"/>
          <w:sz w:val="20"/>
        </w:rPr>
        <w:t xml:space="preserve"> </w:t>
      </w:r>
      <w:r w:rsidR="005932DA">
        <w:rPr>
          <w:b/>
          <w:sz w:val="20"/>
        </w:rPr>
        <w:t xml:space="preserve">Yasal Yükümlülükler ve </w:t>
      </w:r>
      <w:proofErr w:type="gramStart"/>
      <w:r w:rsidR="005932DA">
        <w:rPr>
          <w:b/>
          <w:sz w:val="20"/>
        </w:rPr>
        <w:t xml:space="preserve">Mevzuat </w:t>
      </w:r>
      <w:r>
        <w:rPr>
          <w:b/>
          <w:spacing w:val="-4"/>
          <w:sz w:val="20"/>
        </w:rPr>
        <w:t xml:space="preserve"> </w:t>
      </w:r>
      <w:r>
        <w:rPr>
          <w:b/>
          <w:sz w:val="20"/>
        </w:rPr>
        <w:t>Tablosu</w:t>
      </w:r>
      <w:proofErr w:type="gramEnd"/>
    </w:p>
    <w:p w:rsidR="005932DA" w:rsidRDefault="005932DA" w:rsidP="00F409E1">
      <w:pPr>
        <w:spacing w:before="1"/>
        <w:jc w:val="both"/>
        <w:rPr>
          <w:b/>
          <w:sz w:val="20"/>
        </w:rPr>
      </w:pPr>
    </w:p>
    <w:p w:rsidR="005932DA" w:rsidRDefault="005932DA" w:rsidP="00F409E1">
      <w:pPr>
        <w:spacing w:before="1"/>
        <w:jc w:val="both"/>
        <w:rPr>
          <w:b/>
          <w:sz w:val="20"/>
        </w:rPr>
      </w:pPr>
    </w:p>
    <w:p w:rsidR="005932DA" w:rsidRDefault="005932DA" w:rsidP="00F409E1">
      <w:pPr>
        <w:spacing w:before="1"/>
        <w:jc w:val="both"/>
        <w:rPr>
          <w:b/>
          <w:sz w:val="20"/>
        </w:rPr>
      </w:pPr>
    </w:p>
    <w:p w:rsidR="005932DA" w:rsidRDefault="005932DA" w:rsidP="00F409E1">
      <w:pPr>
        <w:spacing w:before="1"/>
        <w:jc w:val="both"/>
        <w:rPr>
          <w:b/>
          <w:sz w:val="20"/>
        </w:rPr>
      </w:pPr>
    </w:p>
    <w:p w:rsidR="005932DA" w:rsidRDefault="005932DA" w:rsidP="00F409E1">
      <w:pPr>
        <w:spacing w:before="1"/>
        <w:jc w:val="both"/>
        <w:rPr>
          <w:b/>
          <w:sz w:val="20"/>
        </w:rPr>
      </w:pPr>
    </w:p>
    <w:p w:rsidR="005932DA" w:rsidRDefault="005932DA" w:rsidP="00F409E1">
      <w:pPr>
        <w:spacing w:before="1"/>
        <w:jc w:val="both"/>
        <w:rPr>
          <w:b/>
          <w:sz w:val="20"/>
        </w:rPr>
      </w:pPr>
    </w:p>
    <w:p w:rsidR="005932DA" w:rsidRDefault="005932DA" w:rsidP="00F409E1">
      <w:pPr>
        <w:spacing w:before="1"/>
        <w:jc w:val="both"/>
        <w:rPr>
          <w:b/>
          <w:sz w:val="20"/>
        </w:rPr>
      </w:pPr>
    </w:p>
    <w:p w:rsidR="005932DA" w:rsidRDefault="005932DA" w:rsidP="00F409E1">
      <w:pPr>
        <w:spacing w:before="1"/>
        <w:jc w:val="both"/>
        <w:rPr>
          <w:b/>
          <w:sz w:val="20"/>
        </w:rPr>
      </w:pPr>
    </w:p>
    <w:p w:rsidR="00D7307A" w:rsidRPr="00D7307A" w:rsidRDefault="00D7307A" w:rsidP="00D7307A">
      <w:pPr>
        <w:ind w:right="45"/>
        <w:jc w:val="center"/>
        <w:rPr>
          <w:rFonts w:ascii="Times New Roman" w:eastAsia="Times New Roman" w:hAnsi="Times New Roman" w:cs="Times New Roman"/>
          <w:bCs/>
          <w:color w:val="000000" w:themeColor="text1"/>
        </w:rPr>
      </w:pPr>
    </w:p>
    <w:tbl>
      <w:tblPr>
        <w:tblStyle w:val="KlavuzTablo2-Vurgu3"/>
        <w:tblW w:w="4746" w:type="pct"/>
        <w:tblInd w:w="567" w:type="dxa"/>
        <w:tblLook w:val="04A0" w:firstRow="1" w:lastRow="0" w:firstColumn="1" w:lastColumn="0" w:noHBand="0" w:noVBand="1"/>
      </w:tblPr>
      <w:tblGrid>
        <w:gridCol w:w="1195"/>
        <w:gridCol w:w="826"/>
        <w:gridCol w:w="7903"/>
      </w:tblGrid>
      <w:tr w:rsidR="00D7307A" w:rsidRPr="00175188" w:rsidTr="005C5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D7307A" w:rsidRPr="00D7307A" w:rsidRDefault="005C52C8" w:rsidP="00D7307A">
            <w:pPr>
              <w:pStyle w:val="AralkYok"/>
              <w:jc w:val="center"/>
            </w:pPr>
            <w:r>
              <w:lastRenderedPageBreak/>
              <w:t xml:space="preserve"> </w:t>
            </w:r>
            <w:r w:rsidR="00D7307A" w:rsidRPr="00D7307A">
              <w:t>YÖNETMELİK</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2" w:type="pct"/>
            <w:gridSpan w:val="2"/>
            <w:hideMark/>
          </w:tcPr>
          <w:p w:rsidR="00D7307A" w:rsidRPr="00D7307A" w:rsidRDefault="00D7307A" w:rsidP="00D7307A">
            <w:pPr>
              <w:pStyle w:val="AralkYok"/>
              <w:jc w:val="center"/>
            </w:pPr>
            <w:proofErr w:type="spellStart"/>
            <w:r w:rsidRPr="00D7307A">
              <w:t>Yayımlandığı</w:t>
            </w:r>
            <w:proofErr w:type="spellEnd"/>
            <w:r w:rsidRPr="00D7307A">
              <w:t xml:space="preserve"> </w:t>
            </w:r>
            <w:proofErr w:type="spellStart"/>
            <w:r w:rsidRPr="00D7307A">
              <w:t>Resmi</w:t>
            </w:r>
            <w:proofErr w:type="spellEnd"/>
            <w:r w:rsidRPr="00D7307A">
              <w:t xml:space="preserve"> </w:t>
            </w:r>
            <w:proofErr w:type="spellStart"/>
            <w:r w:rsidRPr="00D7307A">
              <w:t>Gazete</w:t>
            </w:r>
            <w:proofErr w:type="spellEnd"/>
            <w:r w:rsidRPr="00D7307A">
              <w:t>/</w:t>
            </w:r>
            <w:proofErr w:type="spellStart"/>
            <w:r w:rsidRPr="00D7307A">
              <w:t>Tebliğler</w:t>
            </w:r>
            <w:proofErr w:type="spellEnd"/>
            <w:r w:rsidRPr="00D7307A">
              <w:t xml:space="preserve"> </w:t>
            </w:r>
            <w:proofErr w:type="spellStart"/>
            <w:r w:rsidRPr="00D7307A">
              <w:t>Dergisi</w:t>
            </w:r>
            <w:proofErr w:type="spellEnd"/>
          </w:p>
        </w:tc>
        <w:tc>
          <w:tcPr>
            <w:tcW w:w="3998" w:type="pct"/>
            <w:vMerge w:val="restart"/>
            <w:vAlign w:val="center"/>
            <w:hideMark/>
          </w:tcPr>
          <w:p w:rsidR="00D7307A" w:rsidRPr="00D7307A" w:rsidRDefault="00D7307A" w:rsidP="00D7307A">
            <w:pPr>
              <w:pStyle w:val="AralkYok"/>
              <w:jc w:val="center"/>
              <w:cnfStyle w:val="000000100000" w:firstRow="0" w:lastRow="0" w:firstColumn="0" w:lastColumn="0" w:oddVBand="0" w:evenVBand="0" w:oddHBand="1" w:evenHBand="0" w:firstRowFirstColumn="0" w:firstRowLastColumn="0" w:lastRowFirstColumn="0" w:lastRowLastColumn="0"/>
            </w:pPr>
            <w:proofErr w:type="spellStart"/>
            <w:r w:rsidRPr="00D7307A">
              <w:rPr>
                <w:b/>
                <w:bCs/>
              </w:rPr>
              <w:t>Adı</w:t>
            </w:r>
            <w:proofErr w:type="spellEnd"/>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hideMark/>
          </w:tcPr>
          <w:p w:rsidR="00D7307A" w:rsidRPr="00175188" w:rsidRDefault="00D7307A" w:rsidP="00D7307A">
            <w:pPr>
              <w:spacing w:line="300" w:lineRule="exact"/>
              <w:jc w:val="center"/>
              <w:rPr>
                <w:rFonts w:asciiTheme="minorHAnsi" w:hAnsiTheme="minorHAnsi" w:cstheme="minorHAnsi"/>
                <w:sz w:val="19"/>
                <w:szCs w:val="19"/>
              </w:rPr>
            </w:pPr>
            <w:proofErr w:type="spellStart"/>
            <w:r w:rsidRPr="00D7307A">
              <w:rPr>
                <w:rFonts w:ascii="Times New Roman" w:eastAsia="Times New Roman" w:hAnsi="Times New Roman" w:cs="Times New Roman"/>
                <w:lang w:val="en-US"/>
              </w:rPr>
              <w:t>Tarih</w:t>
            </w:r>
            <w:proofErr w:type="spellEnd"/>
          </w:p>
        </w:tc>
        <w:tc>
          <w:tcPr>
            <w:tcW w:w="432" w:type="pct"/>
            <w:hideMark/>
          </w:tcPr>
          <w:p w:rsidR="00D7307A" w:rsidRPr="00175188" w:rsidRDefault="00D7307A" w:rsidP="00D7307A">
            <w:pPr>
              <w:spacing w:line="300"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D7307A">
              <w:rPr>
                <w:rFonts w:ascii="Times New Roman" w:eastAsia="Times New Roman" w:hAnsi="Times New Roman" w:cs="Times New Roman"/>
                <w:b/>
                <w:bCs/>
                <w:color w:val="000000" w:themeColor="text1"/>
              </w:rPr>
              <w:t>Sayı</w:t>
            </w:r>
          </w:p>
        </w:tc>
        <w:tc>
          <w:tcPr>
            <w:tcW w:w="3998" w:type="pct"/>
            <w:vMerge/>
            <w:hideMark/>
          </w:tcPr>
          <w:p w:rsidR="00D7307A" w:rsidRPr="00175188" w:rsidRDefault="00D7307A" w:rsidP="00D7307A">
            <w:pPr>
              <w:spacing w:line="30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rsidR="00D7307A" w:rsidRPr="00175188" w:rsidRDefault="00D7307A" w:rsidP="00D7307A">
            <w:pPr>
              <w:spacing w:line="300" w:lineRule="exact"/>
              <w:rPr>
                <w:rFonts w:asciiTheme="minorHAnsi" w:hAnsiTheme="minorHAnsi" w:cstheme="minorHAnsi"/>
                <w:sz w:val="19"/>
                <w:szCs w:val="19"/>
              </w:rPr>
            </w:pPr>
            <w:r w:rsidRPr="00175188">
              <w:rPr>
                <w:rFonts w:asciiTheme="minorHAnsi" w:hAnsiTheme="minorHAnsi" w:cstheme="minorHAnsi"/>
                <w:sz w:val="19"/>
                <w:szCs w:val="19"/>
              </w:rPr>
              <w:t>12/10/2013</w:t>
            </w:r>
          </w:p>
        </w:tc>
        <w:tc>
          <w:tcPr>
            <w:tcW w:w="432" w:type="pct"/>
            <w:hideMark/>
          </w:tcPr>
          <w:p w:rsidR="00D7307A" w:rsidRPr="00175188" w:rsidRDefault="00D7307A" w:rsidP="00D7307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175188">
              <w:rPr>
                <w:rFonts w:asciiTheme="minorHAnsi" w:hAnsiTheme="minorHAnsi" w:cstheme="minorHAnsi"/>
                <w:sz w:val="19"/>
                <w:szCs w:val="19"/>
              </w:rPr>
              <w:t>28793 </w:t>
            </w:r>
          </w:p>
        </w:tc>
        <w:tc>
          <w:tcPr>
            <w:tcW w:w="3998" w:type="pct"/>
            <w:hideMark/>
          </w:tcPr>
          <w:p w:rsidR="00D7307A" w:rsidRPr="00175188" w:rsidRDefault="00213433" w:rsidP="00D7307A">
            <w:pPr>
              <w:spacing w:line="30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hyperlink r:id="rId12" w:history="1">
              <w:r w:rsidR="00D7307A" w:rsidRPr="00175188">
                <w:rPr>
                  <w:rFonts w:asciiTheme="minorHAnsi" w:hAnsiTheme="minorHAnsi" w:cstheme="minorHAnsi"/>
                  <w:sz w:val="19"/>
                  <w:szCs w:val="19"/>
                </w:rPr>
                <w:t>Milli Eğitim Bakanlığı Personelinin Görevde Yükselme, Unvan Değişikliği ve Yer Değiştirme Suretiyle Atanması Hakkında Yönetmelik</w:t>
              </w:r>
            </w:hyperlink>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sz w:val="19"/>
                <w:szCs w:val="19"/>
              </w:rPr>
              <w:t>07/09/2013</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28758</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Ortaöğretim Kurumları Yönetmeliği</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sz w:val="19"/>
                <w:szCs w:val="19"/>
              </w:rPr>
              <w:t>09/02/2012</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28199</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Okul-Aile Birliği Yönetmeliği</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18/01/2007</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26407</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Taşınır Mal Yönetmeliği</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31/12/2009</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27449</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Ders Kitapları Ve Eğitim Araçları Yönetmeliği</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11/08/1973</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14622</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Memurlarının Tedavi Yardımı Ve Cenaze Giderleri Yönetmeliği</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25/10/1982</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17849</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Kamu Kurum Ve Kuruluşlarında Çalışan Personelin Kılık Ve Kıyafetine Dair Yönetmelik</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29/10/2011</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28099</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Memurlarına Verilecek Hastalık Raporları İle Hastalık Ve Refakat İznine İlişkin Usul Ve Esaslar Hakkında Yönetmelik</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12/10/2013</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28793</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Personelinin Görevde Yükselme, Unvan Değişikliği Ve Yer Değiştirme Suretiyle Atanması Hakkında Yönetmelik</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13/08/2005</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25905</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Öğretmenlik Kariyer Basamaklarında Yükselme Yönetmeliği</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12/09/1984</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18513</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Resmi Mühür Yönetmeliği</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02/12/2004</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25658</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Resmî Yazışmalarda Uygulanacak Esas Ve Usuller Hakkında Yönetmelik</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16/05/1988</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19816</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Devlet Arşiv Hizmetleri Hakkında Yönetmelik</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17/04/2001</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24376</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Rehberlik Ve Psikolojik Danışma Hizmetleri Yönetmeliği</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13/01/2005</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25699</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w:t>
            </w:r>
            <w:proofErr w:type="spellStart"/>
            <w:r w:rsidRPr="00175188">
              <w:rPr>
                <w:rFonts w:asciiTheme="minorHAnsi" w:eastAsia="Times New Roman" w:hAnsiTheme="minorHAnsi" w:cstheme="minorHAnsi"/>
                <w:color w:val="000000" w:themeColor="text1"/>
                <w:sz w:val="19"/>
                <w:szCs w:val="19"/>
              </w:rPr>
              <w:t>Bakanlığıİlköğretim</w:t>
            </w:r>
            <w:proofErr w:type="spellEnd"/>
            <w:r w:rsidRPr="00175188">
              <w:rPr>
                <w:rFonts w:asciiTheme="minorHAnsi" w:eastAsia="Times New Roman" w:hAnsiTheme="minorHAnsi" w:cstheme="minorHAnsi"/>
                <w:color w:val="000000" w:themeColor="text1"/>
                <w:sz w:val="19"/>
                <w:szCs w:val="19"/>
              </w:rPr>
              <w:t xml:space="preserve"> Ve Orta Öğretim </w:t>
            </w:r>
            <w:proofErr w:type="spellStart"/>
            <w:r w:rsidRPr="00175188">
              <w:rPr>
                <w:rFonts w:asciiTheme="minorHAnsi" w:eastAsia="Times New Roman" w:hAnsiTheme="minorHAnsi" w:cstheme="minorHAnsi"/>
                <w:color w:val="000000" w:themeColor="text1"/>
                <w:sz w:val="19"/>
                <w:szCs w:val="19"/>
              </w:rPr>
              <w:t>KurumlarıSosyal</w:t>
            </w:r>
            <w:proofErr w:type="spellEnd"/>
            <w:r w:rsidRPr="00175188">
              <w:rPr>
                <w:rFonts w:asciiTheme="minorHAnsi" w:eastAsia="Times New Roman" w:hAnsiTheme="minorHAnsi" w:cstheme="minorHAnsi"/>
                <w:color w:val="000000" w:themeColor="text1"/>
                <w:sz w:val="19"/>
                <w:szCs w:val="19"/>
              </w:rPr>
              <w:t xml:space="preserve"> Etkinlikler Yönetmeliği</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28/08/2007</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26627</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Okul Servis Araçları Hizmet Yönetmeliği</w:t>
            </w:r>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09/08/2006</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26254</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Kurum Tanıtım Yönetmeliği</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02/04/1993</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21540</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 xml:space="preserve">Millî Eğitim Bakanlığına Bağlı Kurumlara Ait Açma, Kapatma Ve Ad </w:t>
            </w:r>
            <w:proofErr w:type="spellStart"/>
            <w:r w:rsidRPr="00175188">
              <w:rPr>
                <w:rFonts w:asciiTheme="minorHAnsi" w:eastAsia="Times New Roman" w:hAnsiTheme="minorHAnsi" w:cstheme="minorHAnsi"/>
                <w:color w:val="000000" w:themeColor="text1"/>
                <w:sz w:val="19"/>
                <w:szCs w:val="19"/>
              </w:rPr>
              <w:t>VermeYönetmeliği</w:t>
            </w:r>
            <w:proofErr w:type="spellEnd"/>
          </w:p>
        </w:tc>
      </w:tr>
      <w:tr w:rsidR="00D7307A" w:rsidRPr="00175188" w:rsidTr="005C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28/12/1988</w:t>
            </w:r>
          </w:p>
        </w:tc>
        <w:tc>
          <w:tcPr>
            <w:tcW w:w="432"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20033</w:t>
            </w:r>
          </w:p>
        </w:tc>
        <w:tc>
          <w:tcPr>
            <w:tcW w:w="3998" w:type="pct"/>
          </w:tcPr>
          <w:p w:rsidR="00D7307A" w:rsidRPr="00175188" w:rsidRDefault="00D7307A" w:rsidP="00D7307A">
            <w:pPr>
              <w:spacing w:line="300" w:lineRule="exac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Sabotajlara Karşı Koruma Yönetmeliği</w:t>
            </w:r>
          </w:p>
        </w:tc>
      </w:tr>
      <w:tr w:rsidR="00D7307A" w:rsidRPr="00175188" w:rsidTr="005C52C8">
        <w:tc>
          <w:tcPr>
            <w:cnfStyle w:val="001000000000" w:firstRow="0" w:lastRow="0" w:firstColumn="1" w:lastColumn="0" w:oddVBand="0" w:evenVBand="0" w:oddHBand="0" w:evenHBand="0" w:firstRowFirstColumn="0" w:firstRowLastColumn="0" w:lastRowFirstColumn="0" w:lastRowLastColumn="0"/>
            <w:tcW w:w="569" w:type="pct"/>
          </w:tcPr>
          <w:p w:rsidR="00D7307A" w:rsidRPr="00175188" w:rsidRDefault="00D7307A" w:rsidP="00D7307A">
            <w:pPr>
              <w:spacing w:line="300" w:lineRule="exac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26/07/2002</w:t>
            </w:r>
          </w:p>
        </w:tc>
        <w:tc>
          <w:tcPr>
            <w:tcW w:w="432"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24822</w:t>
            </w:r>
          </w:p>
        </w:tc>
        <w:tc>
          <w:tcPr>
            <w:tcW w:w="3998" w:type="pct"/>
          </w:tcPr>
          <w:p w:rsidR="00D7307A" w:rsidRPr="00175188" w:rsidRDefault="00D7307A" w:rsidP="00D7307A">
            <w:pPr>
              <w:spacing w:line="300" w:lineRule="exac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Binaların Yangından Korunması Hakkında Yönetmelik</w:t>
            </w:r>
          </w:p>
        </w:tc>
      </w:tr>
    </w:tbl>
    <w:p w:rsidR="00D7307A" w:rsidRDefault="00D7307A" w:rsidP="00D7307A">
      <w:pPr>
        <w:rPr>
          <w:rFonts w:ascii="Tahoma" w:hAnsi="Tahoma" w:cs="Tahoma"/>
          <w:sz w:val="20"/>
          <w:szCs w:val="20"/>
        </w:rPr>
      </w:pPr>
    </w:p>
    <w:tbl>
      <w:tblPr>
        <w:tblStyle w:val="KlavuzTablo2-Vurgu3"/>
        <w:tblW w:w="4729" w:type="pct"/>
        <w:tblInd w:w="567" w:type="dxa"/>
        <w:tblLook w:val="04A0" w:firstRow="1" w:lastRow="0" w:firstColumn="1" w:lastColumn="0" w:noHBand="0" w:noVBand="1"/>
      </w:tblPr>
      <w:tblGrid>
        <w:gridCol w:w="1355"/>
        <w:gridCol w:w="936"/>
        <w:gridCol w:w="7597"/>
      </w:tblGrid>
      <w:tr w:rsidR="00D7307A" w:rsidRPr="00175188" w:rsidTr="005C5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D7307A" w:rsidRPr="00D7307A" w:rsidRDefault="005C52C8" w:rsidP="00D7307A">
            <w:pPr>
              <w:ind w:right="45"/>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D7307A" w:rsidRPr="00D7307A">
              <w:rPr>
                <w:rFonts w:ascii="Times New Roman" w:eastAsia="Times New Roman" w:hAnsi="Times New Roman" w:cs="Times New Roman"/>
                <w:color w:val="000000" w:themeColor="text1"/>
              </w:rPr>
              <w:t>YÖNERGE</w:t>
            </w:r>
          </w:p>
        </w:tc>
      </w:tr>
      <w:tr w:rsidR="00D7307A" w:rsidRPr="00175188" w:rsidTr="00F4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pct"/>
            <w:gridSpan w:val="2"/>
            <w:hideMark/>
          </w:tcPr>
          <w:p w:rsidR="00D7307A" w:rsidRPr="00D7307A" w:rsidRDefault="00D7307A" w:rsidP="00D7307A">
            <w:pPr>
              <w:ind w:right="45"/>
              <w:jc w:val="center"/>
              <w:rPr>
                <w:rFonts w:ascii="Times New Roman" w:eastAsia="Times New Roman" w:hAnsi="Times New Roman" w:cs="Times New Roman"/>
                <w:color w:val="000000" w:themeColor="text1"/>
              </w:rPr>
            </w:pPr>
            <w:r w:rsidRPr="00D7307A">
              <w:rPr>
                <w:rFonts w:ascii="Times New Roman" w:eastAsia="Times New Roman" w:hAnsi="Times New Roman" w:cs="Times New Roman"/>
                <w:bCs w:val="0"/>
                <w:color w:val="000000" w:themeColor="text1"/>
              </w:rPr>
              <w:t>Yayın</w:t>
            </w:r>
          </w:p>
        </w:tc>
        <w:tc>
          <w:tcPr>
            <w:tcW w:w="3924" w:type="pct"/>
            <w:vMerge w:val="restart"/>
            <w:vAlign w:val="center"/>
            <w:hideMark/>
          </w:tcPr>
          <w:p w:rsidR="00D7307A" w:rsidRPr="00D7307A" w:rsidRDefault="00D7307A" w:rsidP="00D7307A">
            <w:pPr>
              <w:ind w:right="4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rPr>
            </w:pPr>
            <w:r w:rsidRPr="00D7307A">
              <w:rPr>
                <w:rFonts w:ascii="Times New Roman" w:eastAsia="Times New Roman" w:hAnsi="Times New Roman" w:cs="Times New Roman"/>
                <w:b/>
                <w:color w:val="000000" w:themeColor="text1"/>
              </w:rPr>
              <w:t>Adı</w:t>
            </w:r>
          </w:p>
        </w:tc>
      </w:tr>
      <w:tr w:rsidR="00D7307A" w:rsidRPr="00175188" w:rsidTr="00F409E1">
        <w:tc>
          <w:tcPr>
            <w:cnfStyle w:val="001000000000" w:firstRow="0" w:lastRow="0" w:firstColumn="1" w:lastColumn="0" w:oddVBand="0" w:evenVBand="0" w:oddHBand="0" w:evenHBand="0" w:firstRowFirstColumn="0" w:firstRowLastColumn="0" w:lastRowFirstColumn="0" w:lastRowLastColumn="0"/>
            <w:tcW w:w="685" w:type="pct"/>
            <w:hideMark/>
          </w:tcPr>
          <w:p w:rsidR="00D7307A" w:rsidRPr="00D7307A" w:rsidRDefault="00D7307A" w:rsidP="00D7307A">
            <w:pPr>
              <w:spacing w:line="225" w:lineRule="atLeast"/>
              <w:ind w:right="45"/>
              <w:jc w:val="center"/>
              <w:rPr>
                <w:rFonts w:ascii="Times New Roman" w:eastAsia="Times New Roman" w:hAnsi="Times New Roman" w:cs="Times New Roman"/>
                <w:bCs w:val="0"/>
                <w:color w:val="000000" w:themeColor="text1"/>
              </w:rPr>
            </w:pPr>
            <w:r w:rsidRPr="00D7307A">
              <w:rPr>
                <w:rFonts w:ascii="Times New Roman" w:eastAsia="Times New Roman" w:hAnsi="Times New Roman" w:cs="Times New Roman"/>
                <w:bCs w:val="0"/>
                <w:color w:val="000000" w:themeColor="text1"/>
              </w:rPr>
              <w:t>Tarih</w:t>
            </w:r>
          </w:p>
        </w:tc>
        <w:tc>
          <w:tcPr>
            <w:tcW w:w="390" w:type="pct"/>
            <w:hideMark/>
          </w:tcPr>
          <w:p w:rsidR="00D7307A" w:rsidRPr="00D7307A" w:rsidRDefault="00D7307A" w:rsidP="00D7307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rPr>
            </w:pPr>
            <w:r w:rsidRPr="00D7307A">
              <w:rPr>
                <w:rFonts w:ascii="Times New Roman" w:eastAsia="Times New Roman" w:hAnsi="Times New Roman" w:cs="Times New Roman"/>
                <w:b/>
                <w:color w:val="000000" w:themeColor="text1"/>
              </w:rPr>
              <w:t>Sayı</w:t>
            </w:r>
          </w:p>
        </w:tc>
        <w:tc>
          <w:tcPr>
            <w:tcW w:w="3924" w:type="pct"/>
            <w:vMerge/>
            <w:hideMark/>
          </w:tcPr>
          <w:p w:rsidR="00D7307A" w:rsidRPr="00175188" w:rsidRDefault="00D7307A" w:rsidP="00D7307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p>
        </w:tc>
      </w:tr>
      <w:tr w:rsidR="00D7307A" w:rsidRPr="00175188" w:rsidTr="00F4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hideMark/>
          </w:tcPr>
          <w:p w:rsidR="00D7307A" w:rsidRPr="00175188" w:rsidRDefault="00D7307A" w:rsidP="00D7307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25/10/2013</w:t>
            </w:r>
          </w:p>
        </w:tc>
        <w:tc>
          <w:tcPr>
            <w:tcW w:w="390" w:type="pct"/>
            <w:hideMark/>
          </w:tcPr>
          <w:p w:rsidR="00D7307A" w:rsidRPr="00175188" w:rsidRDefault="00D7307A" w:rsidP="00D7307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3087071</w:t>
            </w:r>
          </w:p>
        </w:tc>
        <w:tc>
          <w:tcPr>
            <w:tcW w:w="3924" w:type="pct"/>
            <w:hideMark/>
          </w:tcPr>
          <w:p w:rsidR="00D7307A" w:rsidRPr="00175188" w:rsidRDefault="00213433" w:rsidP="00D7307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hyperlink r:id="rId13" w:history="1">
              <w:r w:rsidR="00D7307A" w:rsidRPr="00175188">
                <w:rPr>
                  <w:rFonts w:asciiTheme="minorHAnsi" w:eastAsia="Times New Roman" w:hAnsiTheme="minorHAnsi" w:cstheme="minorHAnsi"/>
                  <w:color w:val="000000" w:themeColor="text1"/>
                  <w:sz w:val="19"/>
                  <w:szCs w:val="19"/>
                </w:rPr>
                <w:t>Milli Eğitim Bakanlığı Ortaöğretim Kurumlarına Geçiş Yönergesi</w:t>
              </w:r>
            </w:hyperlink>
          </w:p>
        </w:tc>
      </w:tr>
      <w:tr w:rsidR="00D7307A" w:rsidRPr="00175188" w:rsidTr="00F409E1">
        <w:tc>
          <w:tcPr>
            <w:cnfStyle w:val="001000000000" w:firstRow="0" w:lastRow="0" w:firstColumn="1" w:lastColumn="0" w:oddVBand="0" w:evenVBand="0" w:oddHBand="0" w:evenHBand="0" w:firstRowFirstColumn="0" w:firstRowLastColumn="0" w:lastRowFirstColumn="0" w:lastRowLastColumn="0"/>
            <w:tcW w:w="685" w:type="pct"/>
          </w:tcPr>
          <w:p w:rsidR="00D7307A" w:rsidRPr="00175188" w:rsidRDefault="00D7307A" w:rsidP="00D7307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Kasım 1999</w:t>
            </w:r>
          </w:p>
        </w:tc>
        <w:tc>
          <w:tcPr>
            <w:tcW w:w="390" w:type="pct"/>
          </w:tcPr>
          <w:p w:rsidR="00D7307A" w:rsidRPr="00175188" w:rsidRDefault="00D7307A" w:rsidP="00D7307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2506</w:t>
            </w:r>
          </w:p>
        </w:tc>
        <w:tc>
          <w:tcPr>
            <w:tcW w:w="3924" w:type="pct"/>
          </w:tcPr>
          <w:p w:rsidR="00D7307A" w:rsidRPr="00175188" w:rsidRDefault="00D7307A" w:rsidP="00D7307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Bölgeleri Ve Eğitim Kurulları Yönergesi</w:t>
            </w:r>
          </w:p>
        </w:tc>
      </w:tr>
      <w:tr w:rsidR="00D7307A" w:rsidRPr="00175188" w:rsidTr="00F4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tcPr>
          <w:p w:rsidR="00D7307A" w:rsidRPr="00175188" w:rsidRDefault="00F409E1" w:rsidP="00D7307A">
            <w:pPr>
              <w:spacing w:line="225" w:lineRule="atLeast"/>
              <w:ind w:right="45"/>
              <w:rPr>
                <w:rFonts w:asciiTheme="minorHAnsi" w:eastAsia="Times New Roman" w:hAnsiTheme="minorHAnsi" w:cstheme="minorHAnsi"/>
                <w:sz w:val="19"/>
                <w:szCs w:val="19"/>
              </w:rPr>
            </w:pPr>
            <w:r>
              <w:rPr>
                <w:rFonts w:asciiTheme="minorHAnsi" w:eastAsia="Times New Roman" w:hAnsiTheme="minorHAnsi" w:cstheme="minorHAnsi"/>
                <w:sz w:val="19"/>
                <w:szCs w:val="19"/>
              </w:rPr>
              <w:t>Ağustos/</w:t>
            </w:r>
            <w:r w:rsidR="00D7307A" w:rsidRPr="00175188">
              <w:rPr>
                <w:rFonts w:asciiTheme="minorHAnsi" w:eastAsia="Times New Roman" w:hAnsiTheme="minorHAnsi" w:cstheme="minorHAnsi"/>
                <w:sz w:val="19"/>
                <w:szCs w:val="19"/>
              </w:rPr>
              <w:t>2003</w:t>
            </w:r>
          </w:p>
        </w:tc>
        <w:tc>
          <w:tcPr>
            <w:tcW w:w="390" w:type="pct"/>
          </w:tcPr>
          <w:p w:rsidR="00D7307A" w:rsidRPr="00175188" w:rsidRDefault="00D7307A" w:rsidP="00D7307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2551</w:t>
            </w:r>
          </w:p>
        </w:tc>
        <w:tc>
          <w:tcPr>
            <w:tcW w:w="3924" w:type="pct"/>
          </w:tcPr>
          <w:p w:rsidR="00D7307A" w:rsidRPr="00175188" w:rsidRDefault="00D7307A" w:rsidP="00D7307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Eğitim Ve Öğretim Çalışmalarının Plânlı Yürütülmesine İlişkin Yönerge</w:t>
            </w:r>
          </w:p>
        </w:tc>
      </w:tr>
      <w:tr w:rsidR="00D7307A" w:rsidRPr="00175188" w:rsidTr="00F409E1">
        <w:tc>
          <w:tcPr>
            <w:cnfStyle w:val="001000000000" w:firstRow="0" w:lastRow="0" w:firstColumn="1" w:lastColumn="0" w:oddVBand="0" w:evenVBand="0" w:oddHBand="0" w:evenHBand="0" w:firstRowFirstColumn="0" w:firstRowLastColumn="0" w:lastRowFirstColumn="0" w:lastRowLastColumn="0"/>
            <w:tcW w:w="685" w:type="pct"/>
          </w:tcPr>
          <w:p w:rsidR="00D7307A" w:rsidRPr="00175188" w:rsidRDefault="00D7307A" w:rsidP="00D7307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23/09/2014</w:t>
            </w:r>
          </w:p>
        </w:tc>
        <w:tc>
          <w:tcPr>
            <w:tcW w:w="390" w:type="pct"/>
          </w:tcPr>
          <w:p w:rsidR="00D7307A" w:rsidRPr="00175188" w:rsidRDefault="00D7307A" w:rsidP="00D7307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4145909</w:t>
            </w:r>
          </w:p>
        </w:tc>
        <w:tc>
          <w:tcPr>
            <w:tcW w:w="3924" w:type="pct"/>
          </w:tcPr>
          <w:p w:rsidR="00D7307A" w:rsidRPr="00175188" w:rsidRDefault="00D7307A" w:rsidP="00D7307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Örgün ve Yaygın Eğitimi Destekleme ve Yetiştirme Kursları Yönergesi</w:t>
            </w:r>
          </w:p>
        </w:tc>
      </w:tr>
      <w:tr w:rsidR="00D7307A" w:rsidRPr="00175188" w:rsidTr="00F4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tcPr>
          <w:p w:rsidR="00D7307A" w:rsidRPr="00175188" w:rsidRDefault="00D7307A" w:rsidP="00D7307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2001</w:t>
            </w:r>
          </w:p>
        </w:tc>
        <w:tc>
          <w:tcPr>
            <w:tcW w:w="390" w:type="pct"/>
          </w:tcPr>
          <w:p w:rsidR="00D7307A" w:rsidRPr="00175188" w:rsidRDefault="00D7307A" w:rsidP="00D7307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2522</w:t>
            </w:r>
          </w:p>
        </w:tc>
        <w:tc>
          <w:tcPr>
            <w:tcW w:w="3924" w:type="pct"/>
          </w:tcPr>
          <w:p w:rsidR="00D7307A" w:rsidRPr="00175188" w:rsidRDefault="00D7307A" w:rsidP="00D7307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w:t>
            </w:r>
            <w:r w:rsidR="00F409E1">
              <w:rPr>
                <w:rFonts w:asciiTheme="minorHAnsi" w:eastAsia="Times New Roman" w:hAnsiTheme="minorHAnsi" w:cstheme="minorHAnsi"/>
                <w:color w:val="000000" w:themeColor="text1"/>
                <w:sz w:val="19"/>
                <w:szCs w:val="19"/>
              </w:rPr>
              <w:t xml:space="preserve">illî Eğitim Bakanlığı Personeli </w:t>
            </w:r>
            <w:r w:rsidRPr="00175188">
              <w:rPr>
                <w:rFonts w:asciiTheme="minorHAnsi" w:eastAsia="Times New Roman" w:hAnsiTheme="minorHAnsi" w:cstheme="minorHAnsi"/>
                <w:color w:val="000000" w:themeColor="text1"/>
                <w:sz w:val="19"/>
                <w:szCs w:val="19"/>
              </w:rPr>
              <w:t>İzin Yönergesi</w:t>
            </w:r>
          </w:p>
        </w:tc>
      </w:tr>
      <w:tr w:rsidR="00D7307A" w:rsidRPr="00175188" w:rsidTr="00F409E1">
        <w:tc>
          <w:tcPr>
            <w:cnfStyle w:val="001000000000" w:firstRow="0" w:lastRow="0" w:firstColumn="1" w:lastColumn="0" w:oddVBand="0" w:evenVBand="0" w:oddHBand="0" w:evenHBand="0" w:firstRowFirstColumn="0" w:firstRowLastColumn="0" w:lastRowFirstColumn="0" w:lastRowLastColumn="0"/>
            <w:tcW w:w="685" w:type="pct"/>
          </w:tcPr>
          <w:p w:rsidR="00D7307A" w:rsidRPr="00175188" w:rsidRDefault="00D7307A" w:rsidP="00D7307A">
            <w:pPr>
              <w:spacing w:line="225" w:lineRule="atLeast"/>
              <w:ind w:right="45"/>
              <w:rPr>
                <w:rFonts w:asciiTheme="minorHAnsi" w:eastAsia="Times New Roman" w:hAnsiTheme="minorHAnsi" w:cstheme="minorHAnsi"/>
                <w:sz w:val="19"/>
                <w:szCs w:val="19"/>
              </w:rPr>
            </w:pPr>
            <w:r w:rsidRPr="00175188">
              <w:rPr>
                <w:rFonts w:asciiTheme="minorHAnsi" w:eastAsia="Times New Roman" w:hAnsiTheme="minorHAnsi" w:cstheme="minorHAnsi"/>
                <w:sz w:val="19"/>
                <w:szCs w:val="19"/>
              </w:rPr>
              <w:t>Mart 2007</w:t>
            </w:r>
          </w:p>
        </w:tc>
        <w:tc>
          <w:tcPr>
            <w:tcW w:w="390" w:type="pct"/>
          </w:tcPr>
          <w:p w:rsidR="00D7307A" w:rsidRPr="00175188" w:rsidRDefault="00D7307A" w:rsidP="00D7307A">
            <w:pPr>
              <w:spacing w:line="225" w:lineRule="atLeast"/>
              <w:ind w:right="45"/>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2594</w:t>
            </w:r>
          </w:p>
        </w:tc>
        <w:tc>
          <w:tcPr>
            <w:tcW w:w="3924" w:type="pct"/>
          </w:tcPr>
          <w:p w:rsidR="00D7307A" w:rsidRPr="00175188" w:rsidRDefault="00D7307A" w:rsidP="00D7307A">
            <w:pPr>
              <w:spacing w:line="225" w:lineRule="atLeast"/>
              <w:ind w:right="45"/>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9"/>
                <w:szCs w:val="19"/>
              </w:rPr>
            </w:pPr>
            <w:r w:rsidRPr="00175188">
              <w:rPr>
                <w:rFonts w:asciiTheme="minorHAnsi" w:eastAsia="Times New Roman" w:hAnsiTheme="minorHAnsi" w:cstheme="minorHAnsi"/>
                <w:color w:val="000000" w:themeColor="text1"/>
                <w:sz w:val="19"/>
                <w:szCs w:val="19"/>
              </w:rPr>
              <w:t>Millî Eğitim Bakanlığı Bayrak Törenleri Yönergesi</w:t>
            </w:r>
          </w:p>
        </w:tc>
      </w:tr>
      <w:tr w:rsidR="00D7307A" w:rsidRPr="00175188" w:rsidTr="00F4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tcPr>
          <w:p w:rsidR="00D7307A" w:rsidRPr="00175188" w:rsidRDefault="00D7307A" w:rsidP="00D7307A">
            <w:pPr>
              <w:spacing w:line="225" w:lineRule="atLeast"/>
              <w:ind w:right="45"/>
              <w:rPr>
                <w:rFonts w:asciiTheme="minorHAnsi" w:eastAsia="Times New Roman" w:hAnsiTheme="minorHAnsi" w:cstheme="minorHAnsi"/>
                <w:sz w:val="19"/>
                <w:szCs w:val="19"/>
              </w:rPr>
            </w:pPr>
            <w:r>
              <w:rPr>
                <w:rFonts w:asciiTheme="minorHAnsi" w:eastAsia="Times New Roman" w:hAnsiTheme="minorHAnsi" w:cstheme="minorHAnsi"/>
                <w:sz w:val="19"/>
                <w:szCs w:val="19"/>
              </w:rPr>
              <w:t>Aralık 2018</w:t>
            </w:r>
          </w:p>
        </w:tc>
        <w:tc>
          <w:tcPr>
            <w:tcW w:w="390" w:type="pct"/>
          </w:tcPr>
          <w:p w:rsidR="00D7307A" w:rsidRPr="00175188" w:rsidRDefault="00D7307A" w:rsidP="00D7307A">
            <w:pPr>
              <w:spacing w:line="225" w:lineRule="atLeast"/>
              <w:ind w:right="45"/>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r>
              <w:rPr>
                <w:rFonts w:asciiTheme="minorHAnsi" w:eastAsia="Times New Roman" w:hAnsiTheme="minorHAnsi" w:cstheme="minorHAnsi"/>
                <w:color w:val="000000" w:themeColor="text1"/>
                <w:sz w:val="19"/>
                <w:szCs w:val="19"/>
              </w:rPr>
              <w:t>12159</w:t>
            </w:r>
          </w:p>
        </w:tc>
        <w:tc>
          <w:tcPr>
            <w:tcW w:w="3924" w:type="pct"/>
          </w:tcPr>
          <w:p w:rsidR="00D7307A" w:rsidRPr="00175188" w:rsidRDefault="00D7307A" w:rsidP="00D7307A">
            <w:pPr>
              <w:spacing w:line="225" w:lineRule="atLeast"/>
              <w:ind w:right="4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9"/>
                <w:szCs w:val="19"/>
              </w:rPr>
            </w:pPr>
            <w:proofErr w:type="spellStart"/>
            <w:r>
              <w:rPr>
                <w:rFonts w:asciiTheme="minorHAnsi" w:eastAsia="Times New Roman" w:hAnsiTheme="minorHAnsi" w:cstheme="minorHAnsi"/>
                <w:color w:val="000000" w:themeColor="text1"/>
                <w:sz w:val="19"/>
                <w:szCs w:val="19"/>
              </w:rPr>
              <w:t>Gemiadamları</w:t>
            </w:r>
            <w:proofErr w:type="spellEnd"/>
            <w:r>
              <w:rPr>
                <w:rFonts w:asciiTheme="minorHAnsi" w:eastAsia="Times New Roman" w:hAnsiTheme="minorHAnsi" w:cstheme="minorHAnsi"/>
                <w:color w:val="000000" w:themeColor="text1"/>
                <w:sz w:val="19"/>
                <w:szCs w:val="19"/>
              </w:rPr>
              <w:t xml:space="preserve"> ve Kılavuz Kaptanlar Eğitim ve Sınav Yönergesi</w:t>
            </w:r>
          </w:p>
        </w:tc>
      </w:tr>
    </w:tbl>
    <w:p w:rsidR="00D41A41" w:rsidRDefault="00D41A41" w:rsidP="00DA1928">
      <w:pPr>
        <w:jc w:val="both"/>
        <w:rPr>
          <w:b/>
          <w:bCs/>
        </w:rPr>
      </w:pPr>
    </w:p>
    <w:p w:rsidR="002E1A6A" w:rsidRDefault="002E1A6A">
      <w:pPr>
        <w:pStyle w:val="GvdeMetni"/>
        <w:spacing w:before="8"/>
        <w:rPr>
          <w:b/>
          <w:sz w:val="23"/>
        </w:rPr>
      </w:pPr>
    </w:p>
    <w:p w:rsidR="005C52C8" w:rsidRDefault="005C52C8">
      <w:pPr>
        <w:pStyle w:val="GvdeMetni"/>
        <w:spacing w:before="8"/>
        <w:rPr>
          <w:b/>
          <w:sz w:val="23"/>
        </w:rPr>
      </w:pPr>
    </w:p>
    <w:p w:rsidR="005C52C8" w:rsidRDefault="005C52C8">
      <w:pPr>
        <w:pStyle w:val="GvdeMetni"/>
        <w:spacing w:before="8"/>
        <w:rPr>
          <w:b/>
          <w:sz w:val="23"/>
        </w:rPr>
      </w:pPr>
    </w:p>
    <w:p w:rsidR="005C52C8" w:rsidRDefault="005C52C8">
      <w:pPr>
        <w:pStyle w:val="GvdeMetni"/>
        <w:spacing w:before="8"/>
        <w:rPr>
          <w:b/>
          <w:sz w:val="23"/>
        </w:rPr>
      </w:pPr>
    </w:p>
    <w:p w:rsidR="005C52C8" w:rsidRDefault="005C52C8">
      <w:pPr>
        <w:pStyle w:val="GvdeMetni"/>
        <w:spacing w:before="8"/>
        <w:rPr>
          <w:b/>
          <w:sz w:val="23"/>
        </w:rPr>
      </w:pPr>
    </w:p>
    <w:p w:rsidR="005C52C8" w:rsidRDefault="005C52C8">
      <w:pPr>
        <w:pStyle w:val="GvdeMetni"/>
        <w:spacing w:before="8"/>
        <w:rPr>
          <w:b/>
          <w:sz w:val="23"/>
        </w:rPr>
      </w:pPr>
    </w:p>
    <w:p w:rsidR="00F409E1" w:rsidRDefault="00F409E1">
      <w:pPr>
        <w:pStyle w:val="GvdeMetni"/>
        <w:spacing w:before="8"/>
        <w:rPr>
          <w:b/>
          <w:sz w:val="23"/>
        </w:rPr>
      </w:pPr>
    </w:p>
    <w:p w:rsidR="00F409E1" w:rsidRDefault="00F409E1">
      <w:pPr>
        <w:pStyle w:val="GvdeMetni"/>
        <w:spacing w:before="8"/>
        <w:rPr>
          <w:b/>
          <w:sz w:val="23"/>
        </w:rPr>
      </w:pPr>
    </w:p>
    <w:p w:rsidR="005C52C8" w:rsidRDefault="005C52C8">
      <w:pPr>
        <w:pStyle w:val="GvdeMetni"/>
        <w:spacing w:before="8"/>
        <w:rPr>
          <w:b/>
          <w:sz w:val="23"/>
        </w:rPr>
      </w:pPr>
    </w:p>
    <w:p w:rsidR="005932DA" w:rsidRDefault="005932DA" w:rsidP="005932DA">
      <w:pPr>
        <w:pStyle w:val="Balk3"/>
        <w:tabs>
          <w:tab w:val="left" w:pos="1556"/>
        </w:tabs>
        <w:ind w:left="851" w:firstLine="0"/>
      </w:pPr>
      <w:r>
        <w:lastRenderedPageBreak/>
        <w:t>2.3.Üst</w:t>
      </w:r>
      <w:r>
        <w:rPr>
          <w:spacing w:val="-4"/>
        </w:rPr>
        <w:t xml:space="preserve"> </w:t>
      </w:r>
      <w:r>
        <w:t>Politika</w:t>
      </w:r>
      <w:r>
        <w:rPr>
          <w:spacing w:val="-2"/>
        </w:rPr>
        <w:t xml:space="preserve"> </w:t>
      </w:r>
      <w:r>
        <w:t>Belgeleri</w:t>
      </w:r>
      <w:r>
        <w:rPr>
          <w:spacing w:val="-4"/>
        </w:rPr>
        <w:t xml:space="preserve"> </w:t>
      </w:r>
      <w:r>
        <w:t>Analizi</w:t>
      </w:r>
    </w:p>
    <w:p w:rsidR="005932DA" w:rsidRDefault="005932DA" w:rsidP="005932DA">
      <w:pPr>
        <w:pStyle w:val="GvdeMetni"/>
        <w:spacing w:line="276" w:lineRule="auto"/>
        <w:ind w:left="223" w:right="262"/>
        <w:jc w:val="both"/>
        <w:rPr>
          <w:w w:val="105"/>
        </w:rPr>
      </w:pPr>
    </w:p>
    <w:p w:rsidR="005932DA" w:rsidRPr="005932DA" w:rsidRDefault="005932DA" w:rsidP="005932DA">
      <w:pPr>
        <w:pStyle w:val="GvdeMetni"/>
        <w:tabs>
          <w:tab w:val="left" w:pos="10348"/>
        </w:tabs>
        <w:spacing w:after="100" w:afterAutospacing="1" w:line="360" w:lineRule="auto"/>
        <w:ind w:left="567" w:right="107"/>
        <w:jc w:val="both"/>
        <w:rPr>
          <w:iCs/>
          <w:szCs w:val="22"/>
        </w:rPr>
      </w:pPr>
      <w:r w:rsidRPr="005932DA">
        <w:rPr>
          <w:iCs/>
          <w:szCs w:val="22"/>
        </w:rPr>
        <w:t>Millî Eğitim Bakanlığına görev ve sorumluluk yükleyen amir hükümlerin tespit edilmesi için tüm üst politika belgeleri ayrıntılı olarak taranmış ve bu belgelerde yer alan politikalar incelenmiştir. Bu çerçevede Okulumuz 2024-2028 Stratejik Planı’nın stratejik amaç, hedef, performans göstergeleri ve stratejileri hazırlanırken bu belgelerden yararlanılmıştır.</w:t>
      </w:r>
    </w:p>
    <w:p w:rsidR="005932DA" w:rsidRPr="005932DA" w:rsidRDefault="005932DA" w:rsidP="005932DA">
      <w:pPr>
        <w:pStyle w:val="GvdeMetni"/>
        <w:tabs>
          <w:tab w:val="left" w:pos="10348"/>
        </w:tabs>
        <w:spacing w:after="100" w:afterAutospacing="1" w:line="360" w:lineRule="auto"/>
        <w:ind w:left="567" w:right="107"/>
        <w:jc w:val="both"/>
        <w:rPr>
          <w:iCs/>
          <w:szCs w:val="22"/>
        </w:rPr>
      </w:pPr>
      <w:r w:rsidRPr="005932DA">
        <w:rPr>
          <w:iCs/>
          <w:szCs w:val="22"/>
        </w:rPr>
        <w:t>Millî Eğitim Bakanlığı 2023 Eğitim Vizyonu merkezde olmak üzere üst politika belgeleri temel üst politika belgeleri ve diğer üst politika belgeleri olarak iki bölümde incelenmiştir. Üst politika belgeleri ile stratejik plan ilişkisinin kurulması amacıyla üst politika belgeleri analiz tablosu oluşturulmuştur.</w:t>
      </w:r>
    </w:p>
    <w:p w:rsidR="005932DA" w:rsidRPr="001D69CC" w:rsidRDefault="005932DA" w:rsidP="005932DA">
      <w:pPr>
        <w:spacing w:before="234"/>
        <w:ind w:left="958" w:right="702" w:hanging="391"/>
        <w:rPr>
          <w:b/>
        </w:rPr>
      </w:pPr>
      <w:r>
        <w:rPr>
          <w:b/>
        </w:rPr>
        <w:t xml:space="preserve">    </w:t>
      </w:r>
      <w:r w:rsidRPr="001D69CC">
        <w:rPr>
          <w:b/>
        </w:rPr>
        <w:t>Tablo</w:t>
      </w:r>
      <w:r w:rsidRPr="001D69CC">
        <w:rPr>
          <w:b/>
          <w:spacing w:val="-3"/>
        </w:rPr>
        <w:t xml:space="preserve"> </w:t>
      </w:r>
      <w:r>
        <w:rPr>
          <w:b/>
        </w:rPr>
        <w:t>3</w:t>
      </w:r>
      <w:r w:rsidRPr="001D69CC">
        <w:rPr>
          <w:b/>
        </w:rPr>
        <w:t>.</w:t>
      </w:r>
      <w:r w:rsidRPr="001D69CC">
        <w:rPr>
          <w:b/>
          <w:spacing w:val="-3"/>
        </w:rPr>
        <w:t xml:space="preserve"> </w:t>
      </w:r>
      <w:r w:rsidRPr="001D69CC">
        <w:rPr>
          <w:b/>
        </w:rPr>
        <w:t>Üst</w:t>
      </w:r>
      <w:r w:rsidRPr="001D69CC">
        <w:rPr>
          <w:b/>
          <w:spacing w:val="-5"/>
        </w:rPr>
        <w:t xml:space="preserve"> </w:t>
      </w:r>
      <w:r w:rsidRPr="001D69CC">
        <w:rPr>
          <w:b/>
        </w:rPr>
        <w:t>Politika</w:t>
      </w:r>
      <w:r w:rsidRPr="001D69CC">
        <w:rPr>
          <w:b/>
          <w:spacing w:val="-3"/>
        </w:rPr>
        <w:t xml:space="preserve"> </w:t>
      </w:r>
      <w:r w:rsidRPr="001D69CC">
        <w:rPr>
          <w:b/>
        </w:rPr>
        <w:t>Belgeleri</w:t>
      </w:r>
      <w:r w:rsidRPr="001D69CC">
        <w:rPr>
          <w:b/>
          <w:spacing w:val="-5"/>
        </w:rPr>
        <w:t xml:space="preserve"> </w:t>
      </w:r>
      <w:r w:rsidRPr="001D69CC">
        <w:rPr>
          <w:b/>
        </w:rPr>
        <w:t>Analizi</w:t>
      </w:r>
      <w:r w:rsidRPr="001D69CC">
        <w:rPr>
          <w:b/>
          <w:spacing w:val="-2"/>
        </w:rPr>
        <w:t xml:space="preserve"> </w:t>
      </w:r>
      <w:r w:rsidRPr="001D69CC">
        <w:rPr>
          <w:b/>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5932DA" w:rsidTr="008F3EA0">
        <w:trPr>
          <w:trHeight w:val="702"/>
        </w:trPr>
        <w:tc>
          <w:tcPr>
            <w:tcW w:w="967" w:type="dxa"/>
            <w:shd w:val="clear" w:color="auto" w:fill="E2EFD9"/>
            <w:vAlign w:val="center"/>
          </w:tcPr>
          <w:p w:rsidR="005932DA" w:rsidRPr="00F2473C" w:rsidRDefault="005932DA" w:rsidP="008F3EA0">
            <w:pPr>
              <w:pStyle w:val="TableParagraph"/>
              <w:spacing w:line="236" w:lineRule="exact"/>
              <w:ind w:left="107" w:right="115"/>
              <w:jc w:val="center"/>
              <w:rPr>
                <w:rFonts w:asciiTheme="majorHAnsi" w:hAnsiTheme="majorHAnsi"/>
                <w:b/>
                <w:bCs/>
              </w:rPr>
            </w:pPr>
            <w:r w:rsidRPr="00F2473C">
              <w:rPr>
                <w:rFonts w:asciiTheme="majorHAnsi" w:hAnsiTheme="majorHAnsi"/>
                <w:b/>
                <w:bCs/>
              </w:rPr>
              <w:t>Sıra</w:t>
            </w:r>
          </w:p>
        </w:tc>
        <w:tc>
          <w:tcPr>
            <w:tcW w:w="8527" w:type="dxa"/>
            <w:shd w:val="clear" w:color="auto" w:fill="E2EFD9"/>
          </w:tcPr>
          <w:p w:rsidR="005932DA" w:rsidRPr="00F2473C" w:rsidRDefault="005932DA" w:rsidP="008F3EA0">
            <w:pPr>
              <w:pStyle w:val="TableParagraph"/>
              <w:spacing w:line="234" w:lineRule="exact"/>
              <w:ind w:left="108"/>
              <w:rPr>
                <w:rFonts w:asciiTheme="majorHAnsi" w:hAnsiTheme="majorHAnsi"/>
                <w:b/>
              </w:rPr>
            </w:pPr>
          </w:p>
          <w:p w:rsidR="005932DA" w:rsidRPr="00F2473C" w:rsidRDefault="005932DA" w:rsidP="008F3EA0">
            <w:pPr>
              <w:pStyle w:val="TableParagraph"/>
              <w:spacing w:line="234" w:lineRule="exact"/>
              <w:ind w:left="108"/>
              <w:jc w:val="center"/>
              <w:rPr>
                <w:rFonts w:asciiTheme="majorHAnsi" w:hAnsiTheme="majorHAnsi"/>
                <w:b/>
              </w:rPr>
            </w:pPr>
            <w:r>
              <w:rPr>
                <w:rFonts w:asciiTheme="majorHAnsi" w:hAnsiTheme="majorHAnsi"/>
                <w:b/>
              </w:rPr>
              <w:t>Üst Politika Belgesi</w:t>
            </w:r>
          </w:p>
        </w:tc>
      </w:tr>
      <w:tr w:rsidR="005932DA" w:rsidTr="008F3EA0">
        <w:trPr>
          <w:trHeight w:val="277"/>
        </w:trPr>
        <w:tc>
          <w:tcPr>
            <w:tcW w:w="967" w:type="dxa"/>
            <w:shd w:val="clear" w:color="auto" w:fill="E2EFD9"/>
          </w:tcPr>
          <w:p w:rsidR="005932DA" w:rsidRPr="00F2473C" w:rsidRDefault="005932DA" w:rsidP="008F3EA0">
            <w:pPr>
              <w:pStyle w:val="TableParagraph"/>
              <w:jc w:val="center"/>
              <w:rPr>
                <w:rFonts w:asciiTheme="majorHAnsi" w:hAnsiTheme="majorHAnsi"/>
                <w:b/>
              </w:rPr>
            </w:pPr>
            <w:r w:rsidRPr="00F2473C">
              <w:rPr>
                <w:rFonts w:asciiTheme="majorHAnsi" w:hAnsiTheme="majorHAnsi"/>
                <w:b/>
              </w:rPr>
              <w:t>1</w:t>
            </w:r>
          </w:p>
        </w:tc>
        <w:tc>
          <w:tcPr>
            <w:tcW w:w="8527" w:type="dxa"/>
          </w:tcPr>
          <w:p w:rsidR="005932DA" w:rsidRPr="00F2473C" w:rsidRDefault="005932DA" w:rsidP="008F3EA0">
            <w:pPr>
              <w:pStyle w:val="TableParagraph"/>
              <w:rPr>
                <w:rFonts w:asciiTheme="majorHAnsi" w:hAnsiTheme="majorHAnsi"/>
              </w:rPr>
            </w:pPr>
            <w:r w:rsidRPr="00F2473C">
              <w:rPr>
                <w:rFonts w:asciiTheme="majorHAnsi" w:hAnsiTheme="majorHAnsi"/>
                <w:w w:val="105"/>
              </w:rPr>
              <w:t>1</w:t>
            </w:r>
            <w:r>
              <w:rPr>
                <w:rFonts w:asciiTheme="majorHAnsi" w:hAnsiTheme="majorHAnsi"/>
                <w:w w:val="105"/>
              </w:rPr>
              <w:t>2</w:t>
            </w:r>
            <w:r w:rsidRPr="00F2473C">
              <w:rPr>
                <w:rFonts w:asciiTheme="majorHAnsi" w:hAnsiTheme="majorHAnsi"/>
                <w:w w:val="105"/>
              </w:rPr>
              <w:t>.</w:t>
            </w:r>
            <w:r w:rsidRPr="00F2473C">
              <w:rPr>
                <w:rFonts w:asciiTheme="majorHAnsi" w:hAnsiTheme="majorHAnsi"/>
                <w:spacing w:val="-3"/>
                <w:w w:val="105"/>
              </w:rPr>
              <w:t xml:space="preserve"> </w:t>
            </w:r>
            <w:r w:rsidRPr="00F2473C">
              <w:rPr>
                <w:rFonts w:asciiTheme="majorHAnsi" w:hAnsiTheme="majorHAnsi"/>
                <w:w w:val="105"/>
              </w:rPr>
              <w:t>Kalkınma</w:t>
            </w:r>
            <w:r w:rsidRPr="00F2473C">
              <w:rPr>
                <w:rFonts w:asciiTheme="majorHAnsi" w:hAnsiTheme="majorHAnsi"/>
                <w:spacing w:val="-3"/>
                <w:w w:val="105"/>
              </w:rPr>
              <w:t xml:space="preserve"> </w:t>
            </w:r>
            <w:r w:rsidRPr="00F2473C">
              <w:rPr>
                <w:rFonts w:asciiTheme="majorHAnsi" w:hAnsiTheme="majorHAnsi"/>
                <w:w w:val="105"/>
              </w:rPr>
              <w:t>Planı</w:t>
            </w:r>
          </w:p>
        </w:tc>
      </w:tr>
      <w:tr w:rsidR="005932DA" w:rsidTr="008F3EA0">
        <w:trPr>
          <w:trHeight w:val="280"/>
        </w:trPr>
        <w:tc>
          <w:tcPr>
            <w:tcW w:w="967" w:type="dxa"/>
            <w:shd w:val="clear" w:color="auto" w:fill="E2EFD9"/>
          </w:tcPr>
          <w:p w:rsidR="005932DA" w:rsidRPr="00F2473C" w:rsidRDefault="005932DA" w:rsidP="008F3EA0">
            <w:pPr>
              <w:pStyle w:val="TableParagraph"/>
              <w:jc w:val="center"/>
              <w:rPr>
                <w:rFonts w:asciiTheme="majorHAnsi" w:hAnsiTheme="majorHAnsi"/>
                <w:b/>
              </w:rPr>
            </w:pPr>
            <w:r w:rsidRPr="00F2473C">
              <w:rPr>
                <w:rFonts w:asciiTheme="majorHAnsi" w:hAnsiTheme="majorHAnsi"/>
                <w:b/>
              </w:rPr>
              <w:t>2</w:t>
            </w:r>
          </w:p>
        </w:tc>
        <w:tc>
          <w:tcPr>
            <w:tcW w:w="8527" w:type="dxa"/>
          </w:tcPr>
          <w:p w:rsidR="005932DA" w:rsidRPr="00F2473C" w:rsidRDefault="005932DA" w:rsidP="008F3EA0">
            <w:pPr>
              <w:pStyle w:val="TableParagraph"/>
              <w:rPr>
                <w:rFonts w:asciiTheme="majorHAnsi" w:hAnsiTheme="majorHAnsi"/>
              </w:rPr>
            </w:pPr>
            <w:r w:rsidRPr="00F2473C">
              <w:rPr>
                <w:rFonts w:asciiTheme="majorHAnsi" w:hAnsiTheme="majorHAnsi"/>
              </w:rPr>
              <w:t>MEB</w:t>
            </w:r>
            <w:r w:rsidRPr="00F2473C">
              <w:rPr>
                <w:rFonts w:asciiTheme="majorHAnsi" w:hAnsiTheme="majorHAnsi"/>
                <w:spacing w:val="-4"/>
              </w:rPr>
              <w:t xml:space="preserve"> </w:t>
            </w:r>
            <w:r w:rsidRPr="00F2473C">
              <w:rPr>
                <w:rFonts w:asciiTheme="majorHAnsi" w:hAnsiTheme="majorHAnsi"/>
              </w:rPr>
              <w:t>20</w:t>
            </w:r>
            <w:r>
              <w:rPr>
                <w:rFonts w:asciiTheme="majorHAnsi" w:hAnsiTheme="majorHAnsi"/>
              </w:rPr>
              <w:t>24</w:t>
            </w:r>
            <w:r w:rsidRPr="00F2473C">
              <w:rPr>
                <w:rFonts w:asciiTheme="majorHAnsi" w:hAnsiTheme="majorHAnsi"/>
              </w:rPr>
              <w:t>-202</w:t>
            </w:r>
            <w:r>
              <w:rPr>
                <w:rFonts w:asciiTheme="majorHAnsi" w:hAnsiTheme="majorHAnsi"/>
              </w:rPr>
              <w:t>8</w:t>
            </w:r>
            <w:r w:rsidRPr="00F2473C">
              <w:rPr>
                <w:rFonts w:asciiTheme="majorHAnsi" w:hAnsiTheme="majorHAnsi"/>
                <w:spacing w:val="-4"/>
              </w:rPr>
              <w:t xml:space="preserve"> </w:t>
            </w:r>
            <w:r w:rsidRPr="00F2473C">
              <w:rPr>
                <w:rFonts w:asciiTheme="majorHAnsi" w:hAnsiTheme="majorHAnsi"/>
              </w:rPr>
              <w:t>Stratejik</w:t>
            </w:r>
            <w:r w:rsidRPr="00F2473C">
              <w:rPr>
                <w:rFonts w:asciiTheme="majorHAnsi" w:hAnsiTheme="majorHAnsi"/>
                <w:spacing w:val="-3"/>
              </w:rPr>
              <w:t xml:space="preserve"> </w:t>
            </w:r>
            <w:r w:rsidRPr="00F2473C">
              <w:rPr>
                <w:rFonts w:asciiTheme="majorHAnsi" w:hAnsiTheme="majorHAnsi"/>
              </w:rPr>
              <w:t>Planı</w:t>
            </w:r>
          </w:p>
        </w:tc>
      </w:tr>
      <w:tr w:rsidR="005932DA" w:rsidTr="008F3EA0">
        <w:trPr>
          <w:trHeight w:val="280"/>
        </w:trPr>
        <w:tc>
          <w:tcPr>
            <w:tcW w:w="967" w:type="dxa"/>
            <w:shd w:val="clear" w:color="auto" w:fill="E2EFD9"/>
          </w:tcPr>
          <w:p w:rsidR="005932DA" w:rsidRPr="00F2473C" w:rsidRDefault="005932DA" w:rsidP="008F3EA0">
            <w:pPr>
              <w:pStyle w:val="TableParagraph"/>
              <w:jc w:val="center"/>
              <w:rPr>
                <w:rFonts w:asciiTheme="majorHAnsi" w:hAnsiTheme="majorHAnsi"/>
                <w:b/>
              </w:rPr>
            </w:pPr>
            <w:r>
              <w:rPr>
                <w:rFonts w:asciiTheme="majorHAnsi" w:hAnsiTheme="majorHAnsi"/>
                <w:b/>
              </w:rPr>
              <w:t>3</w:t>
            </w:r>
          </w:p>
        </w:tc>
        <w:tc>
          <w:tcPr>
            <w:tcW w:w="8527" w:type="dxa"/>
          </w:tcPr>
          <w:p w:rsidR="005932DA" w:rsidRPr="00F2473C" w:rsidRDefault="005932DA" w:rsidP="008F3EA0">
            <w:pPr>
              <w:pStyle w:val="TableParagraph"/>
              <w:rPr>
                <w:rFonts w:asciiTheme="majorHAnsi" w:hAnsiTheme="majorHAnsi"/>
              </w:rPr>
            </w:pPr>
            <w:r w:rsidRPr="00F2473C">
              <w:rPr>
                <w:rFonts w:asciiTheme="majorHAnsi" w:hAnsiTheme="majorHAnsi"/>
                <w:w w:val="105"/>
              </w:rPr>
              <w:t>Giresun</w:t>
            </w:r>
            <w:r w:rsidRPr="00F2473C">
              <w:rPr>
                <w:rFonts w:asciiTheme="majorHAnsi" w:hAnsiTheme="majorHAnsi"/>
                <w:spacing w:val="-9"/>
                <w:w w:val="105"/>
              </w:rPr>
              <w:t xml:space="preserve"> </w:t>
            </w:r>
            <w:r w:rsidRPr="00F2473C">
              <w:rPr>
                <w:rFonts w:asciiTheme="majorHAnsi" w:hAnsiTheme="majorHAnsi"/>
                <w:w w:val="105"/>
              </w:rPr>
              <w:t>İl</w:t>
            </w:r>
            <w:r w:rsidRPr="00F2473C">
              <w:rPr>
                <w:rFonts w:asciiTheme="majorHAnsi" w:hAnsiTheme="majorHAnsi"/>
                <w:spacing w:val="-9"/>
                <w:w w:val="105"/>
              </w:rPr>
              <w:t xml:space="preserve"> </w:t>
            </w:r>
            <w:r w:rsidRPr="00F2473C">
              <w:rPr>
                <w:rFonts w:asciiTheme="majorHAnsi" w:hAnsiTheme="majorHAnsi"/>
                <w:w w:val="105"/>
              </w:rPr>
              <w:t>Milli</w:t>
            </w:r>
            <w:r w:rsidRPr="00F2473C">
              <w:rPr>
                <w:rFonts w:asciiTheme="majorHAnsi" w:hAnsiTheme="majorHAnsi"/>
                <w:spacing w:val="-8"/>
                <w:w w:val="105"/>
              </w:rPr>
              <w:t xml:space="preserve"> </w:t>
            </w:r>
            <w:r w:rsidRPr="00F2473C">
              <w:rPr>
                <w:rFonts w:asciiTheme="majorHAnsi" w:hAnsiTheme="majorHAnsi"/>
                <w:w w:val="105"/>
              </w:rPr>
              <w:t>Eğitim</w:t>
            </w:r>
            <w:r w:rsidRPr="00F2473C">
              <w:rPr>
                <w:rFonts w:asciiTheme="majorHAnsi" w:hAnsiTheme="majorHAnsi"/>
                <w:spacing w:val="-10"/>
                <w:w w:val="105"/>
              </w:rPr>
              <w:t xml:space="preserve"> </w:t>
            </w:r>
            <w:r w:rsidRPr="00F2473C">
              <w:rPr>
                <w:rFonts w:asciiTheme="majorHAnsi" w:hAnsiTheme="majorHAnsi"/>
                <w:w w:val="105"/>
              </w:rPr>
              <w:t>Müdürlüğü</w:t>
            </w:r>
            <w:r w:rsidRPr="00F2473C">
              <w:rPr>
                <w:rFonts w:asciiTheme="majorHAnsi" w:hAnsiTheme="majorHAnsi"/>
                <w:spacing w:val="-8"/>
                <w:w w:val="105"/>
              </w:rPr>
              <w:t xml:space="preserve"> </w:t>
            </w:r>
            <w:r w:rsidRPr="00F2473C">
              <w:rPr>
                <w:rFonts w:asciiTheme="majorHAnsi" w:hAnsiTheme="majorHAnsi"/>
                <w:w w:val="105"/>
              </w:rPr>
              <w:t>20</w:t>
            </w:r>
            <w:r>
              <w:rPr>
                <w:rFonts w:asciiTheme="majorHAnsi" w:hAnsiTheme="majorHAnsi"/>
                <w:w w:val="105"/>
              </w:rPr>
              <w:t>24</w:t>
            </w:r>
            <w:r w:rsidRPr="00F2473C">
              <w:rPr>
                <w:rFonts w:asciiTheme="majorHAnsi" w:hAnsiTheme="majorHAnsi"/>
                <w:w w:val="105"/>
              </w:rPr>
              <w:t>-202</w:t>
            </w:r>
            <w:r>
              <w:rPr>
                <w:rFonts w:asciiTheme="majorHAnsi" w:hAnsiTheme="majorHAnsi"/>
                <w:w w:val="105"/>
              </w:rPr>
              <w:t>8</w:t>
            </w:r>
            <w:r w:rsidRPr="00F2473C">
              <w:rPr>
                <w:rFonts w:asciiTheme="majorHAnsi" w:hAnsiTheme="majorHAnsi"/>
                <w:spacing w:val="-9"/>
                <w:w w:val="105"/>
              </w:rPr>
              <w:t xml:space="preserve"> </w:t>
            </w:r>
            <w:r w:rsidRPr="00F2473C">
              <w:rPr>
                <w:rFonts w:asciiTheme="majorHAnsi" w:hAnsiTheme="majorHAnsi"/>
                <w:w w:val="105"/>
              </w:rPr>
              <w:t>Stratejik</w:t>
            </w:r>
            <w:r w:rsidRPr="00F2473C">
              <w:rPr>
                <w:rFonts w:asciiTheme="majorHAnsi" w:hAnsiTheme="majorHAnsi"/>
                <w:spacing w:val="-8"/>
                <w:w w:val="105"/>
              </w:rPr>
              <w:t xml:space="preserve"> </w:t>
            </w:r>
            <w:r w:rsidRPr="00F2473C">
              <w:rPr>
                <w:rFonts w:asciiTheme="majorHAnsi" w:hAnsiTheme="majorHAnsi"/>
                <w:w w:val="105"/>
              </w:rPr>
              <w:t>Planı</w:t>
            </w:r>
          </w:p>
        </w:tc>
      </w:tr>
      <w:tr w:rsidR="005932DA" w:rsidTr="008F3EA0">
        <w:trPr>
          <w:trHeight w:val="282"/>
        </w:trPr>
        <w:tc>
          <w:tcPr>
            <w:tcW w:w="967" w:type="dxa"/>
            <w:shd w:val="clear" w:color="auto" w:fill="E2EFD9"/>
          </w:tcPr>
          <w:p w:rsidR="005932DA" w:rsidRPr="00F2473C" w:rsidRDefault="005932DA" w:rsidP="008F3EA0">
            <w:pPr>
              <w:pStyle w:val="TableParagraph"/>
              <w:jc w:val="center"/>
              <w:rPr>
                <w:rFonts w:asciiTheme="majorHAnsi" w:hAnsiTheme="majorHAnsi"/>
                <w:b/>
              </w:rPr>
            </w:pPr>
            <w:r>
              <w:rPr>
                <w:rFonts w:asciiTheme="majorHAnsi" w:hAnsiTheme="majorHAnsi"/>
                <w:b/>
              </w:rPr>
              <w:t>4</w:t>
            </w:r>
          </w:p>
        </w:tc>
        <w:tc>
          <w:tcPr>
            <w:tcW w:w="8527" w:type="dxa"/>
          </w:tcPr>
          <w:p w:rsidR="005932DA" w:rsidRPr="00F2473C" w:rsidRDefault="005932DA" w:rsidP="008F3EA0">
            <w:pPr>
              <w:pStyle w:val="TableParagraph"/>
              <w:rPr>
                <w:rFonts w:asciiTheme="majorHAnsi" w:hAnsiTheme="majorHAnsi"/>
              </w:rPr>
            </w:pPr>
            <w:r w:rsidRPr="00F2473C">
              <w:rPr>
                <w:rFonts w:asciiTheme="majorHAnsi" w:hAnsiTheme="majorHAnsi"/>
                <w:w w:val="105"/>
              </w:rPr>
              <w:t>Orta</w:t>
            </w:r>
            <w:r w:rsidRPr="00F2473C">
              <w:rPr>
                <w:rFonts w:asciiTheme="majorHAnsi" w:hAnsiTheme="majorHAnsi"/>
                <w:spacing w:val="1"/>
                <w:w w:val="105"/>
              </w:rPr>
              <w:t xml:space="preserve"> </w:t>
            </w:r>
            <w:r w:rsidRPr="00F2473C">
              <w:rPr>
                <w:rFonts w:asciiTheme="majorHAnsi" w:hAnsiTheme="majorHAnsi"/>
                <w:w w:val="105"/>
              </w:rPr>
              <w:t>Vadeli</w:t>
            </w:r>
            <w:r w:rsidRPr="00F2473C">
              <w:rPr>
                <w:rFonts w:asciiTheme="majorHAnsi" w:hAnsiTheme="majorHAnsi"/>
                <w:spacing w:val="1"/>
                <w:w w:val="105"/>
              </w:rPr>
              <w:t xml:space="preserve"> </w:t>
            </w:r>
            <w:r w:rsidRPr="00F2473C">
              <w:rPr>
                <w:rFonts w:asciiTheme="majorHAnsi" w:hAnsiTheme="majorHAnsi"/>
                <w:w w:val="105"/>
              </w:rPr>
              <w:t>Program</w:t>
            </w:r>
          </w:p>
        </w:tc>
      </w:tr>
      <w:tr w:rsidR="005932DA" w:rsidTr="008F3EA0">
        <w:trPr>
          <w:trHeight w:val="282"/>
        </w:trPr>
        <w:tc>
          <w:tcPr>
            <w:tcW w:w="967" w:type="dxa"/>
            <w:shd w:val="clear" w:color="auto" w:fill="E2EFD9"/>
          </w:tcPr>
          <w:p w:rsidR="005932DA" w:rsidRPr="00F2473C" w:rsidRDefault="005932DA" w:rsidP="008F3EA0">
            <w:pPr>
              <w:pStyle w:val="TableParagraph"/>
              <w:jc w:val="center"/>
              <w:rPr>
                <w:rFonts w:asciiTheme="majorHAnsi" w:hAnsiTheme="majorHAnsi"/>
                <w:b/>
              </w:rPr>
            </w:pPr>
            <w:r>
              <w:rPr>
                <w:rFonts w:asciiTheme="majorHAnsi" w:hAnsiTheme="majorHAnsi"/>
                <w:b/>
              </w:rPr>
              <w:t>5</w:t>
            </w:r>
          </w:p>
        </w:tc>
        <w:tc>
          <w:tcPr>
            <w:tcW w:w="8527" w:type="dxa"/>
          </w:tcPr>
          <w:p w:rsidR="005932DA" w:rsidRPr="00F2473C" w:rsidRDefault="005932DA" w:rsidP="008F3EA0">
            <w:pPr>
              <w:pStyle w:val="TableParagraph"/>
              <w:rPr>
                <w:rFonts w:asciiTheme="majorHAnsi" w:hAnsiTheme="majorHAnsi"/>
              </w:rPr>
            </w:pPr>
            <w:r w:rsidRPr="00F2473C">
              <w:rPr>
                <w:rFonts w:asciiTheme="majorHAnsi" w:hAnsiTheme="majorHAnsi"/>
                <w:w w:val="105"/>
              </w:rPr>
              <w:t>Millî</w:t>
            </w:r>
            <w:r w:rsidRPr="00F2473C">
              <w:rPr>
                <w:rFonts w:asciiTheme="majorHAnsi" w:hAnsiTheme="majorHAnsi"/>
                <w:spacing w:val="3"/>
                <w:w w:val="105"/>
              </w:rPr>
              <w:t xml:space="preserve"> </w:t>
            </w:r>
            <w:r w:rsidRPr="00F2473C">
              <w:rPr>
                <w:rFonts w:asciiTheme="majorHAnsi" w:hAnsiTheme="majorHAnsi"/>
                <w:w w:val="105"/>
              </w:rPr>
              <w:t>Eğitim</w:t>
            </w:r>
            <w:r w:rsidRPr="00F2473C">
              <w:rPr>
                <w:rFonts w:asciiTheme="majorHAnsi" w:hAnsiTheme="majorHAnsi"/>
                <w:spacing w:val="2"/>
                <w:w w:val="105"/>
              </w:rPr>
              <w:t xml:space="preserve"> </w:t>
            </w:r>
            <w:r w:rsidRPr="00F2473C">
              <w:rPr>
                <w:rFonts w:asciiTheme="majorHAnsi" w:hAnsiTheme="majorHAnsi"/>
                <w:w w:val="105"/>
              </w:rPr>
              <w:t>Şura</w:t>
            </w:r>
            <w:r w:rsidRPr="00F2473C">
              <w:rPr>
                <w:rFonts w:asciiTheme="majorHAnsi" w:hAnsiTheme="majorHAnsi"/>
                <w:spacing w:val="2"/>
                <w:w w:val="105"/>
              </w:rPr>
              <w:t xml:space="preserve"> </w:t>
            </w:r>
            <w:r w:rsidRPr="00F2473C">
              <w:rPr>
                <w:rFonts w:asciiTheme="majorHAnsi" w:hAnsiTheme="majorHAnsi"/>
                <w:w w:val="105"/>
              </w:rPr>
              <w:t>Kararları</w:t>
            </w:r>
          </w:p>
        </w:tc>
      </w:tr>
      <w:tr w:rsidR="005932DA" w:rsidTr="008F3EA0">
        <w:trPr>
          <w:trHeight w:val="282"/>
        </w:trPr>
        <w:tc>
          <w:tcPr>
            <w:tcW w:w="967" w:type="dxa"/>
            <w:shd w:val="clear" w:color="auto" w:fill="E2EFD9"/>
          </w:tcPr>
          <w:p w:rsidR="005932DA" w:rsidRPr="00F2473C" w:rsidRDefault="005932DA" w:rsidP="008F3EA0">
            <w:pPr>
              <w:pStyle w:val="TableParagraph"/>
              <w:jc w:val="center"/>
              <w:rPr>
                <w:rFonts w:asciiTheme="majorHAnsi" w:hAnsiTheme="majorHAnsi"/>
                <w:b/>
              </w:rPr>
            </w:pPr>
            <w:r>
              <w:rPr>
                <w:rFonts w:asciiTheme="majorHAnsi" w:hAnsiTheme="majorHAnsi"/>
                <w:b/>
              </w:rPr>
              <w:t>6</w:t>
            </w:r>
          </w:p>
        </w:tc>
        <w:tc>
          <w:tcPr>
            <w:tcW w:w="8527" w:type="dxa"/>
          </w:tcPr>
          <w:p w:rsidR="005932DA" w:rsidRPr="00F2473C" w:rsidRDefault="005932DA" w:rsidP="008F3EA0">
            <w:pPr>
              <w:pStyle w:val="TableParagraph"/>
              <w:rPr>
                <w:rFonts w:asciiTheme="majorHAnsi" w:hAnsiTheme="majorHAnsi"/>
              </w:rPr>
            </w:pPr>
            <w:r w:rsidRPr="00F2473C">
              <w:rPr>
                <w:rFonts w:asciiTheme="majorHAnsi" w:hAnsiTheme="majorHAnsi"/>
                <w:w w:val="105"/>
              </w:rPr>
              <w:t>Millî</w:t>
            </w:r>
            <w:r w:rsidRPr="00F2473C">
              <w:rPr>
                <w:rFonts w:asciiTheme="majorHAnsi" w:hAnsiTheme="majorHAnsi"/>
                <w:spacing w:val="7"/>
                <w:w w:val="105"/>
              </w:rPr>
              <w:t xml:space="preserve"> </w:t>
            </w:r>
            <w:r w:rsidRPr="00F2473C">
              <w:rPr>
                <w:rFonts w:asciiTheme="majorHAnsi" w:hAnsiTheme="majorHAnsi"/>
                <w:w w:val="105"/>
              </w:rPr>
              <w:t>Eğitim</w:t>
            </w:r>
            <w:r w:rsidRPr="00F2473C">
              <w:rPr>
                <w:rFonts w:asciiTheme="majorHAnsi" w:hAnsiTheme="majorHAnsi"/>
                <w:spacing w:val="7"/>
                <w:w w:val="105"/>
              </w:rPr>
              <w:t xml:space="preserve"> </w:t>
            </w:r>
            <w:r w:rsidRPr="00F2473C">
              <w:rPr>
                <w:rFonts w:asciiTheme="majorHAnsi" w:hAnsiTheme="majorHAnsi"/>
                <w:w w:val="105"/>
              </w:rPr>
              <w:t>Kalite</w:t>
            </w:r>
            <w:r w:rsidRPr="00F2473C">
              <w:rPr>
                <w:rFonts w:asciiTheme="majorHAnsi" w:hAnsiTheme="majorHAnsi"/>
                <w:spacing w:val="8"/>
                <w:w w:val="105"/>
              </w:rPr>
              <w:t xml:space="preserve"> </w:t>
            </w:r>
            <w:r w:rsidRPr="00F2473C">
              <w:rPr>
                <w:rFonts w:asciiTheme="majorHAnsi" w:hAnsiTheme="majorHAnsi"/>
                <w:w w:val="105"/>
              </w:rPr>
              <w:t>Çerçevesi</w:t>
            </w:r>
          </w:p>
        </w:tc>
      </w:tr>
      <w:tr w:rsidR="005932DA" w:rsidTr="008F3EA0">
        <w:trPr>
          <w:trHeight w:val="282"/>
        </w:trPr>
        <w:tc>
          <w:tcPr>
            <w:tcW w:w="967" w:type="dxa"/>
            <w:shd w:val="clear" w:color="auto" w:fill="E2EFD9"/>
          </w:tcPr>
          <w:p w:rsidR="005932DA" w:rsidRPr="00F2473C" w:rsidRDefault="005932DA" w:rsidP="008F3EA0">
            <w:pPr>
              <w:pStyle w:val="TableParagraph"/>
              <w:jc w:val="center"/>
              <w:rPr>
                <w:rFonts w:asciiTheme="majorHAnsi" w:hAnsiTheme="majorHAnsi"/>
                <w:b/>
              </w:rPr>
            </w:pPr>
          </w:p>
        </w:tc>
        <w:tc>
          <w:tcPr>
            <w:tcW w:w="8527" w:type="dxa"/>
          </w:tcPr>
          <w:p w:rsidR="005932DA" w:rsidRPr="00F2473C" w:rsidRDefault="005932DA" w:rsidP="008F3EA0">
            <w:pPr>
              <w:pStyle w:val="TableParagraph"/>
              <w:rPr>
                <w:rFonts w:asciiTheme="majorHAnsi" w:hAnsiTheme="majorHAnsi"/>
              </w:rPr>
            </w:pPr>
          </w:p>
        </w:tc>
      </w:tr>
    </w:tbl>
    <w:p w:rsidR="005932DA" w:rsidRDefault="005932DA" w:rsidP="005932DA">
      <w:pPr>
        <w:pStyle w:val="Balk3"/>
        <w:tabs>
          <w:tab w:val="left" w:pos="1556"/>
        </w:tabs>
      </w:pPr>
    </w:p>
    <w:p w:rsidR="002E1A6A" w:rsidRDefault="00890E7A" w:rsidP="00890E7A">
      <w:pPr>
        <w:pStyle w:val="Balk3"/>
        <w:tabs>
          <w:tab w:val="left" w:pos="1556"/>
        </w:tabs>
        <w:ind w:left="851" w:firstLine="0"/>
      </w:pPr>
      <w:r>
        <w:t>2.4.</w:t>
      </w:r>
      <w:r w:rsidR="003F6BB5">
        <w:t>Faaliyet</w:t>
      </w:r>
      <w:r w:rsidR="003F6BB5">
        <w:rPr>
          <w:spacing w:val="-4"/>
        </w:rPr>
        <w:t xml:space="preserve"> </w:t>
      </w:r>
      <w:r w:rsidR="003F6BB5">
        <w:t>Alanları</w:t>
      </w:r>
      <w:r w:rsidR="003F6BB5">
        <w:rPr>
          <w:spacing w:val="-3"/>
        </w:rPr>
        <w:t xml:space="preserve"> </w:t>
      </w:r>
      <w:r w:rsidR="003F6BB5">
        <w:t>ile</w:t>
      </w:r>
      <w:r w:rsidR="003F6BB5">
        <w:rPr>
          <w:spacing w:val="-4"/>
        </w:rPr>
        <w:t xml:space="preserve"> </w:t>
      </w:r>
      <w:r w:rsidR="003F6BB5">
        <w:t>Ürün/Hizmetlerin</w:t>
      </w:r>
      <w:r w:rsidR="003F6BB5">
        <w:rPr>
          <w:spacing w:val="-5"/>
        </w:rPr>
        <w:t xml:space="preserve"> </w:t>
      </w:r>
      <w:r w:rsidR="003F6BB5">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sidR="005932DA">
        <w:rPr>
          <w:b/>
          <w:sz w:val="20"/>
        </w:rPr>
        <w:t xml:space="preserve"> 4</w:t>
      </w:r>
      <w:r>
        <w:rPr>
          <w:b/>
          <w:sz w:val="20"/>
        </w:rPr>
        <w:t>.</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p w:rsidR="00C700A0" w:rsidRDefault="00C700A0">
      <w:pPr>
        <w:spacing w:before="1"/>
        <w:ind w:left="958"/>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trPr>
          <w:trHeight w:val="3074"/>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F6BB5">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B556A2" w:rsidRPr="00AE7BBA" w:rsidRDefault="003F6BB5" w:rsidP="00C700A0">
            <w:pPr>
              <w:pStyle w:val="TableParagraph"/>
              <w:numPr>
                <w:ilvl w:val="0"/>
                <w:numId w:val="34"/>
              </w:numPr>
              <w:spacing w:before="176"/>
              <w:ind w:right="2110"/>
              <w:rPr>
                <w:rFonts w:ascii="Times New Roman" w:eastAsia="Times New Roman" w:hAnsi="Times New Roman" w:cs="Times New Roman"/>
                <w:lang w:val="en-US"/>
              </w:rPr>
            </w:pPr>
            <w:proofErr w:type="spellStart"/>
            <w:r w:rsidRPr="00AE7BBA">
              <w:rPr>
                <w:rFonts w:ascii="Times New Roman" w:eastAsia="Times New Roman" w:hAnsi="Times New Roman" w:cs="Times New Roman"/>
                <w:lang w:val="en-US"/>
              </w:rPr>
              <w:t>Öğrenci</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İşleri</w:t>
            </w:r>
            <w:proofErr w:type="spellEnd"/>
            <w:r w:rsidRPr="00AE7BBA">
              <w:rPr>
                <w:rFonts w:ascii="Times New Roman" w:eastAsia="Times New Roman" w:hAnsi="Times New Roman" w:cs="Times New Roman"/>
                <w:lang w:val="en-US"/>
              </w:rPr>
              <w:t xml:space="preserve"> </w:t>
            </w:r>
          </w:p>
          <w:p w:rsidR="00C700A0" w:rsidRPr="00AE7BBA" w:rsidRDefault="00C700A0" w:rsidP="00AE7BBA">
            <w:pPr>
              <w:pStyle w:val="TableParagraph"/>
              <w:numPr>
                <w:ilvl w:val="0"/>
                <w:numId w:val="34"/>
              </w:numPr>
              <w:spacing w:before="176"/>
              <w:ind w:right="409"/>
              <w:rPr>
                <w:rFonts w:ascii="Times New Roman" w:eastAsia="Times New Roman" w:hAnsi="Times New Roman" w:cs="Times New Roman"/>
                <w:lang w:val="en-US"/>
              </w:rPr>
            </w:pPr>
            <w:proofErr w:type="spellStart"/>
            <w:r w:rsidRPr="00AE7BBA">
              <w:rPr>
                <w:rFonts w:ascii="Times New Roman" w:eastAsia="Times New Roman" w:hAnsi="Times New Roman" w:cs="Times New Roman"/>
                <w:lang w:val="en-US"/>
              </w:rPr>
              <w:t>Eğitim</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ve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öğretime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erişim</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imkânlarının</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sağlanması</w:t>
            </w:r>
            <w:proofErr w:type="spellEnd"/>
          </w:p>
          <w:p w:rsidR="00C700A0" w:rsidRPr="00AE7BBA" w:rsidRDefault="00C700A0" w:rsidP="00AE7BBA">
            <w:pPr>
              <w:pStyle w:val="TableParagraph"/>
              <w:numPr>
                <w:ilvl w:val="0"/>
                <w:numId w:val="34"/>
              </w:numPr>
              <w:spacing w:before="176"/>
              <w:ind w:right="409"/>
              <w:rPr>
                <w:rFonts w:ascii="Times New Roman" w:eastAsia="Times New Roman" w:hAnsi="Times New Roman" w:cs="Times New Roman"/>
                <w:lang w:val="en-US"/>
              </w:rPr>
            </w:pPr>
            <w:r w:rsidRPr="00AE7BBA">
              <w:rPr>
                <w:rFonts w:ascii="Times New Roman" w:eastAsia="Times New Roman" w:hAnsi="Times New Roman" w:cs="Times New Roman"/>
                <w:lang w:val="en-US"/>
              </w:rPr>
              <w:t xml:space="preserve">Hayat </w:t>
            </w:r>
            <w:proofErr w:type="spellStart"/>
            <w:r w:rsidRPr="00AE7BBA">
              <w:rPr>
                <w:rFonts w:ascii="Times New Roman" w:eastAsia="Times New Roman" w:hAnsi="Times New Roman" w:cs="Times New Roman"/>
                <w:lang w:val="en-US"/>
              </w:rPr>
              <w:t>boyu</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öğrenme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kapsamında</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eğitim</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ve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öğretim</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faaliyetlerinin</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düzenlenmesi</w:t>
            </w:r>
            <w:proofErr w:type="spellEnd"/>
          </w:p>
          <w:p w:rsidR="00BB18FE" w:rsidRPr="00AE7BBA" w:rsidRDefault="00BB18FE" w:rsidP="00AE7BBA">
            <w:pPr>
              <w:pStyle w:val="TableParagraph"/>
              <w:numPr>
                <w:ilvl w:val="0"/>
                <w:numId w:val="34"/>
              </w:numPr>
              <w:spacing w:before="176"/>
              <w:ind w:right="409"/>
              <w:rPr>
                <w:rFonts w:ascii="Times New Roman" w:eastAsia="Times New Roman" w:hAnsi="Times New Roman" w:cs="Times New Roman"/>
                <w:lang w:val="en-US"/>
              </w:rPr>
            </w:pPr>
            <w:proofErr w:type="spellStart"/>
            <w:r w:rsidRPr="00AE7BBA">
              <w:rPr>
                <w:rFonts w:ascii="Times New Roman" w:eastAsia="Times New Roman" w:hAnsi="Times New Roman" w:cs="Times New Roman"/>
                <w:lang w:val="en-US"/>
              </w:rPr>
              <w:t>İşletmelerde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Mesleki</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Eğitim</w:t>
            </w:r>
            <w:proofErr w:type="spellEnd"/>
            <w:r w:rsidR="00F870A1" w:rsidRPr="00AE7BBA">
              <w:rPr>
                <w:rFonts w:ascii="Times New Roman" w:eastAsia="Times New Roman" w:hAnsi="Times New Roman" w:cs="Times New Roman"/>
                <w:lang w:val="en-US"/>
              </w:rPr>
              <w:t>/</w:t>
            </w:r>
            <w:proofErr w:type="spellStart"/>
            <w:r w:rsidR="00F870A1" w:rsidRPr="00AE7BBA">
              <w:rPr>
                <w:rFonts w:ascii="Times New Roman" w:eastAsia="Times New Roman" w:hAnsi="Times New Roman" w:cs="Times New Roman"/>
                <w:lang w:val="en-US"/>
              </w:rPr>
              <w:t>Staj</w:t>
            </w:r>
            <w:proofErr w:type="spellEnd"/>
            <w:r w:rsidR="00F870A1" w:rsidRPr="00AE7BBA">
              <w:rPr>
                <w:rFonts w:ascii="Times New Roman" w:eastAsia="Times New Roman" w:hAnsi="Times New Roman" w:cs="Times New Roman"/>
                <w:lang w:val="en-US"/>
              </w:rPr>
              <w:t xml:space="preserve"> </w:t>
            </w:r>
            <w:proofErr w:type="spellStart"/>
            <w:r w:rsidR="00F870A1" w:rsidRPr="00AE7BBA">
              <w:rPr>
                <w:rFonts w:ascii="Times New Roman" w:eastAsia="Times New Roman" w:hAnsi="Times New Roman" w:cs="Times New Roman"/>
                <w:lang w:val="en-US"/>
              </w:rPr>
              <w:t>iş</w:t>
            </w:r>
            <w:proofErr w:type="spellEnd"/>
            <w:r w:rsidR="00F870A1" w:rsidRPr="00AE7BBA">
              <w:rPr>
                <w:rFonts w:ascii="Times New Roman" w:eastAsia="Times New Roman" w:hAnsi="Times New Roman" w:cs="Times New Roman"/>
                <w:lang w:val="en-US"/>
              </w:rPr>
              <w:t xml:space="preserve"> </w:t>
            </w:r>
            <w:proofErr w:type="spellStart"/>
            <w:r w:rsidR="00F870A1" w:rsidRPr="00AE7BBA">
              <w:rPr>
                <w:rFonts w:ascii="Times New Roman" w:eastAsia="Times New Roman" w:hAnsi="Times New Roman" w:cs="Times New Roman"/>
                <w:lang w:val="en-US"/>
              </w:rPr>
              <w:t>ve</w:t>
            </w:r>
            <w:proofErr w:type="spellEnd"/>
            <w:r w:rsidR="00F870A1" w:rsidRPr="00AE7BBA">
              <w:rPr>
                <w:rFonts w:ascii="Times New Roman" w:eastAsia="Times New Roman" w:hAnsi="Times New Roman" w:cs="Times New Roman"/>
                <w:lang w:val="en-US"/>
              </w:rPr>
              <w:t xml:space="preserve"> </w:t>
            </w:r>
            <w:proofErr w:type="spellStart"/>
            <w:r w:rsidR="00F870A1" w:rsidRPr="00AE7BBA">
              <w:rPr>
                <w:rFonts w:ascii="Times New Roman" w:eastAsia="Times New Roman" w:hAnsi="Times New Roman" w:cs="Times New Roman"/>
                <w:lang w:val="en-US"/>
              </w:rPr>
              <w:t>işlemleri</w:t>
            </w:r>
            <w:proofErr w:type="spellEnd"/>
          </w:p>
          <w:p w:rsidR="00BB18FE" w:rsidRDefault="00BB18FE" w:rsidP="00B556A2">
            <w:pPr>
              <w:pStyle w:val="TableParagraph"/>
              <w:spacing w:before="176"/>
              <w:ind w:left="107" w:right="3968"/>
              <w:rPr>
                <w:sz w:val="20"/>
              </w:rPr>
            </w:pPr>
          </w:p>
          <w:p w:rsidR="002E1A6A" w:rsidRDefault="002E1A6A">
            <w:pPr>
              <w:pStyle w:val="TableParagraph"/>
              <w:ind w:left="107"/>
              <w:rPr>
                <w:sz w:val="20"/>
              </w:rPr>
            </w:pPr>
          </w:p>
        </w:tc>
      </w:tr>
      <w:tr w:rsidR="002E1A6A" w:rsidTr="00C700A0">
        <w:trPr>
          <w:trHeight w:val="977"/>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2E1A6A" w:rsidRDefault="002E1A6A" w:rsidP="00C700A0">
            <w:pPr>
              <w:pStyle w:val="TableParagraph"/>
              <w:spacing w:before="6"/>
              <w:ind w:left="827"/>
              <w:rPr>
                <w:b/>
                <w:sz w:val="25"/>
              </w:rPr>
            </w:pPr>
          </w:p>
          <w:p w:rsidR="00C700A0" w:rsidRPr="000A1586" w:rsidRDefault="00C700A0" w:rsidP="00C700A0">
            <w:pPr>
              <w:pStyle w:val="AralkYok"/>
              <w:widowControl w:val="0"/>
              <w:numPr>
                <w:ilvl w:val="0"/>
                <w:numId w:val="34"/>
              </w:numPr>
              <w:autoSpaceDE w:val="0"/>
              <w:autoSpaceDN w:val="0"/>
            </w:pPr>
            <w:proofErr w:type="spellStart"/>
            <w:r w:rsidRPr="000A1586">
              <w:t>Kişisel</w:t>
            </w:r>
            <w:proofErr w:type="spellEnd"/>
            <w:r w:rsidRPr="000A1586">
              <w:t xml:space="preserve">, </w:t>
            </w:r>
            <w:proofErr w:type="spellStart"/>
            <w:r w:rsidRPr="000A1586">
              <w:t>eğitsel</w:t>
            </w:r>
            <w:proofErr w:type="spellEnd"/>
            <w:r w:rsidRPr="000A1586">
              <w:t xml:space="preserve"> </w:t>
            </w:r>
            <w:proofErr w:type="spellStart"/>
            <w:r w:rsidRPr="000A1586">
              <w:t>ve</w:t>
            </w:r>
            <w:proofErr w:type="spellEnd"/>
            <w:r w:rsidRPr="000A1586">
              <w:t xml:space="preserve"> </w:t>
            </w:r>
            <w:proofErr w:type="spellStart"/>
            <w:r w:rsidRPr="000A1586">
              <w:t>mesleki</w:t>
            </w:r>
            <w:proofErr w:type="spellEnd"/>
            <w:r w:rsidRPr="000A1586">
              <w:t xml:space="preserve"> </w:t>
            </w:r>
            <w:proofErr w:type="spellStart"/>
            <w:r w:rsidRPr="000A1586">
              <w:t>rehberlik</w:t>
            </w:r>
            <w:proofErr w:type="spellEnd"/>
            <w:r w:rsidRPr="000A1586">
              <w:t xml:space="preserve"> </w:t>
            </w:r>
            <w:proofErr w:type="spellStart"/>
            <w:r w:rsidRPr="000A1586">
              <w:t>faaliyetlerinin</w:t>
            </w:r>
            <w:proofErr w:type="spellEnd"/>
            <w:r w:rsidRPr="000A1586">
              <w:t xml:space="preserve"> </w:t>
            </w:r>
            <w:proofErr w:type="spellStart"/>
            <w:r w:rsidRPr="000A1586">
              <w:t>yürütülmesi</w:t>
            </w:r>
            <w:proofErr w:type="spellEnd"/>
          </w:p>
          <w:p w:rsidR="002E1A6A" w:rsidRPr="00AE7BBA" w:rsidRDefault="00C700A0" w:rsidP="00C700A0">
            <w:pPr>
              <w:pStyle w:val="TableParagraph"/>
              <w:numPr>
                <w:ilvl w:val="0"/>
                <w:numId w:val="34"/>
              </w:numPr>
              <w:ind w:right="409"/>
              <w:rPr>
                <w:rFonts w:ascii="Times New Roman" w:eastAsia="Times New Roman" w:hAnsi="Times New Roman" w:cs="Times New Roman"/>
                <w:lang w:val="en-US"/>
              </w:rPr>
            </w:pPr>
            <w:proofErr w:type="spellStart"/>
            <w:r w:rsidRPr="00AE7BBA">
              <w:rPr>
                <w:rFonts w:ascii="Times New Roman" w:eastAsia="Times New Roman" w:hAnsi="Times New Roman" w:cs="Times New Roman"/>
                <w:lang w:val="en-US"/>
              </w:rPr>
              <w:t>Özel</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politika</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gerektiren</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bireylerin</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eğitim</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ve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öğretimine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ilişkin</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iş</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ve</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işlemlerin</w:t>
            </w:r>
            <w:proofErr w:type="spellEnd"/>
            <w:r w:rsidRPr="00AE7BBA">
              <w:rPr>
                <w:rFonts w:ascii="Times New Roman" w:eastAsia="Times New Roman" w:hAnsi="Times New Roman" w:cs="Times New Roman"/>
                <w:lang w:val="en-US"/>
              </w:rPr>
              <w:t xml:space="preserve"> </w:t>
            </w:r>
            <w:proofErr w:type="spellStart"/>
            <w:r w:rsidRPr="00AE7BBA">
              <w:rPr>
                <w:rFonts w:ascii="Times New Roman" w:eastAsia="Times New Roman" w:hAnsi="Times New Roman" w:cs="Times New Roman"/>
                <w:lang w:val="en-US"/>
              </w:rPr>
              <w:t>yürütülmesi</w:t>
            </w:r>
            <w:proofErr w:type="spellEnd"/>
          </w:p>
          <w:p w:rsidR="00C700A0" w:rsidRDefault="00C700A0" w:rsidP="00C700A0">
            <w:pPr>
              <w:pStyle w:val="TableParagraph"/>
              <w:ind w:left="827" w:right="409"/>
              <w:rPr>
                <w:sz w:val="20"/>
              </w:rPr>
            </w:pP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2E1A6A" w:rsidRPr="00AE7BBA" w:rsidRDefault="00F870A1" w:rsidP="00AE7BBA">
            <w:pPr>
              <w:pStyle w:val="AralkYok"/>
              <w:widowControl w:val="0"/>
              <w:numPr>
                <w:ilvl w:val="0"/>
                <w:numId w:val="34"/>
              </w:numPr>
              <w:autoSpaceDE w:val="0"/>
              <w:autoSpaceDN w:val="0"/>
            </w:pPr>
            <w:r w:rsidRPr="00C700A0">
              <w:rPr>
                <w:rFonts w:ascii="Cambria"/>
                <w:spacing w:val="1"/>
                <w:sz w:val="20"/>
              </w:rPr>
              <w:t xml:space="preserve"> </w:t>
            </w:r>
            <w:proofErr w:type="spellStart"/>
            <w:r w:rsidR="006A0EB1" w:rsidRPr="00AE7BBA">
              <w:t>Belirli</w:t>
            </w:r>
            <w:proofErr w:type="spellEnd"/>
            <w:r w:rsidR="006A0EB1" w:rsidRPr="00AE7BBA">
              <w:t xml:space="preserve"> </w:t>
            </w:r>
            <w:proofErr w:type="spellStart"/>
            <w:r w:rsidR="006A0EB1" w:rsidRPr="00AE7BBA">
              <w:t>gün</w:t>
            </w:r>
            <w:proofErr w:type="spellEnd"/>
            <w:r w:rsidR="006A0EB1" w:rsidRPr="00AE7BBA">
              <w:t xml:space="preserve"> </w:t>
            </w:r>
            <w:proofErr w:type="spellStart"/>
            <w:r w:rsidR="006A0EB1" w:rsidRPr="00AE7BBA">
              <w:t>ve</w:t>
            </w:r>
            <w:proofErr w:type="spellEnd"/>
            <w:r w:rsidR="006A0EB1" w:rsidRPr="00AE7BBA">
              <w:t xml:space="preserve"> </w:t>
            </w:r>
            <w:proofErr w:type="spellStart"/>
            <w:r w:rsidR="006A0EB1" w:rsidRPr="00AE7BBA">
              <w:t>haf</w:t>
            </w:r>
            <w:r w:rsidR="00477724" w:rsidRPr="00AE7BBA">
              <w:t>ta</w:t>
            </w:r>
            <w:proofErr w:type="spellEnd"/>
            <w:r w:rsidR="006A0EB1" w:rsidRPr="00AE7BBA">
              <w:t xml:space="preserve"> </w:t>
            </w:r>
            <w:proofErr w:type="spellStart"/>
            <w:r w:rsidR="006A0EB1" w:rsidRPr="00AE7BBA">
              <w:t>kutlamaları</w:t>
            </w:r>
            <w:proofErr w:type="spellEnd"/>
            <w:r w:rsidR="006A0EB1" w:rsidRPr="00AE7BBA">
              <w:t xml:space="preserve"> </w:t>
            </w:r>
          </w:p>
          <w:p w:rsidR="00E678F4" w:rsidRPr="00AE7BBA" w:rsidRDefault="00F870A1" w:rsidP="00AE7BBA">
            <w:pPr>
              <w:pStyle w:val="AralkYok"/>
              <w:widowControl w:val="0"/>
              <w:numPr>
                <w:ilvl w:val="0"/>
                <w:numId w:val="34"/>
              </w:numPr>
              <w:autoSpaceDE w:val="0"/>
              <w:autoSpaceDN w:val="0"/>
            </w:pPr>
            <w:r w:rsidRPr="00AE7BBA">
              <w:t xml:space="preserve"> </w:t>
            </w:r>
            <w:proofErr w:type="spellStart"/>
            <w:r w:rsidR="00E678F4" w:rsidRPr="00AE7BBA">
              <w:t>Satranç</w:t>
            </w:r>
            <w:proofErr w:type="spellEnd"/>
            <w:r w:rsidR="00477724" w:rsidRPr="00AE7BBA">
              <w:t xml:space="preserve"> </w:t>
            </w:r>
            <w:proofErr w:type="spellStart"/>
            <w:r w:rsidR="00477724" w:rsidRPr="00AE7BBA">
              <w:t>turnuvası</w:t>
            </w:r>
            <w:proofErr w:type="spellEnd"/>
          </w:p>
          <w:p w:rsidR="00E678F4" w:rsidRPr="00AE7BBA" w:rsidRDefault="00F870A1" w:rsidP="00AE7BBA">
            <w:pPr>
              <w:pStyle w:val="AralkYok"/>
              <w:widowControl w:val="0"/>
              <w:numPr>
                <w:ilvl w:val="0"/>
                <w:numId w:val="34"/>
              </w:numPr>
              <w:autoSpaceDE w:val="0"/>
              <w:autoSpaceDN w:val="0"/>
            </w:pPr>
            <w:r w:rsidRPr="00AE7BBA">
              <w:t xml:space="preserve"> </w:t>
            </w:r>
            <w:proofErr w:type="spellStart"/>
            <w:r w:rsidR="00E678F4" w:rsidRPr="00AE7BBA">
              <w:t>Yarışmalar</w:t>
            </w:r>
            <w:proofErr w:type="spellEnd"/>
          </w:p>
          <w:p w:rsidR="00E678F4" w:rsidRPr="00AE7BBA" w:rsidRDefault="00F870A1" w:rsidP="00AE7BBA">
            <w:pPr>
              <w:pStyle w:val="AralkYok"/>
              <w:widowControl w:val="0"/>
              <w:numPr>
                <w:ilvl w:val="0"/>
                <w:numId w:val="34"/>
              </w:numPr>
              <w:autoSpaceDE w:val="0"/>
              <w:autoSpaceDN w:val="0"/>
            </w:pPr>
            <w:r w:rsidRPr="00AE7BBA">
              <w:t xml:space="preserve"> </w:t>
            </w:r>
            <w:proofErr w:type="spellStart"/>
            <w:r w:rsidR="00E678F4" w:rsidRPr="00AE7BBA">
              <w:t>Konferanslar</w:t>
            </w:r>
            <w:proofErr w:type="spellEnd"/>
          </w:p>
          <w:p w:rsidR="00E678F4" w:rsidRPr="00AE7BBA" w:rsidRDefault="00F870A1" w:rsidP="00AE7BBA">
            <w:pPr>
              <w:pStyle w:val="AralkYok"/>
              <w:widowControl w:val="0"/>
              <w:numPr>
                <w:ilvl w:val="0"/>
                <w:numId w:val="34"/>
              </w:numPr>
              <w:autoSpaceDE w:val="0"/>
              <w:autoSpaceDN w:val="0"/>
            </w:pPr>
            <w:r w:rsidRPr="00AE7BBA">
              <w:t xml:space="preserve"> </w:t>
            </w:r>
            <w:proofErr w:type="spellStart"/>
            <w:r w:rsidR="00E678F4" w:rsidRPr="00AE7BBA">
              <w:t>Okul</w:t>
            </w:r>
            <w:proofErr w:type="spellEnd"/>
            <w:r w:rsidR="00E678F4" w:rsidRPr="00AE7BBA">
              <w:t xml:space="preserve"> </w:t>
            </w:r>
            <w:proofErr w:type="spellStart"/>
            <w:r w:rsidR="00E678F4" w:rsidRPr="00AE7BBA">
              <w:t>gezi</w:t>
            </w:r>
            <w:proofErr w:type="spellEnd"/>
            <w:r w:rsidR="00E678F4" w:rsidRPr="00AE7BBA">
              <w:t xml:space="preserve"> </w:t>
            </w:r>
            <w:proofErr w:type="spellStart"/>
            <w:r w:rsidR="00E678F4" w:rsidRPr="00AE7BBA">
              <w:t>ve</w:t>
            </w:r>
            <w:proofErr w:type="spellEnd"/>
            <w:r w:rsidR="00E678F4" w:rsidRPr="00AE7BBA">
              <w:t xml:space="preserve"> </w:t>
            </w:r>
            <w:proofErr w:type="spellStart"/>
            <w:r w:rsidR="00E678F4" w:rsidRPr="00AE7BBA">
              <w:t>piknikleri</w:t>
            </w:r>
            <w:proofErr w:type="spellEnd"/>
          </w:p>
          <w:p w:rsidR="00F870A1" w:rsidRPr="00AE7BBA" w:rsidRDefault="00F870A1" w:rsidP="00AE7BBA">
            <w:pPr>
              <w:pStyle w:val="AralkYok"/>
              <w:widowControl w:val="0"/>
              <w:numPr>
                <w:ilvl w:val="0"/>
                <w:numId w:val="34"/>
              </w:numPr>
              <w:autoSpaceDE w:val="0"/>
              <w:autoSpaceDN w:val="0"/>
            </w:pPr>
            <w:r w:rsidRPr="00AE7BBA">
              <w:t xml:space="preserve"> </w:t>
            </w:r>
            <w:proofErr w:type="spellStart"/>
            <w:r w:rsidRPr="00AE7BBA">
              <w:t>Şiir</w:t>
            </w:r>
            <w:proofErr w:type="spellEnd"/>
            <w:r w:rsidRPr="00AE7BBA">
              <w:t xml:space="preserve"> </w:t>
            </w:r>
            <w:proofErr w:type="spellStart"/>
            <w:r w:rsidRPr="00AE7BBA">
              <w:t>Dinletisi</w:t>
            </w:r>
            <w:proofErr w:type="spellEnd"/>
          </w:p>
          <w:p w:rsidR="00AE7BBA" w:rsidRPr="000A1586" w:rsidRDefault="00AE7BBA" w:rsidP="00AE7BBA">
            <w:pPr>
              <w:pStyle w:val="AralkYok"/>
              <w:widowControl w:val="0"/>
              <w:numPr>
                <w:ilvl w:val="0"/>
                <w:numId w:val="34"/>
              </w:numPr>
              <w:autoSpaceDE w:val="0"/>
              <w:autoSpaceDN w:val="0"/>
            </w:pPr>
            <w:proofErr w:type="spellStart"/>
            <w:r w:rsidRPr="000A1586">
              <w:t>Okulda</w:t>
            </w:r>
            <w:proofErr w:type="spellEnd"/>
            <w:r w:rsidRPr="000A1586">
              <w:t xml:space="preserve"> </w:t>
            </w:r>
            <w:proofErr w:type="spellStart"/>
            <w:r>
              <w:t>sosyal</w:t>
            </w:r>
            <w:proofErr w:type="spellEnd"/>
            <w:r>
              <w:t xml:space="preserve"> </w:t>
            </w:r>
            <w:proofErr w:type="spellStart"/>
            <w:r>
              <w:t>sorumluluk</w:t>
            </w:r>
            <w:proofErr w:type="spellEnd"/>
            <w:r w:rsidRPr="000A1586">
              <w:t xml:space="preserve"> </w:t>
            </w:r>
            <w:proofErr w:type="spellStart"/>
            <w:r w:rsidRPr="000A1586">
              <w:t>faaliyetlerin</w:t>
            </w:r>
            <w:r>
              <w:t>in</w:t>
            </w:r>
            <w:proofErr w:type="spellEnd"/>
            <w:r>
              <w:t xml:space="preserve"> </w:t>
            </w:r>
            <w:proofErr w:type="spellStart"/>
            <w:r w:rsidRPr="000A1586">
              <w:t>düzenlenmesinin</w:t>
            </w:r>
            <w:proofErr w:type="spellEnd"/>
            <w:r w:rsidRPr="000A1586">
              <w:t xml:space="preserve"> </w:t>
            </w:r>
            <w:proofErr w:type="spellStart"/>
            <w:r w:rsidRPr="000A1586">
              <w:t>sağlanması</w:t>
            </w:r>
            <w:proofErr w:type="spellEnd"/>
          </w:p>
          <w:p w:rsidR="00AE7BBA" w:rsidRPr="00C700A0" w:rsidRDefault="00AE7BBA" w:rsidP="00AE7BBA">
            <w:pPr>
              <w:pStyle w:val="AralkYok"/>
              <w:widowControl w:val="0"/>
              <w:numPr>
                <w:ilvl w:val="0"/>
                <w:numId w:val="34"/>
              </w:numPr>
              <w:autoSpaceDE w:val="0"/>
              <w:autoSpaceDN w:val="0"/>
              <w:rPr>
                <w:rFonts w:ascii="Cambria"/>
                <w:spacing w:val="1"/>
                <w:sz w:val="20"/>
              </w:rPr>
            </w:pPr>
            <w:proofErr w:type="spellStart"/>
            <w:r w:rsidRPr="000A1586">
              <w:t>Öğrencilerin</w:t>
            </w:r>
            <w:proofErr w:type="spellEnd"/>
            <w:r w:rsidRPr="000A1586">
              <w:t xml:space="preserve"> </w:t>
            </w:r>
            <w:proofErr w:type="spellStart"/>
            <w:r>
              <w:t>sosyal</w:t>
            </w:r>
            <w:proofErr w:type="spellEnd"/>
            <w:r>
              <w:t xml:space="preserve"> </w:t>
            </w:r>
            <w:proofErr w:type="spellStart"/>
            <w:r>
              <w:t>sorumluluk</w:t>
            </w:r>
            <w:proofErr w:type="spellEnd"/>
            <w:r w:rsidRPr="000A1586">
              <w:t xml:space="preserve"> </w:t>
            </w:r>
            <w:proofErr w:type="spellStart"/>
            <w:r w:rsidRPr="000A1586">
              <w:t>faaliyetler</w:t>
            </w:r>
            <w:r>
              <w:t>ine</w:t>
            </w:r>
            <w:proofErr w:type="spellEnd"/>
            <w:r w:rsidRPr="000A1586">
              <w:t xml:space="preserve"> </w:t>
            </w:r>
            <w:proofErr w:type="spellStart"/>
            <w:r w:rsidRPr="000A1586">
              <w:t>katılımlarının</w:t>
            </w:r>
            <w:proofErr w:type="spellEnd"/>
            <w:r w:rsidRPr="000A1586">
              <w:t xml:space="preserve"> </w:t>
            </w:r>
            <w:proofErr w:type="spellStart"/>
            <w:r w:rsidRPr="000A1586">
              <w:t>sağlanması</w:t>
            </w:r>
            <w:proofErr w:type="spellEnd"/>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AE7BBA" w:rsidRPr="00AE7BBA" w:rsidRDefault="00F870A1" w:rsidP="00AE7BBA">
            <w:pPr>
              <w:pStyle w:val="AralkYok"/>
              <w:widowControl w:val="0"/>
              <w:numPr>
                <w:ilvl w:val="0"/>
                <w:numId w:val="34"/>
              </w:numPr>
              <w:autoSpaceDE w:val="0"/>
              <w:autoSpaceDN w:val="0"/>
            </w:pPr>
            <w:r w:rsidRPr="00AE7BBA">
              <w:t xml:space="preserve"> </w:t>
            </w:r>
            <w:proofErr w:type="spellStart"/>
            <w:r w:rsidRPr="00AE7BBA">
              <w:t>Futbol</w:t>
            </w:r>
            <w:proofErr w:type="spellEnd"/>
            <w:r w:rsidRPr="00AE7BBA">
              <w:t xml:space="preserve">, </w:t>
            </w:r>
            <w:proofErr w:type="spellStart"/>
            <w:r w:rsidRPr="00AE7BBA">
              <w:t>voleybol</w:t>
            </w:r>
            <w:proofErr w:type="spellEnd"/>
            <w:r w:rsidRPr="00AE7BBA">
              <w:t xml:space="preserve">, </w:t>
            </w:r>
            <w:proofErr w:type="spellStart"/>
            <w:r w:rsidRPr="00AE7BBA">
              <w:t>atletizm</w:t>
            </w:r>
            <w:proofErr w:type="spellEnd"/>
            <w:r w:rsidRPr="00AE7BBA">
              <w:t xml:space="preserve">, bocce, </w:t>
            </w:r>
            <w:proofErr w:type="spellStart"/>
            <w:r w:rsidRPr="00AE7BBA">
              <w:t>yüzme</w:t>
            </w:r>
            <w:proofErr w:type="spellEnd"/>
            <w:r w:rsidRPr="00AE7BBA">
              <w:t>, futsal,</w:t>
            </w:r>
          </w:p>
          <w:p w:rsidR="002E1A6A" w:rsidRPr="00AE7BBA" w:rsidRDefault="00F870A1" w:rsidP="00AE7BBA">
            <w:pPr>
              <w:pStyle w:val="AralkYok"/>
              <w:widowControl w:val="0"/>
              <w:autoSpaceDE w:val="0"/>
              <w:autoSpaceDN w:val="0"/>
              <w:ind w:left="827"/>
            </w:pPr>
            <w:r w:rsidRPr="00AE7BBA">
              <w:t xml:space="preserve"> </w:t>
            </w:r>
            <w:proofErr w:type="spellStart"/>
            <w:r w:rsidRPr="00AE7BBA">
              <w:t>güreş</w:t>
            </w:r>
            <w:proofErr w:type="spellEnd"/>
            <w:r w:rsidRPr="00AE7BBA">
              <w:t xml:space="preserve">, masa </w:t>
            </w:r>
            <w:proofErr w:type="spellStart"/>
            <w:r w:rsidRPr="00AE7BBA">
              <w:t>tenisi</w:t>
            </w:r>
            <w:proofErr w:type="spellEnd"/>
            <w:r w:rsidRPr="00AE7BBA">
              <w:t xml:space="preserve">,   dart </w:t>
            </w:r>
            <w:proofErr w:type="spellStart"/>
            <w:r w:rsidRPr="00AE7BBA">
              <w:t>sportif</w:t>
            </w:r>
            <w:proofErr w:type="spellEnd"/>
            <w:r w:rsidRPr="00AE7BBA">
              <w:t xml:space="preserve"> </w:t>
            </w:r>
            <w:proofErr w:type="spellStart"/>
            <w:r w:rsidRPr="00AE7BBA">
              <w:t>faaliyetleri</w:t>
            </w:r>
            <w:proofErr w:type="spellEnd"/>
          </w:p>
        </w:tc>
      </w:tr>
      <w:tr w:rsidR="002E1A6A">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2E1A6A" w:rsidRPr="00AE7BBA" w:rsidRDefault="00F870A1" w:rsidP="00AE7BBA">
            <w:pPr>
              <w:pStyle w:val="AralkYok"/>
              <w:widowControl w:val="0"/>
              <w:numPr>
                <w:ilvl w:val="0"/>
                <w:numId w:val="34"/>
              </w:numPr>
              <w:autoSpaceDE w:val="0"/>
              <w:autoSpaceDN w:val="0"/>
            </w:pPr>
            <w:r w:rsidRPr="00AE7BBA">
              <w:t xml:space="preserve"> </w:t>
            </w:r>
            <w:proofErr w:type="spellStart"/>
            <w:r w:rsidRPr="00AE7BBA">
              <w:t>Kültürel</w:t>
            </w:r>
            <w:proofErr w:type="spellEnd"/>
            <w:r w:rsidRPr="00AE7BBA">
              <w:t xml:space="preserve"> </w:t>
            </w:r>
            <w:proofErr w:type="spellStart"/>
            <w:r w:rsidRPr="00AE7BBA">
              <w:t>ve</w:t>
            </w:r>
            <w:proofErr w:type="spellEnd"/>
            <w:r w:rsidRPr="00AE7BBA">
              <w:t xml:space="preserve"> </w:t>
            </w:r>
            <w:proofErr w:type="spellStart"/>
            <w:r w:rsidRPr="00AE7BBA">
              <w:t>sanatsal</w:t>
            </w:r>
            <w:proofErr w:type="spellEnd"/>
            <w:r w:rsidRPr="00AE7BBA">
              <w:t xml:space="preserve"> </w:t>
            </w:r>
            <w:proofErr w:type="spellStart"/>
            <w:r w:rsidRPr="00AE7BBA">
              <w:t>gezi</w:t>
            </w:r>
            <w:proofErr w:type="spellEnd"/>
            <w:r w:rsidRPr="00AE7BBA">
              <w:t xml:space="preserve"> </w:t>
            </w:r>
            <w:proofErr w:type="spellStart"/>
            <w:r w:rsidRPr="00AE7BBA">
              <w:t>faaliyetleri</w:t>
            </w:r>
            <w:proofErr w:type="spellEnd"/>
          </w:p>
        </w:tc>
      </w:tr>
      <w:tr w:rsidR="002E1A6A">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AE7BBA" w:rsidRPr="000A1586" w:rsidRDefault="00AE7BBA" w:rsidP="00AE7BBA">
            <w:pPr>
              <w:pStyle w:val="AralkYok"/>
              <w:widowControl w:val="0"/>
              <w:numPr>
                <w:ilvl w:val="0"/>
                <w:numId w:val="34"/>
              </w:numPr>
              <w:autoSpaceDE w:val="0"/>
              <w:autoSpaceDN w:val="0"/>
            </w:pPr>
            <w:proofErr w:type="spellStart"/>
            <w:r w:rsidRPr="000A1586">
              <w:t>Öğretmen</w:t>
            </w:r>
            <w:proofErr w:type="spellEnd"/>
            <w:r w:rsidRPr="000A1586">
              <w:t xml:space="preserve"> </w:t>
            </w:r>
            <w:proofErr w:type="spellStart"/>
            <w:r w:rsidRPr="000A1586">
              <w:t>ve</w:t>
            </w:r>
            <w:proofErr w:type="spellEnd"/>
            <w:r w:rsidRPr="000A1586">
              <w:t xml:space="preserve"> </w:t>
            </w:r>
            <w:proofErr w:type="spellStart"/>
            <w:r w:rsidRPr="000A1586">
              <w:t>diğer</w:t>
            </w:r>
            <w:proofErr w:type="spellEnd"/>
            <w:r w:rsidRPr="000A1586">
              <w:t xml:space="preserve"> </w:t>
            </w:r>
            <w:proofErr w:type="spellStart"/>
            <w:r w:rsidRPr="000A1586">
              <w:t>personelin</w:t>
            </w:r>
            <w:proofErr w:type="spellEnd"/>
            <w:r w:rsidRPr="000A1586">
              <w:t xml:space="preserve"> </w:t>
            </w:r>
            <w:proofErr w:type="spellStart"/>
            <w:r w:rsidRPr="000A1586">
              <w:t>mesleki</w:t>
            </w:r>
            <w:proofErr w:type="spellEnd"/>
            <w:r w:rsidRPr="000A1586">
              <w:t xml:space="preserve"> </w:t>
            </w:r>
            <w:proofErr w:type="spellStart"/>
            <w:r w:rsidRPr="000A1586">
              <w:t>gelişimlerine</w:t>
            </w:r>
            <w:proofErr w:type="spellEnd"/>
            <w:r w:rsidRPr="000A1586">
              <w:t xml:space="preserve"> </w:t>
            </w:r>
            <w:proofErr w:type="spellStart"/>
            <w:r w:rsidRPr="000A1586">
              <w:t>yönelik</w:t>
            </w:r>
            <w:proofErr w:type="spellEnd"/>
            <w:r w:rsidRPr="000A1586">
              <w:t xml:space="preserve"> </w:t>
            </w:r>
            <w:proofErr w:type="spellStart"/>
            <w:r w:rsidRPr="000A1586">
              <w:t>faaliyetlerin</w:t>
            </w:r>
            <w:proofErr w:type="spellEnd"/>
            <w:r w:rsidRPr="000A1586">
              <w:t xml:space="preserve"> </w:t>
            </w:r>
            <w:proofErr w:type="spellStart"/>
            <w:r w:rsidRPr="000A1586">
              <w:t>yürütülmesi</w:t>
            </w:r>
            <w:proofErr w:type="spellEnd"/>
          </w:p>
          <w:p w:rsidR="00AE7BBA" w:rsidRDefault="00AE7BBA" w:rsidP="00AE7BBA">
            <w:pPr>
              <w:pStyle w:val="AralkYok"/>
              <w:widowControl w:val="0"/>
              <w:numPr>
                <w:ilvl w:val="0"/>
                <w:numId w:val="34"/>
              </w:numPr>
              <w:autoSpaceDE w:val="0"/>
              <w:autoSpaceDN w:val="0"/>
            </w:pPr>
            <w:r w:rsidRPr="000A1586">
              <w:t xml:space="preserve">Norm </w:t>
            </w:r>
            <w:proofErr w:type="spellStart"/>
            <w:r w:rsidRPr="000A1586">
              <w:t>belirleme</w:t>
            </w:r>
            <w:proofErr w:type="spellEnd"/>
            <w:r w:rsidRPr="000A1586">
              <w:t xml:space="preserve">, </w:t>
            </w:r>
            <w:proofErr w:type="spellStart"/>
            <w:r w:rsidRPr="000A1586">
              <w:t>atama</w:t>
            </w:r>
            <w:proofErr w:type="spellEnd"/>
            <w:r w:rsidRPr="000A1586">
              <w:t xml:space="preserve">, </w:t>
            </w:r>
            <w:proofErr w:type="spellStart"/>
            <w:r w:rsidRPr="000A1586">
              <w:t>görevlendirme</w:t>
            </w:r>
            <w:proofErr w:type="spellEnd"/>
            <w:r w:rsidRPr="000A1586">
              <w:t xml:space="preserve">, </w:t>
            </w:r>
            <w:proofErr w:type="spellStart"/>
            <w:r w:rsidRPr="000A1586">
              <w:t>yer</w:t>
            </w:r>
            <w:proofErr w:type="spellEnd"/>
            <w:r w:rsidRPr="000A1586">
              <w:t xml:space="preserve"> </w:t>
            </w:r>
            <w:proofErr w:type="spellStart"/>
            <w:r w:rsidRPr="000A1586">
              <w:t>değiştirme</w:t>
            </w:r>
            <w:proofErr w:type="spellEnd"/>
            <w:r w:rsidRPr="000A1586">
              <w:t xml:space="preserve">, </w:t>
            </w:r>
            <w:proofErr w:type="spellStart"/>
            <w:r w:rsidRPr="000A1586">
              <w:t>terfi</w:t>
            </w:r>
            <w:proofErr w:type="spellEnd"/>
            <w:r w:rsidRPr="000A1586">
              <w:t xml:space="preserve"> </w:t>
            </w:r>
            <w:proofErr w:type="spellStart"/>
            <w:r w:rsidRPr="000A1586">
              <w:t>ve</w:t>
            </w:r>
            <w:proofErr w:type="spellEnd"/>
            <w:r w:rsidRPr="000A1586">
              <w:t xml:space="preserve"> </w:t>
            </w:r>
            <w:proofErr w:type="spellStart"/>
            <w:r w:rsidRPr="000A1586">
              <w:t>benzeri</w:t>
            </w:r>
            <w:proofErr w:type="spellEnd"/>
            <w:r w:rsidRPr="000A1586">
              <w:t xml:space="preserve"> </w:t>
            </w:r>
            <w:proofErr w:type="spellStart"/>
            <w:r w:rsidRPr="000A1586">
              <w:t>özlük</w:t>
            </w:r>
            <w:proofErr w:type="spellEnd"/>
            <w:r w:rsidRPr="000A1586">
              <w:t xml:space="preserve"> </w:t>
            </w:r>
            <w:proofErr w:type="spellStart"/>
            <w:r w:rsidRPr="000A1586">
              <w:t>işlemlerinin</w:t>
            </w:r>
            <w:proofErr w:type="spellEnd"/>
            <w:r w:rsidRPr="000A1586">
              <w:t xml:space="preserve"> </w:t>
            </w:r>
            <w:proofErr w:type="spellStart"/>
            <w:r w:rsidRPr="000A1586">
              <w:t>yürütülmesi</w:t>
            </w:r>
            <w:proofErr w:type="spellEnd"/>
          </w:p>
          <w:p w:rsidR="002E1A6A" w:rsidRPr="00AE7BBA" w:rsidRDefault="00F870A1" w:rsidP="00AE7BBA">
            <w:pPr>
              <w:pStyle w:val="AralkYok"/>
              <w:widowControl w:val="0"/>
              <w:numPr>
                <w:ilvl w:val="0"/>
                <w:numId w:val="34"/>
              </w:numPr>
              <w:autoSpaceDE w:val="0"/>
              <w:autoSpaceDN w:val="0"/>
            </w:pPr>
            <w:r w:rsidRPr="00AE7BBA">
              <w:t xml:space="preserve"> </w:t>
            </w:r>
            <w:proofErr w:type="spellStart"/>
            <w:r w:rsidRPr="00AE7BBA">
              <w:t>Personel</w:t>
            </w:r>
            <w:proofErr w:type="spellEnd"/>
            <w:r w:rsidRPr="00AE7BBA">
              <w:t xml:space="preserve"> </w:t>
            </w:r>
            <w:proofErr w:type="spellStart"/>
            <w:r w:rsidRPr="00AE7BBA">
              <w:t>tanışma</w:t>
            </w:r>
            <w:proofErr w:type="spellEnd"/>
            <w:r w:rsidRPr="00AE7BBA">
              <w:t xml:space="preserve"> </w:t>
            </w:r>
            <w:proofErr w:type="spellStart"/>
            <w:r w:rsidRPr="00AE7BBA">
              <w:t>ve</w:t>
            </w:r>
            <w:proofErr w:type="spellEnd"/>
            <w:r w:rsidRPr="00AE7BBA">
              <w:t xml:space="preserve"> </w:t>
            </w:r>
            <w:proofErr w:type="spellStart"/>
            <w:r w:rsidRPr="00AE7BBA">
              <w:t>kaynaşma</w:t>
            </w:r>
            <w:proofErr w:type="spellEnd"/>
            <w:r w:rsidRPr="00AE7BBA">
              <w:t xml:space="preserve"> </w:t>
            </w:r>
            <w:proofErr w:type="spellStart"/>
            <w:r w:rsidRPr="00AE7BBA">
              <w:t>etkinlikleri</w:t>
            </w:r>
            <w:proofErr w:type="spellEnd"/>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AE7BBA" w:rsidRDefault="00AE7BBA" w:rsidP="00AE7BBA">
            <w:pPr>
              <w:pStyle w:val="AralkYok"/>
              <w:widowControl w:val="0"/>
              <w:numPr>
                <w:ilvl w:val="0"/>
                <w:numId w:val="34"/>
              </w:numPr>
              <w:autoSpaceDE w:val="0"/>
              <w:autoSpaceDN w:val="0"/>
            </w:pPr>
            <w:proofErr w:type="spellStart"/>
            <w:r>
              <w:t>Öğrencilerin</w:t>
            </w:r>
            <w:proofErr w:type="spellEnd"/>
            <w:r>
              <w:t xml:space="preserve"> </w:t>
            </w:r>
            <w:proofErr w:type="spellStart"/>
            <w:r>
              <w:t>etkinliklerine</w:t>
            </w:r>
            <w:proofErr w:type="spellEnd"/>
            <w:r>
              <w:t xml:space="preserve"> </w:t>
            </w:r>
            <w:proofErr w:type="spellStart"/>
            <w:r>
              <w:t>kaynak</w:t>
            </w:r>
            <w:proofErr w:type="spellEnd"/>
            <w:r>
              <w:t xml:space="preserve"> </w:t>
            </w:r>
            <w:proofErr w:type="spellStart"/>
            <w:r>
              <w:t>ve</w:t>
            </w:r>
            <w:proofErr w:type="spellEnd"/>
            <w:r>
              <w:t xml:space="preserve"> </w:t>
            </w:r>
            <w:proofErr w:type="spellStart"/>
            <w:r>
              <w:t>destek</w:t>
            </w:r>
            <w:proofErr w:type="spellEnd"/>
            <w:r>
              <w:t xml:space="preserve"> </w:t>
            </w:r>
            <w:proofErr w:type="spellStart"/>
            <w:r>
              <w:t>sağlamak</w:t>
            </w:r>
            <w:proofErr w:type="spellEnd"/>
          </w:p>
          <w:p w:rsidR="00AE7BBA" w:rsidRDefault="00AE7BBA" w:rsidP="00AE7BBA">
            <w:pPr>
              <w:pStyle w:val="AralkYok"/>
              <w:widowControl w:val="0"/>
              <w:numPr>
                <w:ilvl w:val="0"/>
                <w:numId w:val="34"/>
              </w:numPr>
              <w:autoSpaceDE w:val="0"/>
              <w:autoSpaceDN w:val="0"/>
            </w:pPr>
            <w:proofErr w:type="spellStart"/>
            <w:r>
              <w:t>Okulda</w:t>
            </w:r>
            <w:proofErr w:type="spellEnd"/>
            <w:r>
              <w:t xml:space="preserve"> </w:t>
            </w:r>
            <w:proofErr w:type="spellStart"/>
            <w:r>
              <w:t>öğrencilere</w:t>
            </w:r>
            <w:proofErr w:type="spellEnd"/>
            <w:r>
              <w:t xml:space="preserve"> </w:t>
            </w:r>
            <w:proofErr w:type="spellStart"/>
            <w:r>
              <w:t>yönelik</w:t>
            </w:r>
            <w:proofErr w:type="spellEnd"/>
            <w:r>
              <w:t xml:space="preserve"> </w:t>
            </w:r>
            <w:proofErr w:type="spellStart"/>
            <w:r>
              <w:t>yapılacak</w:t>
            </w:r>
            <w:proofErr w:type="spellEnd"/>
            <w:r>
              <w:t xml:space="preserve"> </w:t>
            </w:r>
            <w:proofErr w:type="spellStart"/>
            <w:r>
              <w:t>düzenlemelere</w:t>
            </w:r>
            <w:proofErr w:type="spellEnd"/>
            <w:r>
              <w:t xml:space="preserve"> </w:t>
            </w:r>
            <w:proofErr w:type="spellStart"/>
            <w:r>
              <w:t>ve</w:t>
            </w:r>
            <w:proofErr w:type="spellEnd"/>
            <w:r>
              <w:t xml:space="preserve"> </w:t>
            </w:r>
            <w:proofErr w:type="spellStart"/>
            <w:r>
              <w:t>küçük</w:t>
            </w:r>
            <w:proofErr w:type="spellEnd"/>
            <w:r>
              <w:t xml:space="preserve"> </w:t>
            </w:r>
            <w:proofErr w:type="spellStart"/>
            <w:r>
              <w:t>tadilatlara</w:t>
            </w:r>
            <w:proofErr w:type="spellEnd"/>
            <w:r>
              <w:t xml:space="preserve"> </w:t>
            </w:r>
            <w:proofErr w:type="spellStart"/>
            <w:r>
              <w:t>kaynak</w:t>
            </w:r>
            <w:proofErr w:type="spellEnd"/>
            <w:r>
              <w:t xml:space="preserve"> </w:t>
            </w:r>
            <w:proofErr w:type="spellStart"/>
            <w:r>
              <w:t>sağlamak</w:t>
            </w:r>
            <w:proofErr w:type="spellEnd"/>
          </w:p>
          <w:p w:rsidR="00AE7BBA" w:rsidRDefault="00AE7BBA" w:rsidP="00AE7BBA">
            <w:pPr>
              <w:pStyle w:val="AralkYok"/>
              <w:widowControl w:val="0"/>
              <w:numPr>
                <w:ilvl w:val="0"/>
                <w:numId w:val="34"/>
              </w:numPr>
              <w:autoSpaceDE w:val="0"/>
              <w:autoSpaceDN w:val="0"/>
            </w:pPr>
            <w:proofErr w:type="spellStart"/>
            <w:r>
              <w:t>Öğrenci</w:t>
            </w:r>
            <w:proofErr w:type="spellEnd"/>
            <w:r>
              <w:t xml:space="preserve"> </w:t>
            </w:r>
            <w:proofErr w:type="spellStart"/>
            <w:r>
              <w:t>ödül</w:t>
            </w:r>
            <w:proofErr w:type="spellEnd"/>
            <w:r>
              <w:t xml:space="preserve">, </w:t>
            </w:r>
            <w:proofErr w:type="spellStart"/>
            <w:r>
              <w:t>disiplin</w:t>
            </w:r>
            <w:proofErr w:type="spellEnd"/>
            <w:r>
              <w:t xml:space="preserve"> </w:t>
            </w:r>
            <w:proofErr w:type="spellStart"/>
            <w:r>
              <w:t>işlemlerine</w:t>
            </w:r>
            <w:proofErr w:type="spellEnd"/>
            <w:r>
              <w:t xml:space="preserve"> </w:t>
            </w:r>
            <w:proofErr w:type="spellStart"/>
            <w:r>
              <w:t>katkı</w:t>
            </w:r>
            <w:proofErr w:type="spellEnd"/>
            <w:r>
              <w:t xml:space="preserve"> </w:t>
            </w:r>
            <w:proofErr w:type="spellStart"/>
            <w:r>
              <w:t>sağlamak</w:t>
            </w:r>
            <w:proofErr w:type="spellEnd"/>
          </w:p>
          <w:p w:rsidR="002E1A6A" w:rsidRPr="00AE7BBA" w:rsidRDefault="00AE7BBA" w:rsidP="00AE7BBA">
            <w:pPr>
              <w:pStyle w:val="AralkYok"/>
              <w:widowControl w:val="0"/>
              <w:numPr>
                <w:ilvl w:val="0"/>
                <w:numId w:val="34"/>
              </w:numPr>
              <w:autoSpaceDE w:val="0"/>
              <w:autoSpaceDN w:val="0"/>
            </w:pPr>
            <w:proofErr w:type="spellStart"/>
            <w:r>
              <w:t>Stratejik</w:t>
            </w:r>
            <w:proofErr w:type="spellEnd"/>
            <w:r>
              <w:t xml:space="preserve"> plan </w:t>
            </w:r>
            <w:proofErr w:type="spellStart"/>
            <w:r>
              <w:t>geliştirme</w:t>
            </w:r>
            <w:proofErr w:type="spellEnd"/>
            <w:r>
              <w:t xml:space="preserve"> </w:t>
            </w:r>
            <w:proofErr w:type="spellStart"/>
            <w:r>
              <w:t>ve</w:t>
            </w:r>
            <w:proofErr w:type="spellEnd"/>
            <w:r>
              <w:t xml:space="preserve"> </w:t>
            </w:r>
            <w:proofErr w:type="spellStart"/>
            <w:r>
              <w:t>uygulama</w:t>
            </w:r>
            <w:proofErr w:type="spellEnd"/>
            <w:r>
              <w:t xml:space="preserve"> </w:t>
            </w:r>
            <w:proofErr w:type="spellStart"/>
            <w:r>
              <w:t>süreçlerine</w:t>
            </w:r>
            <w:proofErr w:type="spellEnd"/>
            <w:r>
              <w:t xml:space="preserve"> </w:t>
            </w:r>
            <w:proofErr w:type="spellStart"/>
            <w:r>
              <w:t>katkı</w:t>
            </w:r>
            <w:proofErr w:type="spellEnd"/>
            <w:r>
              <w:t xml:space="preserve"> </w:t>
            </w:r>
            <w:proofErr w:type="spellStart"/>
            <w:r>
              <w:t>sağlamak</w:t>
            </w:r>
            <w:proofErr w:type="spellEnd"/>
          </w:p>
        </w:tc>
      </w:tr>
      <w:tr w:rsidR="002E1A6A">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2E1A6A" w:rsidRPr="00AE7BBA" w:rsidRDefault="00477724" w:rsidP="00AE7BBA">
            <w:pPr>
              <w:pStyle w:val="AralkYok"/>
              <w:widowControl w:val="0"/>
              <w:numPr>
                <w:ilvl w:val="0"/>
                <w:numId w:val="34"/>
              </w:numPr>
              <w:autoSpaceDE w:val="0"/>
              <w:autoSpaceDN w:val="0"/>
            </w:pPr>
            <w:r w:rsidRPr="00AE7BBA">
              <w:t xml:space="preserve"> </w:t>
            </w:r>
            <w:proofErr w:type="spellStart"/>
            <w:r w:rsidRPr="00AE7BBA">
              <w:t>Mezunlar</w:t>
            </w:r>
            <w:proofErr w:type="spellEnd"/>
            <w:r w:rsidRPr="00AE7BBA">
              <w:t xml:space="preserve"> </w:t>
            </w:r>
            <w:proofErr w:type="spellStart"/>
            <w:r w:rsidRPr="00AE7BBA">
              <w:t>yemeği</w:t>
            </w:r>
            <w:proofErr w:type="spellEnd"/>
            <w:r w:rsidRPr="00AE7BBA">
              <w:t xml:space="preserve">, </w:t>
            </w:r>
            <w:proofErr w:type="spellStart"/>
            <w:r w:rsidRPr="00AE7BBA">
              <w:t>geleneksel</w:t>
            </w:r>
            <w:proofErr w:type="spellEnd"/>
            <w:r w:rsidRPr="00AE7BBA">
              <w:t xml:space="preserve"> </w:t>
            </w:r>
            <w:proofErr w:type="spellStart"/>
            <w:r w:rsidRPr="00AE7BBA">
              <w:t>ramazan</w:t>
            </w:r>
            <w:proofErr w:type="spellEnd"/>
            <w:r w:rsidRPr="00AE7BBA">
              <w:t xml:space="preserve"> </w:t>
            </w:r>
            <w:proofErr w:type="spellStart"/>
            <w:r w:rsidRPr="00AE7BBA">
              <w:t>iftar</w:t>
            </w:r>
            <w:proofErr w:type="spellEnd"/>
            <w:r w:rsidRPr="00AE7BBA">
              <w:t xml:space="preserve"> </w:t>
            </w:r>
            <w:proofErr w:type="spellStart"/>
            <w:r w:rsidRPr="00AE7BBA">
              <w:t>yemeği</w:t>
            </w:r>
            <w:proofErr w:type="spellEnd"/>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AE7BBA" w:rsidRDefault="00AE7BBA" w:rsidP="00AE7BBA">
            <w:pPr>
              <w:pStyle w:val="AralkYok"/>
              <w:widowControl w:val="0"/>
              <w:numPr>
                <w:ilvl w:val="0"/>
                <w:numId w:val="34"/>
              </w:numPr>
              <w:autoSpaceDE w:val="0"/>
              <w:autoSpaceDN w:val="0"/>
            </w:pPr>
            <w:proofErr w:type="spellStart"/>
            <w:r>
              <w:t>Mevzuata</w:t>
            </w:r>
            <w:proofErr w:type="spellEnd"/>
            <w:r>
              <w:t xml:space="preserve"> </w:t>
            </w:r>
            <w:proofErr w:type="spellStart"/>
            <w:r>
              <w:t>uygun</w:t>
            </w:r>
            <w:proofErr w:type="spellEnd"/>
            <w:r>
              <w:t xml:space="preserve"> </w:t>
            </w:r>
            <w:proofErr w:type="spellStart"/>
            <w:r>
              <w:t>şekilde</w:t>
            </w:r>
            <w:proofErr w:type="spellEnd"/>
            <w:r>
              <w:t xml:space="preserve"> </w:t>
            </w:r>
            <w:proofErr w:type="spellStart"/>
            <w:r>
              <w:t>ölçme</w:t>
            </w:r>
            <w:proofErr w:type="spellEnd"/>
            <w:r>
              <w:t xml:space="preserve"> </w:t>
            </w:r>
            <w:proofErr w:type="spellStart"/>
            <w:r>
              <w:t>ve</w:t>
            </w:r>
            <w:proofErr w:type="spellEnd"/>
            <w:r>
              <w:t xml:space="preserve"> </w:t>
            </w:r>
            <w:proofErr w:type="spellStart"/>
            <w:r>
              <w:t>değerlendirme</w:t>
            </w:r>
            <w:proofErr w:type="spellEnd"/>
            <w:r>
              <w:t xml:space="preserve"> </w:t>
            </w:r>
            <w:proofErr w:type="spellStart"/>
            <w:r>
              <w:t>faaliyetlerinin</w:t>
            </w:r>
            <w:proofErr w:type="spellEnd"/>
            <w:r>
              <w:t xml:space="preserve"> </w:t>
            </w:r>
            <w:proofErr w:type="spellStart"/>
            <w:r>
              <w:t>yürütülmesi</w:t>
            </w:r>
            <w:proofErr w:type="spellEnd"/>
          </w:p>
          <w:p w:rsidR="00AE7BBA" w:rsidRDefault="00AE7BBA" w:rsidP="00AE7BBA">
            <w:pPr>
              <w:pStyle w:val="AralkYok"/>
              <w:widowControl w:val="0"/>
              <w:numPr>
                <w:ilvl w:val="0"/>
                <w:numId w:val="34"/>
              </w:numPr>
              <w:autoSpaceDE w:val="0"/>
              <w:autoSpaceDN w:val="0"/>
            </w:pPr>
            <w:proofErr w:type="spellStart"/>
            <w:r>
              <w:t>Merkezi</w:t>
            </w:r>
            <w:proofErr w:type="spellEnd"/>
            <w:r>
              <w:t xml:space="preserve"> </w:t>
            </w:r>
            <w:proofErr w:type="spellStart"/>
            <w:r>
              <w:t>sınavlara</w:t>
            </w:r>
            <w:proofErr w:type="spellEnd"/>
            <w:r>
              <w:t xml:space="preserve"> </w:t>
            </w:r>
            <w:proofErr w:type="spellStart"/>
            <w:r>
              <w:t>hazırlık</w:t>
            </w:r>
            <w:proofErr w:type="spellEnd"/>
            <w:r>
              <w:t xml:space="preserve"> </w:t>
            </w:r>
            <w:proofErr w:type="spellStart"/>
            <w:r>
              <w:t>amacıyla</w:t>
            </w:r>
            <w:proofErr w:type="spellEnd"/>
            <w:r>
              <w:t xml:space="preserve"> </w:t>
            </w:r>
            <w:proofErr w:type="spellStart"/>
            <w:r>
              <w:t>öğrencilerin</w:t>
            </w:r>
            <w:proofErr w:type="spellEnd"/>
            <w:r>
              <w:t xml:space="preserve"> </w:t>
            </w:r>
            <w:proofErr w:type="spellStart"/>
            <w:r>
              <w:t>DYK’ya</w:t>
            </w:r>
            <w:proofErr w:type="spellEnd"/>
            <w:r>
              <w:t xml:space="preserve"> </w:t>
            </w:r>
            <w:proofErr w:type="spellStart"/>
            <w:r>
              <w:t>yönlendirilmesi</w:t>
            </w:r>
            <w:proofErr w:type="spellEnd"/>
          </w:p>
          <w:p w:rsidR="002E1A6A" w:rsidRPr="00AE7BBA" w:rsidRDefault="00AE7BBA" w:rsidP="00AE7BBA">
            <w:pPr>
              <w:pStyle w:val="AralkYok"/>
              <w:widowControl w:val="0"/>
              <w:numPr>
                <w:ilvl w:val="0"/>
                <w:numId w:val="34"/>
              </w:numPr>
              <w:autoSpaceDE w:val="0"/>
              <w:autoSpaceDN w:val="0"/>
            </w:pPr>
            <w:proofErr w:type="spellStart"/>
            <w:r>
              <w:t>PYBS’ye</w:t>
            </w:r>
            <w:proofErr w:type="spellEnd"/>
            <w:r>
              <w:t xml:space="preserve"> </w:t>
            </w:r>
            <w:proofErr w:type="spellStart"/>
            <w:r>
              <w:t>öğrencilerin</w:t>
            </w:r>
            <w:proofErr w:type="spellEnd"/>
            <w:r>
              <w:t xml:space="preserve"> </w:t>
            </w:r>
            <w:proofErr w:type="spellStart"/>
            <w:r>
              <w:t>yönlendirilmesi</w:t>
            </w:r>
            <w:proofErr w:type="spellEnd"/>
          </w:p>
        </w:tc>
      </w:tr>
    </w:tbl>
    <w:p w:rsidR="002E1A6A" w:rsidRPr="00B556A2" w:rsidRDefault="002E1A6A" w:rsidP="00B556A2">
      <w:pPr>
        <w:ind w:left="1066" w:right="1082" w:hanging="109"/>
        <w:rPr>
          <w:b/>
          <w:sz w:val="16"/>
        </w:rPr>
        <w:sectPr w:rsidR="002E1A6A" w:rsidRPr="00B556A2" w:rsidSect="005C52C8">
          <w:pgSz w:w="11910" w:h="16840"/>
          <w:pgMar w:top="1320" w:right="995" w:bottom="1280" w:left="460" w:header="0" w:footer="1017" w:gutter="0"/>
          <w:cols w:space="708"/>
        </w:sectPr>
      </w:pPr>
    </w:p>
    <w:p w:rsidR="002E1A6A" w:rsidRDefault="00890E7A" w:rsidP="00890E7A">
      <w:pPr>
        <w:pStyle w:val="Balk3"/>
        <w:tabs>
          <w:tab w:val="left" w:pos="1556"/>
        </w:tabs>
        <w:ind w:left="851" w:firstLine="0"/>
      </w:pPr>
      <w:r>
        <w:lastRenderedPageBreak/>
        <w:t>2.5.</w:t>
      </w:r>
      <w:r w:rsidR="003F6BB5">
        <w:t>Paydaş</w:t>
      </w:r>
      <w:r w:rsidR="003F6BB5">
        <w:rPr>
          <w:spacing w:val="-2"/>
        </w:rPr>
        <w:t xml:space="preserve"> </w:t>
      </w:r>
      <w:r w:rsidR="003F6BB5">
        <w:t>Analizi</w:t>
      </w:r>
    </w:p>
    <w:p w:rsidR="001015C8" w:rsidRDefault="001015C8" w:rsidP="001015C8">
      <w:pPr>
        <w:spacing w:line="360" w:lineRule="auto"/>
        <w:ind w:firstLine="360"/>
        <w:jc w:val="both"/>
      </w:pPr>
    </w:p>
    <w:p w:rsidR="001015C8" w:rsidRPr="005932DA" w:rsidRDefault="001015C8" w:rsidP="005932DA">
      <w:pPr>
        <w:spacing w:line="360" w:lineRule="auto"/>
        <w:ind w:left="567"/>
        <w:jc w:val="both"/>
        <w:rPr>
          <w:iCs/>
          <w:sz w:val="24"/>
        </w:rPr>
      </w:pPr>
      <w:r w:rsidRPr="005932DA">
        <w:rPr>
          <w:iCs/>
          <w:sz w:val="24"/>
        </w:rPr>
        <w:t>Paydaşlar, Bulancak Kaptan Ahmet Fatoğlu Mesleki ve Teknik Anadolu Lisesi’nin hizmetleri ile ilgisi olan, doğrudan veya dolaylı, olumlu ya da olumsuz olarak etkilenen veya etkileyen kişi, grup veya kuruluşlardır.</w:t>
      </w:r>
    </w:p>
    <w:p w:rsidR="001015C8" w:rsidRPr="005932DA" w:rsidRDefault="001015C8" w:rsidP="005932DA">
      <w:pPr>
        <w:spacing w:line="360" w:lineRule="auto"/>
        <w:ind w:left="567"/>
        <w:jc w:val="both"/>
        <w:rPr>
          <w:iCs/>
          <w:sz w:val="24"/>
        </w:rPr>
      </w:pPr>
      <w:r w:rsidRPr="005932DA">
        <w:rPr>
          <w:iCs/>
          <w:sz w:val="24"/>
        </w:rPr>
        <w:t>Paydaş analizi aşağıda belirtilen taraflar dikkate alınarak yapılmıştır.</w:t>
      </w:r>
    </w:p>
    <w:p w:rsidR="001015C8" w:rsidRPr="005932DA" w:rsidRDefault="001015C8" w:rsidP="005932DA">
      <w:pPr>
        <w:pStyle w:val="ListeParagraf"/>
        <w:widowControl/>
        <w:numPr>
          <w:ilvl w:val="0"/>
          <w:numId w:val="26"/>
        </w:numPr>
        <w:autoSpaceDE/>
        <w:autoSpaceDN/>
        <w:spacing w:before="0" w:after="200" w:line="360" w:lineRule="auto"/>
        <w:ind w:left="567" w:firstLine="0"/>
        <w:contextualSpacing/>
        <w:jc w:val="both"/>
        <w:rPr>
          <w:iCs/>
          <w:sz w:val="24"/>
        </w:rPr>
      </w:pPr>
      <w:r w:rsidRPr="005932DA">
        <w:rPr>
          <w:iCs/>
          <w:sz w:val="24"/>
        </w:rPr>
        <w:t>Girdi Sağlayanlar</w:t>
      </w:r>
    </w:p>
    <w:p w:rsidR="001015C8" w:rsidRPr="005932DA" w:rsidRDefault="001015C8" w:rsidP="005932DA">
      <w:pPr>
        <w:pStyle w:val="ListeParagraf"/>
        <w:widowControl/>
        <w:numPr>
          <w:ilvl w:val="0"/>
          <w:numId w:val="26"/>
        </w:numPr>
        <w:autoSpaceDE/>
        <w:autoSpaceDN/>
        <w:spacing w:before="0" w:after="200" w:line="360" w:lineRule="auto"/>
        <w:ind w:left="567" w:firstLine="0"/>
        <w:contextualSpacing/>
        <w:jc w:val="both"/>
        <w:rPr>
          <w:iCs/>
          <w:sz w:val="24"/>
        </w:rPr>
      </w:pPr>
      <w:r w:rsidRPr="005932DA">
        <w:rPr>
          <w:iCs/>
          <w:sz w:val="24"/>
        </w:rPr>
        <w:t>Hizmet sunan kesimler</w:t>
      </w:r>
    </w:p>
    <w:p w:rsidR="001015C8" w:rsidRPr="005932DA" w:rsidRDefault="001015C8" w:rsidP="005932DA">
      <w:pPr>
        <w:pStyle w:val="ListeParagraf"/>
        <w:widowControl/>
        <w:numPr>
          <w:ilvl w:val="0"/>
          <w:numId w:val="26"/>
        </w:numPr>
        <w:autoSpaceDE/>
        <w:autoSpaceDN/>
        <w:spacing w:before="0" w:after="200" w:line="360" w:lineRule="auto"/>
        <w:ind w:left="567" w:firstLine="0"/>
        <w:contextualSpacing/>
        <w:jc w:val="both"/>
        <w:rPr>
          <w:iCs/>
          <w:sz w:val="24"/>
        </w:rPr>
      </w:pPr>
      <w:r w:rsidRPr="005932DA">
        <w:rPr>
          <w:iCs/>
          <w:sz w:val="24"/>
        </w:rPr>
        <w:t>İşbirliği yapılan kesimler</w:t>
      </w:r>
    </w:p>
    <w:p w:rsidR="001015C8" w:rsidRPr="005932DA" w:rsidRDefault="001015C8" w:rsidP="005932DA">
      <w:pPr>
        <w:pStyle w:val="ListeParagraf"/>
        <w:widowControl/>
        <w:numPr>
          <w:ilvl w:val="0"/>
          <w:numId w:val="26"/>
        </w:numPr>
        <w:autoSpaceDE/>
        <w:autoSpaceDN/>
        <w:spacing w:before="0" w:after="200" w:line="360" w:lineRule="auto"/>
        <w:ind w:left="567" w:firstLine="0"/>
        <w:contextualSpacing/>
        <w:jc w:val="both"/>
        <w:rPr>
          <w:iCs/>
          <w:sz w:val="24"/>
        </w:rPr>
      </w:pPr>
      <w:r w:rsidRPr="005932DA">
        <w:rPr>
          <w:iCs/>
          <w:sz w:val="24"/>
        </w:rPr>
        <w:t>Kurum faaliyetlerinden etkilenenler</w:t>
      </w:r>
    </w:p>
    <w:p w:rsidR="001015C8" w:rsidRDefault="001015C8" w:rsidP="005932DA">
      <w:pPr>
        <w:pStyle w:val="ListeParagraf"/>
        <w:widowControl/>
        <w:numPr>
          <w:ilvl w:val="0"/>
          <w:numId w:val="26"/>
        </w:numPr>
        <w:autoSpaceDE/>
        <w:autoSpaceDN/>
        <w:spacing w:before="0" w:after="200" w:line="360" w:lineRule="auto"/>
        <w:ind w:left="567" w:firstLine="0"/>
        <w:contextualSpacing/>
        <w:jc w:val="both"/>
        <w:rPr>
          <w:iCs/>
          <w:sz w:val="24"/>
        </w:rPr>
      </w:pPr>
      <w:r w:rsidRPr="005932DA">
        <w:rPr>
          <w:iCs/>
          <w:sz w:val="24"/>
        </w:rPr>
        <w:t>Kurumu etkileyen kesimler</w:t>
      </w:r>
    </w:p>
    <w:p w:rsidR="0052211D" w:rsidRDefault="0052211D" w:rsidP="0052211D">
      <w:pPr>
        <w:pStyle w:val="ListeParagraf"/>
        <w:spacing w:before="1"/>
        <w:ind w:left="720" w:firstLine="0"/>
        <w:jc w:val="both"/>
        <w:rPr>
          <w:b/>
          <w:sz w:val="20"/>
        </w:rPr>
      </w:pPr>
    </w:p>
    <w:p w:rsidR="0052211D" w:rsidRPr="0052211D" w:rsidRDefault="0052211D" w:rsidP="0052211D">
      <w:pPr>
        <w:pStyle w:val="ListeParagraf"/>
        <w:spacing w:before="1"/>
        <w:ind w:left="720" w:firstLine="0"/>
        <w:jc w:val="both"/>
        <w:rPr>
          <w:b/>
          <w:sz w:val="20"/>
        </w:rPr>
      </w:pPr>
      <w:r w:rsidRPr="0052211D">
        <w:rPr>
          <w:b/>
          <w:sz w:val="20"/>
        </w:rPr>
        <w:t>Tablo</w:t>
      </w:r>
      <w:r>
        <w:rPr>
          <w:b/>
          <w:sz w:val="20"/>
        </w:rPr>
        <w:t xml:space="preserve"> 5</w:t>
      </w:r>
      <w:r w:rsidRPr="0052211D">
        <w:rPr>
          <w:b/>
          <w:sz w:val="20"/>
        </w:rPr>
        <w:t>.</w:t>
      </w:r>
      <w:r w:rsidRPr="0052211D">
        <w:rPr>
          <w:b/>
          <w:spacing w:val="-2"/>
          <w:sz w:val="20"/>
        </w:rPr>
        <w:t xml:space="preserve"> </w:t>
      </w:r>
      <w:r>
        <w:rPr>
          <w:b/>
          <w:sz w:val="20"/>
        </w:rPr>
        <w:t>İç ve Dış Paydaşlar</w:t>
      </w:r>
      <w:r w:rsidRPr="0052211D">
        <w:rPr>
          <w:b/>
          <w:spacing w:val="-4"/>
          <w:sz w:val="20"/>
        </w:rPr>
        <w:t xml:space="preserve"> </w:t>
      </w:r>
      <w:r w:rsidRPr="0052211D">
        <w:rPr>
          <w:b/>
          <w:sz w:val="20"/>
        </w:rPr>
        <w:t>Tablosu</w:t>
      </w:r>
    </w:p>
    <w:p w:rsidR="0052211D" w:rsidRPr="005932DA" w:rsidRDefault="0052211D" w:rsidP="0052211D">
      <w:pPr>
        <w:pStyle w:val="ListeParagraf"/>
        <w:widowControl/>
        <w:autoSpaceDE/>
        <w:autoSpaceDN/>
        <w:spacing w:before="0" w:after="200" w:line="360" w:lineRule="auto"/>
        <w:ind w:left="567" w:firstLine="0"/>
        <w:contextualSpacing/>
        <w:jc w:val="both"/>
        <w:rPr>
          <w:iCs/>
          <w:sz w:val="24"/>
        </w:rPr>
      </w:pPr>
    </w:p>
    <w:tbl>
      <w:tblPr>
        <w:tblStyle w:val="KlavuzTablo2-Vurgu3"/>
        <w:tblpPr w:leftFromText="141" w:rightFromText="141" w:vertAnchor="text" w:horzAnchor="margin" w:tblpX="284" w:tblpY="233"/>
        <w:tblW w:w="4881" w:type="pct"/>
        <w:tblLook w:val="04A0" w:firstRow="1" w:lastRow="0" w:firstColumn="1" w:lastColumn="0" w:noHBand="0" w:noVBand="1"/>
      </w:tblPr>
      <w:tblGrid>
        <w:gridCol w:w="3351"/>
        <w:gridCol w:w="3552"/>
        <w:gridCol w:w="3303"/>
      </w:tblGrid>
      <w:tr w:rsidR="005932DA" w:rsidRPr="003C4B8C" w:rsidTr="00593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pPr>
              <w:spacing w:line="360" w:lineRule="auto"/>
              <w:jc w:val="center"/>
            </w:pPr>
            <w:r w:rsidRPr="003C4B8C">
              <w:t>İç Paydaşlar</w:t>
            </w:r>
          </w:p>
        </w:tc>
        <w:tc>
          <w:tcPr>
            <w:tcW w:w="3358" w:type="pct"/>
            <w:gridSpan w:val="2"/>
          </w:tcPr>
          <w:p w:rsidR="005932DA" w:rsidRPr="003C4B8C" w:rsidRDefault="005932DA" w:rsidP="005932DA">
            <w:pPr>
              <w:spacing w:line="360" w:lineRule="auto"/>
              <w:jc w:val="center"/>
              <w:cnfStyle w:val="100000000000" w:firstRow="1" w:lastRow="0" w:firstColumn="0" w:lastColumn="0" w:oddVBand="0" w:evenVBand="0" w:oddHBand="0" w:evenHBand="0" w:firstRowFirstColumn="0" w:firstRowLastColumn="0" w:lastRowFirstColumn="0" w:lastRowLastColumn="0"/>
            </w:pPr>
            <w:r w:rsidRPr="003C4B8C">
              <w:t>Dış Paydaşlar</w:t>
            </w:r>
          </w:p>
        </w:tc>
      </w:tr>
      <w:tr w:rsidR="005932DA" w:rsidRPr="003C4B8C" w:rsidTr="0059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rsidR="005932DA" w:rsidRPr="00BB1F82" w:rsidRDefault="005932DA" w:rsidP="005932DA">
            <w:pPr>
              <w:rPr>
                <w:b w:val="0"/>
              </w:rPr>
            </w:pPr>
            <w:r w:rsidRPr="00BB1F82">
              <w:rPr>
                <w:b w:val="0"/>
              </w:rPr>
              <w:t>Öğretmenler ve Diğer Çalışanlar</w:t>
            </w:r>
          </w:p>
        </w:tc>
        <w:tc>
          <w:tcPr>
            <w:tcW w:w="1740" w:type="pct"/>
          </w:tcPr>
          <w:p w:rsidR="005932DA" w:rsidRPr="00AD3825" w:rsidRDefault="005932DA" w:rsidP="005932DA">
            <w:pPr>
              <w:cnfStyle w:val="000000100000" w:firstRow="0" w:lastRow="0" w:firstColumn="0" w:lastColumn="0" w:oddVBand="0" w:evenVBand="0" w:oddHBand="1" w:evenHBand="0" w:firstRowFirstColumn="0" w:firstRowLastColumn="0" w:lastRowFirstColumn="0" w:lastRowLastColumn="0"/>
            </w:pPr>
            <w:r w:rsidRPr="00AD3825">
              <w:t>Millî Eğitim Bakanlığı</w:t>
            </w:r>
          </w:p>
        </w:tc>
        <w:tc>
          <w:tcPr>
            <w:tcW w:w="1619" w:type="pct"/>
          </w:tcPr>
          <w:p w:rsidR="005932DA" w:rsidRPr="00D7229E" w:rsidRDefault="005932DA" w:rsidP="005932DA">
            <w:pPr>
              <w:cnfStyle w:val="000000100000" w:firstRow="0" w:lastRow="0" w:firstColumn="0" w:lastColumn="0" w:oddVBand="0" w:evenVBand="0" w:oddHBand="1" w:evenHBand="0" w:firstRowFirstColumn="0" w:firstRowLastColumn="0" w:lastRowFirstColumn="0" w:lastRowLastColumn="0"/>
            </w:pPr>
            <w:r w:rsidRPr="00D7229E">
              <w:t>Gençlik ve Spor Müdürlüğü</w:t>
            </w:r>
          </w:p>
        </w:tc>
      </w:tr>
      <w:tr w:rsidR="005932DA" w:rsidRPr="003C4B8C" w:rsidTr="005932DA">
        <w:tc>
          <w:tcPr>
            <w:cnfStyle w:val="001000000000" w:firstRow="0" w:lastRow="0" w:firstColumn="1" w:lastColumn="0" w:oddVBand="0" w:evenVBand="0" w:oddHBand="0" w:evenHBand="0" w:firstRowFirstColumn="0" w:firstRowLastColumn="0" w:lastRowFirstColumn="0" w:lastRowLastColumn="0"/>
            <w:tcW w:w="1642" w:type="pct"/>
          </w:tcPr>
          <w:p w:rsidR="005932DA" w:rsidRPr="00BB1F82" w:rsidRDefault="005932DA" w:rsidP="005932DA">
            <w:pPr>
              <w:rPr>
                <w:b w:val="0"/>
              </w:rPr>
            </w:pPr>
            <w:r w:rsidRPr="00BB1F82">
              <w:rPr>
                <w:b w:val="0"/>
              </w:rPr>
              <w:t>Öğrenciler</w:t>
            </w:r>
          </w:p>
        </w:tc>
        <w:tc>
          <w:tcPr>
            <w:tcW w:w="1740" w:type="pct"/>
          </w:tcPr>
          <w:p w:rsidR="005932DA" w:rsidRPr="00AD3825" w:rsidRDefault="005932DA" w:rsidP="005932DA">
            <w:pPr>
              <w:cnfStyle w:val="000000000000" w:firstRow="0" w:lastRow="0" w:firstColumn="0" w:lastColumn="0" w:oddVBand="0" w:evenVBand="0" w:oddHBand="0" w:evenHBand="0" w:firstRowFirstColumn="0" w:firstRowLastColumn="0" w:lastRowFirstColumn="0" w:lastRowLastColumn="0"/>
            </w:pPr>
            <w:r>
              <w:t>Ulaştırma ve Altyapı Bakanlığı</w:t>
            </w:r>
          </w:p>
        </w:tc>
        <w:tc>
          <w:tcPr>
            <w:tcW w:w="1619" w:type="pct"/>
          </w:tcPr>
          <w:p w:rsidR="005932DA" w:rsidRPr="00AD3825" w:rsidRDefault="005932DA" w:rsidP="005932DA">
            <w:pPr>
              <w:cnfStyle w:val="000000000000" w:firstRow="0" w:lastRow="0" w:firstColumn="0" w:lastColumn="0" w:oddVBand="0" w:evenVBand="0" w:oddHBand="0" w:evenHBand="0" w:firstRowFirstColumn="0" w:firstRowLastColumn="0" w:lastRowFirstColumn="0" w:lastRowLastColumn="0"/>
            </w:pPr>
            <w:r>
              <w:t>Sosyal Hizmetler Genel Müdürlüğü</w:t>
            </w:r>
          </w:p>
        </w:tc>
      </w:tr>
      <w:tr w:rsidR="005932DA" w:rsidRPr="003C4B8C" w:rsidTr="0059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rsidR="005932DA" w:rsidRPr="00BB1F82" w:rsidRDefault="005932DA" w:rsidP="005932DA">
            <w:pPr>
              <w:rPr>
                <w:b w:val="0"/>
              </w:rPr>
            </w:pPr>
            <w:r w:rsidRPr="00BB1F82">
              <w:rPr>
                <w:b w:val="0"/>
              </w:rPr>
              <w:t>Okul Aile Birliği</w:t>
            </w:r>
          </w:p>
        </w:tc>
        <w:tc>
          <w:tcPr>
            <w:tcW w:w="1740" w:type="pct"/>
          </w:tcPr>
          <w:p w:rsidR="005932DA" w:rsidRPr="00AD3825" w:rsidRDefault="005932DA" w:rsidP="005932DA">
            <w:pPr>
              <w:cnfStyle w:val="000000100000" w:firstRow="0" w:lastRow="0" w:firstColumn="0" w:lastColumn="0" w:oddVBand="0" w:evenVBand="0" w:oddHBand="1" w:evenHBand="0" w:firstRowFirstColumn="0" w:firstRowLastColumn="0" w:lastRowFirstColumn="0" w:lastRowLastColumn="0"/>
            </w:pPr>
            <w:r w:rsidRPr="00AD3825">
              <w:t>Valilik</w:t>
            </w:r>
          </w:p>
        </w:tc>
        <w:tc>
          <w:tcPr>
            <w:tcW w:w="1619" w:type="pct"/>
          </w:tcPr>
          <w:p w:rsidR="005932DA" w:rsidRPr="00686BF7" w:rsidRDefault="005932DA" w:rsidP="005932DA">
            <w:pPr>
              <w:cnfStyle w:val="000000100000" w:firstRow="0" w:lastRow="0" w:firstColumn="0" w:lastColumn="0" w:oddVBand="0" w:evenVBand="0" w:oddHBand="1" w:evenHBand="0" w:firstRowFirstColumn="0" w:firstRowLastColumn="0" w:lastRowFirstColumn="0" w:lastRowLastColumn="0"/>
            </w:pPr>
          </w:p>
        </w:tc>
      </w:tr>
      <w:tr w:rsidR="005932DA" w:rsidRPr="003C4B8C" w:rsidTr="005932DA">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686BF7" w:rsidRDefault="005932DA" w:rsidP="005932DA">
            <w:pPr>
              <w:cnfStyle w:val="000000000000" w:firstRow="0" w:lastRow="0" w:firstColumn="0" w:lastColumn="0" w:oddVBand="0" w:evenVBand="0" w:oddHBand="0" w:evenHBand="0" w:firstRowFirstColumn="0" w:firstRowLastColumn="0" w:lastRowFirstColumn="0" w:lastRowLastColumn="0"/>
            </w:pPr>
            <w:r w:rsidRPr="00686BF7">
              <w:t>Kaymakamlık</w:t>
            </w:r>
          </w:p>
        </w:tc>
        <w:tc>
          <w:tcPr>
            <w:tcW w:w="1619" w:type="pct"/>
          </w:tcPr>
          <w:p w:rsidR="005932DA" w:rsidRPr="003C4B8C" w:rsidRDefault="005932DA" w:rsidP="005932DA">
            <w:pPr>
              <w:cnfStyle w:val="000000000000" w:firstRow="0" w:lastRow="0" w:firstColumn="0" w:lastColumn="0" w:oddVBand="0" w:evenVBand="0" w:oddHBand="0" w:evenHBand="0" w:firstRowFirstColumn="0" w:firstRowLastColumn="0" w:lastRowFirstColumn="0" w:lastRowLastColumn="0"/>
              <w:rPr>
                <w:b/>
              </w:rPr>
            </w:pPr>
          </w:p>
        </w:tc>
      </w:tr>
      <w:tr w:rsidR="005932DA" w:rsidRPr="003C4B8C" w:rsidTr="0059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3C4B8C" w:rsidRDefault="005932DA" w:rsidP="005932DA">
            <w:pPr>
              <w:cnfStyle w:val="000000100000" w:firstRow="0" w:lastRow="0" w:firstColumn="0" w:lastColumn="0" w:oddVBand="0" w:evenVBand="0" w:oddHBand="1" w:evenHBand="0" w:firstRowFirstColumn="0" w:firstRowLastColumn="0" w:lastRowFirstColumn="0" w:lastRowLastColumn="0"/>
              <w:rPr>
                <w:b/>
              </w:rPr>
            </w:pPr>
            <w:r w:rsidRPr="00AD3825">
              <w:t>İl M</w:t>
            </w:r>
            <w:r>
              <w:t>illi Eğitim Müdürlüğü</w:t>
            </w:r>
          </w:p>
        </w:tc>
        <w:tc>
          <w:tcPr>
            <w:tcW w:w="1619" w:type="pct"/>
          </w:tcPr>
          <w:p w:rsidR="005932DA" w:rsidRPr="003C4B8C" w:rsidRDefault="005932DA" w:rsidP="005932DA">
            <w:pPr>
              <w:cnfStyle w:val="000000100000" w:firstRow="0" w:lastRow="0" w:firstColumn="0" w:lastColumn="0" w:oddVBand="0" w:evenVBand="0" w:oddHBand="1" w:evenHBand="0" w:firstRowFirstColumn="0" w:firstRowLastColumn="0" w:lastRowFirstColumn="0" w:lastRowLastColumn="0"/>
              <w:rPr>
                <w:b/>
              </w:rPr>
            </w:pPr>
          </w:p>
        </w:tc>
      </w:tr>
      <w:tr w:rsidR="005932DA" w:rsidRPr="003C4B8C" w:rsidTr="005932DA">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3C4B8C" w:rsidRDefault="005932DA" w:rsidP="005932DA">
            <w:pPr>
              <w:cnfStyle w:val="000000000000" w:firstRow="0" w:lastRow="0" w:firstColumn="0" w:lastColumn="0" w:oddVBand="0" w:evenVBand="0" w:oddHBand="0" w:evenHBand="0" w:firstRowFirstColumn="0" w:firstRowLastColumn="0" w:lastRowFirstColumn="0" w:lastRowLastColumn="0"/>
              <w:rPr>
                <w:b/>
              </w:rPr>
            </w:pPr>
            <w:r w:rsidRPr="00AD3825">
              <w:t>İl</w:t>
            </w:r>
            <w:r>
              <w:t>çe</w:t>
            </w:r>
            <w:r w:rsidRPr="00AD3825">
              <w:t xml:space="preserve"> Milli Eğitim Müdürlü</w:t>
            </w:r>
            <w:r>
              <w:t>ğü</w:t>
            </w:r>
          </w:p>
        </w:tc>
        <w:tc>
          <w:tcPr>
            <w:tcW w:w="1619" w:type="pct"/>
          </w:tcPr>
          <w:p w:rsidR="005932DA" w:rsidRPr="00AD3825" w:rsidRDefault="005932DA" w:rsidP="005932DA">
            <w:pPr>
              <w:cnfStyle w:val="000000000000" w:firstRow="0" w:lastRow="0" w:firstColumn="0" w:lastColumn="0" w:oddVBand="0" w:evenVBand="0" w:oddHBand="0" w:evenHBand="0" w:firstRowFirstColumn="0" w:firstRowLastColumn="0" w:lastRowFirstColumn="0" w:lastRowLastColumn="0"/>
            </w:pPr>
          </w:p>
        </w:tc>
      </w:tr>
      <w:tr w:rsidR="005932DA" w:rsidRPr="003C4B8C" w:rsidTr="0059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AD3825" w:rsidRDefault="005932DA" w:rsidP="005932DA">
            <w:pPr>
              <w:cnfStyle w:val="000000100000" w:firstRow="0" w:lastRow="0" w:firstColumn="0" w:lastColumn="0" w:oddVBand="0" w:evenVBand="0" w:oddHBand="1" w:evenHBand="0" w:firstRowFirstColumn="0" w:firstRowLastColumn="0" w:lastRowFirstColumn="0" w:lastRowLastColumn="0"/>
            </w:pPr>
            <w:r w:rsidRPr="00AD3825">
              <w:t>Okullar ve Bağlı Kurumlar</w:t>
            </w:r>
          </w:p>
        </w:tc>
        <w:tc>
          <w:tcPr>
            <w:tcW w:w="1619" w:type="pct"/>
          </w:tcPr>
          <w:p w:rsidR="005932DA" w:rsidRPr="00D7229E" w:rsidRDefault="005932DA" w:rsidP="005932DA">
            <w:pPr>
              <w:cnfStyle w:val="000000100000" w:firstRow="0" w:lastRow="0" w:firstColumn="0" w:lastColumn="0" w:oddVBand="0" w:evenVBand="0" w:oddHBand="1" w:evenHBand="0" w:firstRowFirstColumn="0" w:firstRowLastColumn="0" w:lastRowFirstColumn="0" w:lastRowLastColumn="0"/>
            </w:pPr>
          </w:p>
        </w:tc>
      </w:tr>
      <w:tr w:rsidR="005932DA" w:rsidRPr="003C4B8C" w:rsidTr="005932DA">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D7229E" w:rsidRDefault="005932DA" w:rsidP="005932DA">
            <w:pPr>
              <w:cnfStyle w:val="000000000000" w:firstRow="0" w:lastRow="0" w:firstColumn="0" w:lastColumn="0" w:oddVBand="0" w:evenVBand="0" w:oddHBand="0" w:evenHBand="0" w:firstRowFirstColumn="0" w:firstRowLastColumn="0" w:lastRowFirstColumn="0" w:lastRowLastColumn="0"/>
            </w:pPr>
            <w:r w:rsidRPr="00D7229E">
              <w:t>Üniversite</w:t>
            </w:r>
          </w:p>
        </w:tc>
        <w:tc>
          <w:tcPr>
            <w:tcW w:w="1619" w:type="pct"/>
          </w:tcPr>
          <w:p w:rsidR="005932DA" w:rsidRPr="00D7229E" w:rsidRDefault="005932DA" w:rsidP="005932DA">
            <w:pPr>
              <w:cnfStyle w:val="000000000000" w:firstRow="0" w:lastRow="0" w:firstColumn="0" w:lastColumn="0" w:oddVBand="0" w:evenVBand="0" w:oddHBand="0" w:evenHBand="0" w:firstRowFirstColumn="0" w:firstRowLastColumn="0" w:lastRowFirstColumn="0" w:lastRowLastColumn="0"/>
            </w:pPr>
          </w:p>
        </w:tc>
      </w:tr>
      <w:tr w:rsidR="005932DA" w:rsidRPr="003C4B8C" w:rsidTr="0059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D7229E" w:rsidRDefault="005932DA" w:rsidP="005932DA">
            <w:pPr>
              <w:cnfStyle w:val="000000100000" w:firstRow="0" w:lastRow="0" w:firstColumn="0" w:lastColumn="0" w:oddVBand="0" w:evenVBand="0" w:oddHBand="1" w:evenHBand="0" w:firstRowFirstColumn="0" w:firstRowLastColumn="0" w:lastRowFirstColumn="0" w:lastRowLastColumn="0"/>
            </w:pPr>
            <w:r w:rsidRPr="00D7229E">
              <w:t>Özel İdare</w:t>
            </w:r>
          </w:p>
        </w:tc>
        <w:tc>
          <w:tcPr>
            <w:tcW w:w="1619" w:type="pct"/>
          </w:tcPr>
          <w:p w:rsidR="005932DA" w:rsidRPr="00D7229E" w:rsidRDefault="005932DA" w:rsidP="005932DA">
            <w:pPr>
              <w:cnfStyle w:val="000000100000" w:firstRow="0" w:lastRow="0" w:firstColumn="0" w:lastColumn="0" w:oddVBand="0" w:evenVBand="0" w:oddHBand="1" w:evenHBand="0" w:firstRowFirstColumn="0" w:firstRowLastColumn="0" w:lastRowFirstColumn="0" w:lastRowLastColumn="0"/>
            </w:pPr>
          </w:p>
        </w:tc>
      </w:tr>
      <w:tr w:rsidR="005932DA" w:rsidRPr="003C4B8C" w:rsidTr="005932DA">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D7229E" w:rsidRDefault="005932DA" w:rsidP="005932DA">
            <w:pPr>
              <w:cnfStyle w:val="000000000000" w:firstRow="0" w:lastRow="0" w:firstColumn="0" w:lastColumn="0" w:oddVBand="0" w:evenVBand="0" w:oddHBand="0" w:evenHBand="0" w:firstRowFirstColumn="0" w:firstRowLastColumn="0" w:lastRowFirstColumn="0" w:lastRowLastColumn="0"/>
            </w:pPr>
            <w:r w:rsidRPr="00D7229E">
              <w:t>Belediyeler</w:t>
            </w:r>
          </w:p>
        </w:tc>
        <w:tc>
          <w:tcPr>
            <w:tcW w:w="1619" w:type="pct"/>
          </w:tcPr>
          <w:p w:rsidR="005932DA" w:rsidRPr="00D7229E" w:rsidRDefault="005932DA" w:rsidP="005932DA">
            <w:pPr>
              <w:cnfStyle w:val="000000000000" w:firstRow="0" w:lastRow="0" w:firstColumn="0" w:lastColumn="0" w:oddVBand="0" w:evenVBand="0" w:oddHBand="0" w:evenHBand="0" w:firstRowFirstColumn="0" w:firstRowLastColumn="0" w:lastRowFirstColumn="0" w:lastRowLastColumn="0"/>
            </w:pPr>
          </w:p>
        </w:tc>
      </w:tr>
      <w:tr w:rsidR="005932DA" w:rsidRPr="003C4B8C" w:rsidTr="0059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pct"/>
          </w:tcPr>
          <w:p w:rsidR="005932DA" w:rsidRPr="003C4B8C" w:rsidRDefault="005932DA" w:rsidP="005932DA"/>
        </w:tc>
        <w:tc>
          <w:tcPr>
            <w:tcW w:w="1740" w:type="pct"/>
          </w:tcPr>
          <w:p w:rsidR="005932DA" w:rsidRPr="00D7229E" w:rsidRDefault="005932DA" w:rsidP="005932DA">
            <w:pPr>
              <w:cnfStyle w:val="000000100000" w:firstRow="0" w:lastRow="0" w:firstColumn="0" w:lastColumn="0" w:oddVBand="0" w:evenVBand="0" w:oddHBand="1" w:evenHBand="0" w:firstRowFirstColumn="0" w:firstRowLastColumn="0" w:lastRowFirstColumn="0" w:lastRowLastColumn="0"/>
            </w:pPr>
            <w:r w:rsidRPr="00D7229E">
              <w:t>Güvenlik Güçleri (Emniyet, Jandarma)</w:t>
            </w:r>
          </w:p>
        </w:tc>
        <w:tc>
          <w:tcPr>
            <w:tcW w:w="1619" w:type="pct"/>
          </w:tcPr>
          <w:p w:rsidR="005932DA" w:rsidRPr="00D7229E" w:rsidRDefault="005932DA" w:rsidP="005932DA">
            <w:pPr>
              <w:cnfStyle w:val="000000100000" w:firstRow="0" w:lastRow="0" w:firstColumn="0" w:lastColumn="0" w:oddVBand="0" w:evenVBand="0" w:oddHBand="1" w:evenHBand="0" w:firstRowFirstColumn="0" w:firstRowLastColumn="0" w:lastRowFirstColumn="0" w:lastRowLastColumn="0"/>
            </w:pPr>
          </w:p>
        </w:tc>
      </w:tr>
    </w:tbl>
    <w:p w:rsidR="00D3786C" w:rsidRDefault="00D3786C" w:rsidP="005932DA">
      <w:pPr>
        <w:pStyle w:val="GvdeMetni"/>
        <w:spacing w:line="360" w:lineRule="auto"/>
        <w:ind w:right="1015"/>
        <w:jc w:val="both"/>
        <w:rPr>
          <w:b/>
        </w:rPr>
      </w:pPr>
    </w:p>
    <w:p w:rsidR="00D3786C" w:rsidRDefault="00D3786C"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52211D" w:rsidRDefault="0052211D" w:rsidP="00D3786C">
      <w:pPr>
        <w:pStyle w:val="GvdeMetni"/>
        <w:spacing w:line="360" w:lineRule="auto"/>
        <w:ind w:left="958" w:right="1015"/>
        <w:jc w:val="both"/>
        <w:rPr>
          <w:b/>
        </w:rPr>
      </w:pPr>
    </w:p>
    <w:p w:rsidR="00D3786C" w:rsidRPr="00BB067B" w:rsidRDefault="00890E7A" w:rsidP="00BB067B">
      <w:pPr>
        <w:pStyle w:val="GvdeMetni"/>
        <w:spacing w:line="360" w:lineRule="auto"/>
        <w:ind w:left="958" w:right="1015"/>
        <w:jc w:val="both"/>
        <w:rPr>
          <w:b/>
          <w:bCs/>
          <w:sz w:val="32"/>
          <w:szCs w:val="32"/>
        </w:rPr>
      </w:pPr>
      <w:r>
        <w:rPr>
          <w:b/>
          <w:bCs/>
          <w:sz w:val="32"/>
          <w:szCs w:val="32"/>
        </w:rPr>
        <w:lastRenderedPageBreak/>
        <w:t>2.6</w:t>
      </w:r>
      <w:r w:rsidR="00EA22D6">
        <w:rPr>
          <w:b/>
          <w:bCs/>
          <w:sz w:val="32"/>
          <w:szCs w:val="32"/>
        </w:rPr>
        <w:t xml:space="preserve">. </w:t>
      </w:r>
      <w:r w:rsidR="00335CA4">
        <w:rPr>
          <w:b/>
          <w:bCs/>
          <w:sz w:val="32"/>
          <w:szCs w:val="32"/>
        </w:rPr>
        <w:t>Okul/Kurum</w:t>
      </w:r>
      <w:r w:rsidR="00EE38D3">
        <w:rPr>
          <w:b/>
          <w:bCs/>
          <w:sz w:val="32"/>
          <w:szCs w:val="32"/>
        </w:rPr>
        <w:t xml:space="preserve"> İçi Analiz</w:t>
      </w:r>
    </w:p>
    <w:p w:rsidR="00EE38D3" w:rsidRDefault="00890E7A" w:rsidP="00EE38D3">
      <w:pPr>
        <w:pStyle w:val="Balk4"/>
        <w:tabs>
          <w:tab w:val="left" w:pos="1712"/>
        </w:tabs>
        <w:ind w:left="957" w:firstLine="0"/>
      </w:pPr>
      <w:r>
        <w:t>2.6</w:t>
      </w:r>
      <w:r w:rsidR="00EE38D3">
        <w:t>.1.Teşkilat Yapısı</w:t>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sidR="0052211D">
        <w:rPr>
          <w:b/>
          <w:sz w:val="20"/>
        </w:rPr>
        <w:t>6</w:t>
      </w:r>
      <w:r>
        <w:rPr>
          <w:b/>
          <w:sz w:val="20"/>
        </w:rPr>
        <w:t>.Okul/Kurum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p w:rsidR="0052211D" w:rsidRDefault="0052211D">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rsidTr="007F4298">
        <w:trPr>
          <w:trHeight w:val="345"/>
        </w:trPr>
        <w:tc>
          <w:tcPr>
            <w:tcW w:w="2870" w:type="dxa"/>
            <w:shd w:val="clear" w:color="auto" w:fill="E2EFD9"/>
          </w:tcPr>
          <w:p w:rsidR="002E1A6A" w:rsidRDefault="003F6B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2E1A6A" w:rsidRDefault="001D04BD" w:rsidP="001D04BD">
            <w:pPr>
              <w:pStyle w:val="TableParagraph"/>
              <w:ind w:right="87"/>
              <w:jc w:val="both"/>
              <w:rPr>
                <w:sz w:val="20"/>
              </w:rPr>
            </w:pPr>
            <w:r>
              <w:rPr>
                <w:sz w:val="20"/>
              </w:rPr>
              <w:t xml:space="preserve"> 6 kız, 112 erkek öğrenci toplam 118 öğrenci vardır.</w:t>
            </w:r>
          </w:p>
        </w:tc>
      </w:tr>
      <w:tr w:rsidR="001D04BD" w:rsidTr="008F3EA0">
        <w:trPr>
          <w:trHeight w:val="301"/>
        </w:trPr>
        <w:tc>
          <w:tcPr>
            <w:tcW w:w="2870" w:type="dxa"/>
          </w:tcPr>
          <w:p w:rsidR="001D04BD" w:rsidRDefault="001D04BD" w:rsidP="001D04BD">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vAlign w:val="center"/>
          </w:tcPr>
          <w:p w:rsidR="001D04BD" w:rsidRDefault="001D04BD" w:rsidP="001D04BD">
            <w:pPr>
              <w:pStyle w:val="AralkYok"/>
            </w:pPr>
            <w:proofErr w:type="spellStart"/>
            <w:r>
              <w:t>Ders</w:t>
            </w:r>
            <w:proofErr w:type="spellEnd"/>
            <w:r>
              <w:t xml:space="preserve"> </w:t>
            </w:r>
            <w:proofErr w:type="spellStart"/>
            <w:r>
              <w:t>başarısı</w:t>
            </w:r>
            <w:proofErr w:type="spellEnd"/>
            <w:r>
              <w:t xml:space="preserve"> 2023-2024 1. </w:t>
            </w:r>
            <w:proofErr w:type="spellStart"/>
            <w:r>
              <w:t>Dönem</w:t>
            </w:r>
            <w:proofErr w:type="spellEnd"/>
            <w:r>
              <w:t xml:space="preserve"> </w:t>
            </w:r>
            <w:proofErr w:type="spellStart"/>
            <w:r>
              <w:t>sonu</w:t>
            </w:r>
            <w:proofErr w:type="spellEnd"/>
            <w:r>
              <w:t xml:space="preserve"> </w:t>
            </w:r>
            <w:proofErr w:type="spellStart"/>
            <w:r>
              <w:t>itibarıyla</w:t>
            </w:r>
            <w:proofErr w:type="spellEnd"/>
            <w:r>
              <w:t xml:space="preserve"> %70’tir.</w:t>
            </w:r>
          </w:p>
        </w:tc>
      </w:tr>
      <w:tr w:rsidR="001D04BD">
        <w:trPr>
          <w:trHeight w:val="584"/>
        </w:trPr>
        <w:tc>
          <w:tcPr>
            <w:tcW w:w="2870" w:type="dxa"/>
            <w:shd w:val="clear" w:color="auto" w:fill="E2EFD9"/>
          </w:tcPr>
          <w:p w:rsidR="001D04BD" w:rsidRDefault="001D04BD" w:rsidP="001D04BD">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1D04BD" w:rsidRDefault="001D04BD" w:rsidP="007F4298">
            <w:pPr>
              <w:pStyle w:val="AralkYok"/>
            </w:pPr>
            <w:proofErr w:type="spellStart"/>
            <w:r>
              <w:t>Sportif</w:t>
            </w:r>
            <w:proofErr w:type="spellEnd"/>
            <w:r>
              <w:t xml:space="preserve"> </w:t>
            </w:r>
            <w:proofErr w:type="spellStart"/>
            <w:r>
              <w:t>faaliyetlerde</w:t>
            </w:r>
            <w:proofErr w:type="spellEnd"/>
            <w:r>
              <w:t xml:space="preserve"> </w:t>
            </w:r>
            <w:proofErr w:type="spellStart"/>
            <w:r w:rsidR="007F4298">
              <w:t>örneğin</w:t>
            </w:r>
            <w:proofErr w:type="spellEnd"/>
            <w:r w:rsidR="007F4298">
              <w:t xml:space="preserve"> </w:t>
            </w:r>
            <w:proofErr w:type="spellStart"/>
            <w:r>
              <w:t>atletizm</w:t>
            </w:r>
            <w:proofErr w:type="spellEnd"/>
            <w:r>
              <w:t xml:space="preserve">, dart, </w:t>
            </w:r>
            <w:proofErr w:type="spellStart"/>
            <w:r>
              <w:t>yüzme</w:t>
            </w:r>
            <w:proofErr w:type="spellEnd"/>
            <w:r>
              <w:t xml:space="preserve">, bocce </w:t>
            </w:r>
            <w:proofErr w:type="spellStart"/>
            <w:r>
              <w:t>dallarında</w:t>
            </w:r>
            <w:proofErr w:type="spellEnd"/>
            <w:r>
              <w:t xml:space="preserve"> </w:t>
            </w:r>
            <w:proofErr w:type="spellStart"/>
            <w:r>
              <w:t>başarılar</w:t>
            </w:r>
            <w:proofErr w:type="spellEnd"/>
            <w:r>
              <w:t xml:space="preserve"> </w:t>
            </w:r>
            <w:proofErr w:type="spellStart"/>
            <w:r w:rsidR="007F4298">
              <w:t>mevcuttur</w:t>
            </w:r>
            <w:proofErr w:type="spellEnd"/>
            <w:r w:rsidR="007F4298">
              <w:t>.</w:t>
            </w:r>
          </w:p>
        </w:tc>
      </w:tr>
      <w:tr w:rsidR="001D04BD">
        <w:trPr>
          <w:trHeight w:val="301"/>
        </w:trPr>
        <w:tc>
          <w:tcPr>
            <w:tcW w:w="2870" w:type="dxa"/>
          </w:tcPr>
          <w:p w:rsidR="001D04BD" w:rsidRDefault="001D04BD" w:rsidP="001D04BD">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1D04BD" w:rsidRDefault="007F4298" w:rsidP="007F4298">
            <w:pPr>
              <w:pStyle w:val="AralkYok"/>
            </w:pPr>
            <w:r>
              <w:t xml:space="preserve">2023-2024 2. </w:t>
            </w:r>
            <w:proofErr w:type="spellStart"/>
            <w:r>
              <w:t>Dönemde</w:t>
            </w:r>
            <w:proofErr w:type="spellEnd"/>
            <w:r>
              <w:t xml:space="preserve"> </w:t>
            </w:r>
            <w:proofErr w:type="spellStart"/>
            <w:r>
              <w:t>Rehberlik</w:t>
            </w:r>
            <w:proofErr w:type="spellEnd"/>
            <w:r>
              <w:t xml:space="preserve"> </w:t>
            </w:r>
            <w:proofErr w:type="spellStart"/>
            <w:r>
              <w:t>s</w:t>
            </w:r>
            <w:r w:rsidR="001D04BD">
              <w:t>ervisi</w:t>
            </w:r>
            <w:proofErr w:type="spellEnd"/>
            <w:r w:rsidR="001D04BD">
              <w:t xml:space="preserve"> </w:t>
            </w:r>
            <w:proofErr w:type="spellStart"/>
            <w:r w:rsidR="001D04BD">
              <w:t>tarafından</w:t>
            </w:r>
            <w:proofErr w:type="spellEnd"/>
            <w:r w:rsidR="001D04BD">
              <w:t xml:space="preserve"> </w:t>
            </w:r>
            <w:proofErr w:type="spellStart"/>
            <w:r w:rsidR="001D04BD">
              <w:t>uygulama</w:t>
            </w:r>
            <w:proofErr w:type="spellEnd"/>
            <w:r w:rsidR="001D04BD">
              <w:t xml:space="preserve"> </w:t>
            </w:r>
            <w:proofErr w:type="spellStart"/>
            <w:r>
              <w:t>yapılmaktadır</w:t>
            </w:r>
            <w:proofErr w:type="spellEnd"/>
            <w:r>
              <w:t>.</w:t>
            </w:r>
            <w:r w:rsidR="001D04BD">
              <w:t xml:space="preserve"> </w:t>
            </w:r>
          </w:p>
        </w:tc>
      </w:tr>
      <w:tr w:rsidR="001D04BD" w:rsidTr="007F4298">
        <w:trPr>
          <w:trHeight w:val="668"/>
        </w:trPr>
        <w:tc>
          <w:tcPr>
            <w:tcW w:w="2870" w:type="dxa"/>
            <w:shd w:val="clear" w:color="auto" w:fill="E2EFD9"/>
          </w:tcPr>
          <w:p w:rsidR="001D04BD" w:rsidRDefault="001D04BD" w:rsidP="001D04BD">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1D04BD" w:rsidRDefault="001D04BD" w:rsidP="001D04BD">
            <w:pPr>
              <w:pStyle w:val="TableParagraph"/>
              <w:ind w:right="88"/>
              <w:jc w:val="both"/>
              <w:rPr>
                <w:sz w:val="20"/>
              </w:rPr>
            </w:pPr>
            <w:proofErr w:type="spellStart"/>
            <w:r w:rsidRPr="001D04BD">
              <w:rPr>
                <w:rFonts w:ascii="Times New Roman" w:eastAsia="Times New Roman" w:hAnsi="Times New Roman" w:cs="Times New Roman"/>
                <w:lang w:val="en-US"/>
              </w:rPr>
              <w:t>Öğrencilerin</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yıllık</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devamsızlık</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ortalaması</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özürsüz</w:t>
            </w:r>
            <w:proofErr w:type="spellEnd"/>
            <w:r w:rsidRPr="001D04BD">
              <w:rPr>
                <w:rFonts w:ascii="Times New Roman" w:eastAsia="Times New Roman" w:hAnsi="Times New Roman" w:cs="Times New Roman"/>
                <w:lang w:val="en-US"/>
              </w:rPr>
              <w:t xml:space="preserve"> 7 </w:t>
            </w:r>
            <w:proofErr w:type="spellStart"/>
            <w:r w:rsidRPr="001D04BD">
              <w:rPr>
                <w:rFonts w:ascii="Times New Roman" w:eastAsia="Times New Roman" w:hAnsi="Times New Roman" w:cs="Times New Roman"/>
                <w:lang w:val="en-US"/>
              </w:rPr>
              <w:t>gün</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özürlü</w:t>
            </w:r>
            <w:proofErr w:type="spellEnd"/>
            <w:r w:rsidRPr="001D04BD">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15 </w:t>
            </w:r>
            <w:proofErr w:type="spellStart"/>
            <w:r w:rsidRPr="001D04BD">
              <w:rPr>
                <w:rFonts w:ascii="Times New Roman" w:eastAsia="Times New Roman" w:hAnsi="Times New Roman" w:cs="Times New Roman"/>
                <w:lang w:val="en-US"/>
              </w:rPr>
              <w:t>gündür</w:t>
            </w:r>
            <w:proofErr w:type="spellEnd"/>
            <w:r w:rsidRPr="001D04BD">
              <w:rPr>
                <w:rFonts w:ascii="Times New Roman" w:eastAsia="Times New Roman" w:hAnsi="Times New Roman" w:cs="Times New Roman"/>
                <w:lang w:val="en-US"/>
              </w:rPr>
              <w:t xml:space="preserve">. Bu </w:t>
            </w:r>
            <w:proofErr w:type="spellStart"/>
            <w:r w:rsidRPr="001D04BD">
              <w:rPr>
                <w:rFonts w:ascii="Times New Roman" w:eastAsia="Times New Roman" w:hAnsi="Times New Roman" w:cs="Times New Roman"/>
                <w:lang w:val="en-US"/>
              </w:rPr>
              <w:t>hesaplamaya</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sürekli</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devamsız</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öğrenciler</w:t>
            </w:r>
            <w:proofErr w:type="spellEnd"/>
            <w:r w:rsidRPr="001D04BD">
              <w:rPr>
                <w:rFonts w:ascii="Times New Roman" w:eastAsia="Times New Roman" w:hAnsi="Times New Roman" w:cs="Times New Roman"/>
                <w:lang w:val="en-US"/>
              </w:rPr>
              <w:t xml:space="preserve"> </w:t>
            </w:r>
            <w:proofErr w:type="spellStart"/>
            <w:r w:rsidRPr="001D04BD">
              <w:rPr>
                <w:rFonts w:ascii="Times New Roman" w:eastAsia="Times New Roman" w:hAnsi="Times New Roman" w:cs="Times New Roman"/>
                <w:lang w:val="en-US"/>
              </w:rPr>
              <w:t>dahildir</w:t>
            </w:r>
            <w:proofErr w:type="spellEnd"/>
            <w:r w:rsidRPr="001D04BD">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
        </w:tc>
      </w:tr>
      <w:tr w:rsidR="001D04BD">
        <w:trPr>
          <w:trHeight w:val="584"/>
        </w:trPr>
        <w:tc>
          <w:tcPr>
            <w:tcW w:w="2870" w:type="dxa"/>
          </w:tcPr>
          <w:p w:rsidR="001D04BD" w:rsidRDefault="001D04BD" w:rsidP="001D04BD">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1D04BD" w:rsidRDefault="007F4298" w:rsidP="007F4298">
            <w:pPr>
              <w:pStyle w:val="TableParagraph"/>
              <w:spacing w:line="234" w:lineRule="exact"/>
              <w:rPr>
                <w:sz w:val="20"/>
              </w:rPr>
            </w:pPr>
            <w:proofErr w:type="spellStart"/>
            <w:r>
              <w:rPr>
                <w:rFonts w:ascii="Times New Roman" w:eastAsia="Times New Roman" w:hAnsi="Times New Roman" w:cs="Times New Roman"/>
                <w:lang w:val="en-US"/>
              </w:rPr>
              <w:t>Öğrencilerin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w:t>
            </w:r>
            <w:r w:rsidR="001D04BD">
              <w:rPr>
                <w:rFonts w:ascii="Times New Roman" w:eastAsia="Times New Roman" w:hAnsi="Times New Roman" w:cs="Times New Roman"/>
                <w:lang w:val="en-US"/>
              </w:rPr>
              <w:t>ile</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yapısı</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ve</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veli</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ile</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işbirliği</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konularında</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yaşanan</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olumsuz</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durumlar</w:t>
            </w:r>
            <w:proofErr w:type="spellEnd"/>
            <w:r w:rsidR="001D04BD">
              <w:rPr>
                <w:rFonts w:ascii="Times New Roman" w:eastAsia="Times New Roman" w:hAnsi="Times New Roman" w:cs="Times New Roman"/>
                <w:lang w:val="en-US"/>
              </w:rPr>
              <w:t xml:space="preserve"> </w:t>
            </w:r>
            <w:proofErr w:type="spellStart"/>
            <w:r w:rsidR="001D04BD">
              <w:rPr>
                <w:rFonts w:ascii="Times New Roman" w:eastAsia="Times New Roman" w:hAnsi="Times New Roman" w:cs="Times New Roman"/>
                <w:lang w:val="en-US"/>
              </w:rPr>
              <w:t>nedeniyle</w:t>
            </w:r>
            <w:proofErr w:type="spellEnd"/>
            <w:r w:rsidR="001D04BD" w:rsidRPr="001D04BD">
              <w:rPr>
                <w:rFonts w:ascii="Times New Roman" w:eastAsia="Times New Roman" w:hAnsi="Times New Roman" w:cs="Times New Roman"/>
                <w:lang w:val="en-US"/>
              </w:rPr>
              <w:t xml:space="preserve"> </w:t>
            </w:r>
            <w:proofErr w:type="spellStart"/>
            <w:r w:rsidR="001D04BD" w:rsidRPr="001D04BD">
              <w:rPr>
                <w:rFonts w:ascii="Times New Roman" w:eastAsia="Times New Roman" w:hAnsi="Times New Roman" w:cs="Times New Roman"/>
                <w:lang w:val="en-US"/>
              </w:rPr>
              <w:t>öğrencilerin</w:t>
            </w:r>
            <w:proofErr w:type="spellEnd"/>
            <w:r w:rsidR="001D04BD" w:rsidRPr="001D04BD">
              <w:rPr>
                <w:rFonts w:ascii="Times New Roman" w:eastAsia="Times New Roman" w:hAnsi="Times New Roman" w:cs="Times New Roman"/>
                <w:lang w:val="en-US"/>
              </w:rPr>
              <w:t xml:space="preserve"> </w:t>
            </w:r>
            <w:proofErr w:type="spellStart"/>
            <w:r w:rsidR="001D04BD" w:rsidRPr="001D04BD">
              <w:rPr>
                <w:rFonts w:ascii="Times New Roman" w:eastAsia="Times New Roman" w:hAnsi="Times New Roman" w:cs="Times New Roman"/>
                <w:lang w:val="en-US"/>
              </w:rPr>
              <w:t>sosyo-ekonomik</w:t>
            </w:r>
            <w:proofErr w:type="spellEnd"/>
            <w:r w:rsidR="001D04BD" w:rsidRPr="001D04BD">
              <w:rPr>
                <w:rFonts w:ascii="Times New Roman" w:eastAsia="Times New Roman" w:hAnsi="Times New Roman" w:cs="Times New Roman"/>
                <w:lang w:val="en-US"/>
              </w:rPr>
              <w:t xml:space="preserve"> </w:t>
            </w:r>
            <w:proofErr w:type="spellStart"/>
            <w:r w:rsidR="001D04BD" w:rsidRPr="001D04BD">
              <w:rPr>
                <w:rFonts w:ascii="Times New Roman" w:eastAsia="Times New Roman" w:hAnsi="Times New Roman" w:cs="Times New Roman"/>
                <w:lang w:val="en-US"/>
              </w:rPr>
              <w:t>düzeyi</w:t>
            </w:r>
            <w:proofErr w:type="spellEnd"/>
            <w:r w:rsidR="001D04BD" w:rsidRPr="001D04BD">
              <w:rPr>
                <w:rFonts w:ascii="Times New Roman" w:eastAsia="Times New Roman" w:hAnsi="Times New Roman" w:cs="Times New Roman"/>
                <w:lang w:val="en-US"/>
              </w:rPr>
              <w:t xml:space="preserve"> </w:t>
            </w:r>
            <w:proofErr w:type="spellStart"/>
            <w:r w:rsidR="001D04BD" w:rsidRPr="001D04BD">
              <w:rPr>
                <w:rFonts w:ascii="Times New Roman" w:eastAsia="Times New Roman" w:hAnsi="Times New Roman" w:cs="Times New Roman"/>
                <w:lang w:val="en-US"/>
              </w:rPr>
              <w:t>ve</w:t>
            </w:r>
            <w:proofErr w:type="spellEnd"/>
            <w:r w:rsidR="001D04BD" w:rsidRPr="001D04BD">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adapte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olmada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zorlanmaları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disiplin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sorunlarını</w:t>
            </w:r>
            <w:proofErr w:type="spellEnd"/>
            <w:r w:rsidR="001D04BD" w:rsidRPr="001D04BD">
              <w:rPr>
                <w:rFonts w:ascii="Times New Roman" w:eastAsia="Times New Roman" w:hAnsi="Times New Roman" w:cs="Times New Roman"/>
                <w:lang w:val="en-US"/>
              </w:rPr>
              <w:t xml:space="preserve"> </w:t>
            </w:r>
            <w:proofErr w:type="spellStart"/>
            <w:r w:rsidR="001D04BD" w:rsidRPr="001D04BD">
              <w:rPr>
                <w:rFonts w:ascii="Times New Roman" w:eastAsia="Times New Roman" w:hAnsi="Times New Roman" w:cs="Times New Roman"/>
                <w:lang w:val="en-US"/>
              </w:rPr>
              <w:t>tetikleyen</w:t>
            </w:r>
            <w:proofErr w:type="spellEnd"/>
            <w:r w:rsidR="001D04BD" w:rsidRPr="001D04BD">
              <w:rPr>
                <w:rFonts w:ascii="Times New Roman" w:eastAsia="Times New Roman" w:hAnsi="Times New Roman" w:cs="Times New Roman"/>
                <w:lang w:val="en-US"/>
              </w:rPr>
              <w:t xml:space="preserve"> </w:t>
            </w:r>
            <w:proofErr w:type="spellStart"/>
            <w:r w:rsidR="001D04BD" w:rsidRPr="001D04BD">
              <w:rPr>
                <w:rFonts w:ascii="Times New Roman" w:eastAsia="Times New Roman" w:hAnsi="Times New Roman" w:cs="Times New Roman"/>
                <w:lang w:val="en-US"/>
              </w:rPr>
              <w:t>başlıca</w:t>
            </w:r>
            <w:proofErr w:type="spellEnd"/>
            <w:r w:rsidR="001D04BD" w:rsidRPr="001D04BD">
              <w:rPr>
                <w:rFonts w:ascii="Times New Roman" w:eastAsia="Times New Roman" w:hAnsi="Times New Roman" w:cs="Times New Roman"/>
                <w:lang w:val="en-US"/>
              </w:rPr>
              <w:t xml:space="preserve"> </w:t>
            </w:r>
            <w:proofErr w:type="spellStart"/>
            <w:r w:rsidR="001D04BD" w:rsidRPr="001D04BD">
              <w:rPr>
                <w:rFonts w:ascii="Times New Roman" w:eastAsia="Times New Roman" w:hAnsi="Times New Roman" w:cs="Times New Roman"/>
                <w:lang w:val="en-US"/>
              </w:rPr>
              <w:t>faktörlerdir</w:t>
            </w:r>
            <w:proofErr w:type="spellEnd"/>
            <w:r w:rsidR="001D04BD" w:rsidRPr="001D04BD">
              <w:rPr>
                <w:rFonts w:ascii="Times New Roman" w:eastAsia="Times New Roman" w:hAnsi="Times New Roman" w:cs="Times New Roman"/>
                <w:lang w:val="en-US"/>
              </w:rPr>
              <w:t>.</w:t>
            </w:r>
          </w:p>
        </w:tc>
      </w:tr>
      <w:tr w:rsidR="001D04BD">
        <w:trPr>
          <w:trHeight w:val="603"/>
        </w:trPr>
        <w:tc>
          <w:tcPr>
            <w:tcW w:w="2870" w:type="dxa"/>
            <w:shd w:val="clear" w:color="auto" w:fill="E2EFD9"/>
          </w:tcPr>
          <w:p w:rsidR="001D04BD" w:rsidRDefault="001D04BD" w:rsidP="001D04BD">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1D04BD" w:rsidRDefault="001D04BD" w:rsidP="001D04BD">
            <w:pPr>
              <w:pStyle w:val="TableParagraph"/>
              <w:rPr>
                <w:sz w:val="20"/>
              </w:rPr>
            </w:pPr>
            <w:r>
              <w:rPr>
                <w:sz w:val="20"/>
              </w:rPr>
              <w:t xml:space="preserve">1 </w:t>
            </w:r>
            <w:r w:rsidR="001256CD">
              <w:rPr>
                <w:sz w:val="20"/>
              </w:rPr>
              <w:t>Müdür- 2 Müdür Yardımcısı 1 Alan</w:t>
            </w:r>
            <w:bookmarkStart w:id="0" w:name="_GoBack"/>
            <w:bookmarkEnd w:id="0"/>
            <w:r>
              <w:rPr>
                <w:sz w:val="20"/>
              </w:rPr>
              <w:t xml:space="preserve"> Şefi 7 Meslek Dersi Öğretmeni 7 </w:t>
            </w:r>
            <w:proofErr w:type="gramStart"/>
            <w:r>
              <w:rPr>
                <w:sz w:val="20"/>
              </w:rPr>
              <w:t>Kültür  Dersleri</w:t>
            </w:r>
            <w:proofErr w:type="gramEnd"/>
            <w:r>
              <w:rPr>
                <w:sz w:val="20"/>
              </w:rPr>
              <w:t xml:space="preserve"> Öğretmeni 1 İşçi istihdam edilmektedir.</w:t>
            </w:r>
          </w:p>
        </w:tc>
      </w:tr>
      <w:tr w:rsidR="001D04BD">
        <w:trPr>
          <w:trHeight w:val="584"/>
        </w:trPr>
        <w:tc>
          <w:tcPr>
            <w:tcW w:w="2870" w:type="dxa"/>
          </w:tcPr>
          <w:p w:rsidR="001D04BD" w:rsidRDefault="001D04BD" w:rsidP="001D04BD">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1D04BD" w:rsidRDefault="001D04BD" w:rsidP="001D04BD">
            <w:pPr>
              <w:pStyle w:val="TableParagraph"/>
              <w:spacing w:line="234" w:lineRule="exact"/>
              <w:ind w:left="105"/>
              <w:rPr>
                <w:sz w:val="20"/>
              </w:rPr>
            </w:pPr>
            <w:r>
              <w:rPr>
                <w:sz w:val="20"/>
              </w:rPr>
              <w:t xml:space="preserve">Bir öğretmen birden fazla </w:t>
            </w:r>
            <w:proofErr w:type="spellStart"/>
            <w:r>
              <w:rPr>
                <w:sz w:val="20"/>
              </w:rPr>
              <w:t>hizmetiçi</w:t>
            </w:r>
            <w:proofErr w:type="spellEnd"/>
            <w:r>
              <w:rPr>
                <w:sz w:val="20"/>
              </w:rPr>
              <w:t xml:space="preserve"> eğitime katılmıştır ve oran</w:t>
            </w:r>
            <w:r w:rsidR="007F4298">
              <w:rPr>
                <w:sz w:val="20"/>
              </w:rPr>
              <w:t xml:space="preserve"> yaklaşık</w:t>
            </w:r>
            <w:r>
              <w:rPr>
                <w:sz w:val="20"/>
              </w:rPr>
              <w:t xml:space="preserve"> %85 tir.</w:t>
            </w:r>
          </w:p>
        </w:tc>
      </w:tr>
      <w:tr w:rsidR="001D04BD" w:rsidTr="007F4298">
        <w:trPr>
          <w:trHeight w:val="568"/>
        </w:trPr>
        <w:tc>
          <w:tcPr>
            <w:tcW w:w="2870" w:type="dxa"/>
            <w:shd w:val="clear" w:color="auto" w:fill="E2EFD9"/>
          </w:tcPr>
          <w:p w:rsidR="001D04BD" w:rsidRDefault="001D04BD" w:rsidP="001D04BD">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1D04BD" w:rsidRDefault="001D04BD" w:rsidP="001D04BD">
            <w:pPr>
              <w:pStyle w:val="TableParagraph"/>
              <w:ind w:left="105" w:right="89"/>
              <w:jc w:val="both"/>
              <w:rPr>
                <w:sz w:val="20"/>
              </w:rPr>
            </w:pPr>
            <w:r>
              <w:rPr>
                <w:sz w:val="20"/>
              </w:rPr>
              <w:t>Her sene artan kayıtlı öğrenci sayısı devam ettiğinde öğrenme ortamı yetersiz kalacaktır.</w:t>
            </w:r>
            <w:r w:rsidR="007F4298">
              <w:rPr>
                <w:sz w:val="20"/>
              </w:rPr>
              <w:t xml:space="preserve"> </w:t>
            </w:r>
          </w:p>
        </w:tc>
      </w:tr>
      <w:tr w:rsidR="001D04BD">
        <w:trPr>
          <w:trHeight w:val="603"/>
        </w:trPr>
        <w:tc>
          <w:tcPr>
            <w:tcW w:w="2870" w:type="dxa"/>
          </w:tcPr>
          <w:p w:rsidR="001D04BD" w:rsidRDefault="001D04BD" w:rsidP="001D04BD">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1D04BD" w:rsidRDefault="001D04BD" w:rsidP="001D04BD">
            <w:pPr>
              <w:pStyle w:val="TableParagraph"/>
              <w:spacing w:line="281" w:lineRule="exact"/>
              <w:ind w:left="105"/>
              <w:rPr>
                <w:sz w:val="24"/>
              </w:rPr>
            </w:pPr>
            <w:r w:rsidRPr="001D04BD">
              <w:rPr>
                <w:sz w:val="20"/>
              </w:rPr>
              <w:t xml:space="preserve">Okul </w:t>
            </w:r>
            <w:r>
              <w:rPr>
                <w:sz w:val="20"/>
              </w:rPr>
              <w:t xml:space="preserve">konumu itibariyle tenhada kaldığı için geceleri güvenlik sıkıntısı yaşanmaktadır. Bu durum okulun dışarıdan olumsuz görünmesine sebebiyet vermektedir. Bunun dışında boya, elektrik tesisatı bakım onarım </w:t>
            </w:r>
            <w:proofErr w:type="gramStart"/>
            <w:r>
              <w:rPr>
                <w:sz w:val="20"/>
              </w:rPr>
              <w:t xml:space="preserve">ve  </w:t>
            </w:r>
            <w:proofErr w:type="spellStart"/>
            <w:r>
              <w:rPr>
                <w:sz w:val="20"/>
              </w:rPr>
              <w:t>isg</w:t>
            </w:r>
            <w:proofErr w:type="spellEnd"/>
            <w:proofErr w:type="gramEnd"/>
            <w:r>
              <w:rPr>
                <w:sz w:val="20"/>
              </w:rPr>
              <w:t xml:space="preserve"> konusunda eksiklikleri mevcuttur yeterli ödenek ile tamamlanmalıdır.</w:t>
            </w:r>
          </w:p>
        </w:tc>
      </w:tr>
    </w:tbl>
    <w:p w:rsidR="002E1A6A" w:rsidRPr="00D3786C" w:rsidRDefault="002E1A6A" w:rsidP="007F4298">
      <w:pPr>
        <w:jc w:val="both"/>
        <w:rPr>
          <w:b/>
          <w:sz w:val="16"/>
        </w:rPr>
        <w:sectPr w:rsidR="002E1A6A" w:rsidRPr="00D3786C" w:rsidSect="005932DA">
          <w:pgSz w:w="11910" w:h="16840"/>
          <w:pgMar w:top="1320" w:right="995" w:bottom="1280" w:left="460" w:header="0" w:footer="1017" w:gutter="0"/>
          <w:cols w:space="708"/>
        </w:sectPr>
      </w:pPr>
    </w:p>
    <w:p w:rsidR="002E1A6A" w:rsidRDefault="0052211D" w:rsidP="0052211D">
      <w:pPr>
        <w:pStyle w:val="Balk4"/>
        <w:tabs>
          <w:tab w:val="left" w:pos="1712"/>
        </w:tabs>
        <w:ind w:left="1135" w:firstLine="0"/>
      </w:pPr>
      <w:r>
        <w:lastRenderedPageBreak/>
        <w:t>2</w:t>
      </w:r>
      <w:r w:rsidR="007F4298">
        <w:t xml:space="preserve">.6.2. </w:t>
      </w:r>
      <w:r w:rsidR="003F6BB5">
        <w:t>İnsan</w:t>
      </w:r>
      <w:r w:rsidR="003F6BB5">
        <w:rPr>
          <w:spacing w:val="-3"/>
        </w:rPr>
        <w:t xml:space="preserve"> </w:t>
      </w:r>
      <w:r w:rsidR="003F6BB5">
        <w:t>Kaynakları</w:t>
      </w:r>
    </w:p>
    <w:p w:rsidR="002E1A6A" w:rsidRDefault="002E1A6A">
      <w:pPr>
        <w:pStyle w:val="GvdeMetni"/>
        <w:rPr>
          <w:b/>
          <w:sz w:val="20"/>
        </w:rPr>
      </w:pPr>
    </w:p>
    <w:p w:rsidR="002E1A6A" w:rsidRDefault="003F6BB5">
      <w:pPr>
        <w:ind w:left="958"/>
        <w:rPr>
          <w:b/>
          <w:sz w:val="20"/>
        </w:rPr>
      </w:pPr>
      <w:r>
        <w:rPr>
          <w:b/>
          <w:sz w:val="20"/>
        </w:rPr>
        <w:t>Tablo</w:t>
      </w:r>
      <w:r>
        <w:rPr>
          <w:b/>
          <w:spacing w:val="-3"/>
          <w:sz w:val="20"/>
        </w:rPr>
        <w:t xml:space="preserve"> </w:t>
      </w:r>
      <w:r w:rsidR="0052211D">
        <w:rPr>
          <w:b/>
          <w:sz w:val="20"/>
        </w:rPr>
        <w:t>7</w:t>
      </w:r>
      <w:r>
        <w:rPr>
          <w:b/>
          <w:sz w:val="20"/>
        </w:rPr>
        <w:t>.</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2E1A6A" w:rsidRDefault="003F6BB5">
            <w:pPr>
              <w:pStyle w:val="TableParagraph"/>
              <w:spacing w:line="214" w:lineRule="exact"/>
              <w:ind w:left="107"/>
              <w:rPr>
                <w:b/>
                <w:sz w:val="20"/>
              </w:rPr>
            </w:pPr>
            <w:r>
              <w:rPr>
                <w:b/>
                <w:sz w:val="20"/>
              </w:rPr>
              <w:t>Görevleri</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2E1A6A" w:rsidRPr="00477724" w:rsidRDefault="007418C4">
            <w:pPr>
              <w:pStyle w:val="TableParagraph"/>
              <w:rPr>
                <w:sz w:val="20"/>
              </w:rPr>
            </w:pPr>
            <w:r w:rsidRPr="00477724">
              <w:rPr>
                <w:sz w:val="20"/>
              </w:rPr>
              <w:t>Ortaöğretim Kurumları Yönetmeliği Madde 78</w:t>
            </w:r>
          </w:p>
        </w:tc>
      </w:tr>
      <w:tr w:rsidR="002E1A6A">
        <w:trPr>
          <w:trHeight w:val="234"/>
        </w:trPr>
        <w:tc>
          <w:tcPr>
            <w:tcW w:w="4330" w:type="dxa"/>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2E1A6A" w:rsidRPr="00477724" w:rsidRDefault="007418C4">
            <w:pPr>
              <w:pStyle w:val="TableParagraph"/>
              <w:rPr>
                <w:sz w:val="20"/>
              </w:rPr>
            </w:pPr>
            <w:r w:rsidRPr="00477724">
              <w:rPr>
                <w:sz w:val="20"/>
              </w:rPr>
              <w:t>Okulumuzda Müdür Baş Yardımcısı bulunmamaktadır.</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2E1A6A" w:rsidRPr="00477724" w:rsidRDefault="007418C4">
            <w:pPr>
              <w:pStyle w:val="TableParagraph"/>
              <w:rPr>
                <w:sz w:val="20"/>
              </w:rPr>
            </w:pPr>
            <w:r w:rsidRPr="00477724">
              <w:rPr>
                <w:sz w:val="20"/>
              </w:rPr>
              <w:t>Ortaöğretim Kurumları Yönetmeliği Madde 80</w:t>
            </w:r>
            <w:r w:rsidR="00666A30" w:rsidRPr="00477724">
              <w:rPr>
                <w:sz w:val="20"/>
              </w:rPr>
              <w:t xml:space="preserve">, </w:t>
            </w:r>
            <w:r w:rsidRPr="00477724">
              <w:rPr>
                <w:sz w:val="20"/>
              </w:rPr>
              <w:t xml:space="preserve">Madde 81 </w:t>
            </w:r>
            <w:r w:rsidR="00666A30" w:rsidRPr="00477724">
              <w:rPr>
                <w:sz w:val="20"/>
              </w:rPr>
              <w:t>ve Madde 82</w:t>
            </w:r>
          </w:p>
        </w:tc>
      </w:tr>
      <w:tr w:rsidR="002E1A6A">
        <w:trPr>
          <w:trHeight w:val="234"/>
        </w:trPr>
        <w:tc>
          <w:tcPr>
            <w:tcW w:w="4330" w:type="dxa"/>
          </w:tcPr>
          <w:p w:rsidR="002E1A6A" w:rsidRDefault="003F6BB5">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2E1A6A" w:rsidRPr="00477724" w:rsidRDefault="00666A30">
            <w:pPr>
              <w:pStyle w:val="TableParagraph"/>
              <w:rPr>
                <w:sz w:val="20"/>
              </w:rPr>
            </w:pPr>
            <w:r w:rsidRPr="00477724">
              <w:rPr>
                <w:sz w:val="20"/>
              </w:rPr>
              <w:t>Ortaöğretim Kurumları Yönetmeliği Madde 84 ve Madde 85</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Öğretmenler</w:t>
            </w:r>
          </w:p>
        </w:tc>
        <w:tc>
          <w:tcPr>
            <w:tcW w:w="4721" w:type="dxa"/>
            <w:shd w:val="clear" w:color="auto" w:fill="E2EFD9"/>
          </w:tcPr>
          <w:p w:rsidR="002E1A6A" w:rsidRPr="00477724" w:rsidRDefault="00666A30">
            <w:pPr>
              <w:pStyle w:val="TableParagraph"/>
              <w:rPr>
                <w:sz w:val="20"/>
              </w:rPr>
            </w:pPr>
            <w:r w:rsidRPr="00477724">
              <w:rPr>
                <w:sz w:val="20"/>
              </w:rPr>
              <w:t>Ortaöğretim Kurumları Yönetmeliği Madde 86, Madde 89 ve Madde 90 ve Madde 91</w:t>
            </w:r>
          </w:p>
        </w:tc>
      </w:tr>
      <w:tr w:rsidR="002E1A6A">
        <w:trPr>
          <w:trHeight w:val="234"/>
        </w:trPr>
        <w:tc>
          <w:tcPr>
            <w:tcW w:w="4330" w:type="dxa"/>
          </w:tcPr>
          <w:p w:rsidR="002E1A6A" w:rsidRDefault="003F6BB5">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2E1A6A" w:rsidRPr="00477724" w:rsidRDefault="00666A30">
            <w:pPr>
              <w:pStyle w:val="TableParagraph"/>
              <w:rPr>
                <w:sz w:val="20"/>
              </w:rPr>
            </w:pPr>
            <w:r w:rsidRPr="00477724">
              <w:rPr>
                <w:sz w:val="20"/>
              </w:rPr>
              <w:t>Okulumuzda Büro Memuru bulunmamaktadır</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2E1A6A" w:rsidRPr="00477724" w:rsidRDefault="00666A30">
            <w:pPr>
              <w:pStyle w:val="TableParagraph"/>
              <w:rPr>
                <w:sz w:val="20"/>
              </w:rPr>
            </w:pPr>
            <w:r w:rsidRPr="00477724">
              <w:rPr>
                <w:sz w:val="20"/>
              </w:rPr>
              <w:t>Personelin görevleri ilgili mevzuat çerçevesinde okul müdürlüğü tarafından yazılı olarak tebliğ edilmiştir.</w:t>
            </w:r>
          </w:p>
        </w:tc>
      </w:tr>
    </w:tbl>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Pr>
          <w:b/>
          <w:spacing w:val="-4"/>
          <w:sz w:val="20"/>
        </w:rPr>
        <w:t xml:space="preserve"> </w:t>
      </w:r>
      <w:r w:rsidR="0052211D">
        <w:rPr>
          <w:b/>
          <w:sz w:val="20"/>
        </w:rPr>
        <w:t>8</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2E1A6A">
        <w:trPr>
          <w:trHeight w:val="1062"/>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Pr>
                <w:b/>
                <w:spacing w:val="-2"/>
                <w:sz w:val="20"/>
              </w:rPr>
              <w:t xml:space="preserve"> </w:t>
            </w:r>
            <w:r>
              <w:rPr>
                <w:b/>
                <w:sz w:val="20"/>
              </w:rPr>
              <w:t>No</w:t>
            </w:r>
          </w:p>
        </w:tc>
      </w:tr>
      <w:tr w:rsidR="002E1A6A" w:rsidTr="005F5FBA">
        <w:trPr>
          <w:trHeight w:val="2120"/>
        </w:trPr>
        <w:tc>
          <w:tcPr>
            <w:tcW w:w="2018" w:type="dxa"/>
            <w:shd w:val="clear" w:color="auto" w:fill="E2EFD9"/>
            <w:vAlign w:val="center"/>
          </w:tcPr>
          <w:p w:rsidR="002E1A6A" w:rsidRDefault="00666A30" w:rsidP="005F5FBA">
            <w:pPr>
              <w:pStyle w:val="TableParagraph"/>
              <w:rPr>
                <w:rFonts w:ascii="Times New Roman"/>
                <w:sz w:val="18"/>
              </w:rPr>
            </w:pPr>
            <w:r>
              <w:rPr>
                <w:rFonts w:ascii="Times New Roman"/>
                <w:sz w:val="18"/>
              </w:rPr>
              <w:t>İ</w:t>
            </w:r>
            <w:r>
              <w:rPr>
                <w:rFonts w:ascii="Times New Roman"/>
                <w:sz w:val="18"/>
              </w:rPr>
              <w:t>brahim DEM</w:t>
            </w:r>
            <w:r>
              <w:rPr>
                <w:rFonts w:ascii="Times New Roman"/>
                <w:sz w:val="18"/>
              </w:rPr>
              <w:t>İ</w:t>
            </w:r>
            <w:r>
              <w:rPr>
                <w:rFonts w:ascii="Times New Roman"/>
                <w:sz w:val="18"/>
              </w:rPr>
              <w:t>R</w:t>
            </w:r>
          </w:p>
        </w:tc>
        <w:tc>
          <w:tcPr>
            <w:tcW w:w="1807" w:type="dxa"/>
            <w:vAlign w:val="center"/>
          </w:tcPr>
          <w:p w:rsidR="002E1A6A" w:rsidRDefault="003F6BB5" w:rsidP="005F5FBA">
            <w:pPr>
              <w:pStyle w:val="TableParagraph"/>
              <w:spacing w:before="1"/>
              <w:ind w:left="105"/>
              <w:rPr>
                <w:sz w:val="20"/>
              </w:rPr>
            </w:pPr>
            <w:r>
              <w:rPr>
                <w:sz w:val="20"/>
              </w:rPr>
              <w:t>Müdür</w:t>
            </w:r>
          </w:p>
        </w:tc>
        <w:tc>
          <w:tcPr>
            <w:tcW w:w="2745" w:type="dxa"/>
          </w:tcPr>
          <w:p w:rsidR="002E1A6A" w:rsidRDefault="007F4298">
            <w:pPr>
              <w:pStyle w:val="TableParagraph"/>
              <w:rPr>
                <w:rFonts w:ascii="Times New Roman"/>
                <w:sz w:val="18"/>
              </w:rPr>
            </w:pPr>
            <w:r>
              <w:rPr>
                <w:rFonts w:ascii="Times New Roman"/>
                <w:sz w:val="18"/>
              </w:rPr>
              <w:t>Y</w:t>
            </w:r>
            <w:r>
              <w:rPr>
                <w:rFonts w:ascii="Times New Roman"/>
                <w:sz w:val="18"/>
              </w:rPr>
              <w:t>ö</w:t>
            </w:r>
            <w:r>
              <w:rPr>
                <w:rFonts w:ascii="Times New Roman"/>
                <w:sz w:val="18"/>
              </w:rPr>
              <w:t>netici Geli</w:t>
            </w:r>
            <w:r>
              <w:rPr>
                <w:rFonts w:ascii="Times New Roman"/>
                <w:sz w:val="18"/>
              </w:rPr>
              <w:t>ş</w:t>
            </w:r>
            <w:r>
              <w:rPr>
                <w:rFonts w:ascii="Times New Roman"/>
                <w:sz w:val="18"/>
              </w:rPr>
              <w:t>tirme Program</w:t>
            </w:r>
            <w:r>
              <w:rPr>
                <w:rFonts w:ascii="Times New Roman"/>
                <w:sz w:val="18"/>
              </w:rPr>
              <w:t>ı</w:t>
            </w:r>
            <w:r>
              <w:rPr>
                <w:rFonts w:ascii="Times New Roman"/>
                <w:sz w:val="18"/>
              </w:rPr>
              <w:t xml:space="preserve"> Seminerleri</w:t>
            </w:r>
          </w:p>
          <w:p w:rsidR="007F4298" w:rsidRPr="007F4298" w:rsidRDefault="007F4298">
            <w:pPr>
              <w:pStyle w:val="TableParagraph"/>
              <w:rPr>
                <w:rFonts w:ascii="Times New Roman"/>
                <w:sz w:val="18"/>
              </w:rPr>
            </w:pPr>
            <w:r w:rsidRPr="007F4298">
              <w:rPr>
                <w:rFonts w:ascii="Times New Roman"/>
                <w:sz w:val="18"/>
              </w:rPr>
              <w:t xml:space="preserve">MEB Birim Amirlerinin </w:t>
            </w:r>
            <w:r w:rsidRPr="007F4298">
              <w:rPr>
                <w:rFonts w:ascii="Times New Roman"/>
                <w:sz w:val="18"/>
              </w:rPr>
              <w:t>Öğ</w:t>
            </w:r>
            <w:r w:rsidRPr="007F4298">
              <w:rPr>
                <w:rFonts w:ascii="Times New Roman"/>
                <w:sz w:val="18"/>
              </w:rPr>
              <w:t>retmen Bilgilendirme Semineri</w:t>
            </w:r>
          </w:p>
          <w:p w:rsidR="007F4298" w:rsidRPr="007F4298" w:rsidRDefault="007F4298">
            <w:pPr>
              <w:pStyle w:val="TableParagraph"/>
              <w:rPr>
                <w:rFonts w:ascii="Times New Roman"/>
                <w:sz w:val="18"/>
              </w:rPr>
            </w:pPr>
            <w:r w:rsidRPr="007F4298">
              <w:rPr>
                <w:rFonts w:ascii="Times New Roman"/>
                <w:sz w:val="18"/>
              </w:rPr>
              <w:t>Risk De</w:t>
            </w:r>
            <w:r w:rsidRPr="007F4298">
              <w:rPr>
                <w:rFonts w:ascii="Times New Roman"/>
                <w:sz w:val="18"/>
              </w:rPr>
              <w:t>ğ</w:t>
            </w:r>
            <w:r w:rsidRPr="007F4298">
              <w:rPr>
                <w:rFonts w:ascii="Times New Roman"/>
                <w:sz w:val="18"/>
              </w:rPr>
              <w:t>erlendirme E</w:t>
            </w:r>
            <w:r w:rsidRPr="007F4298">
              <w:rPr>
                <w:rFonts w:ascii="Times New Roman"/>
                <w:sz w:val="18"/>
              </w:rPr>
              <w:t>ğ</w:t>
            </w:r>
            <w:r w:rsidRPr="007F4298">
              <w:rPr>
                <w:rFonts w:ascii="Times New Roman"/>
                <w:sz w:val="18"/>
              </w:rPr>
              <w:t>itimi Semineri</w:t>
            </w:r>
          </w:p>
          <w:p w:rsidR="007F4298" w:rsidRPr="007F4298" w:rsidRDefault="007F4298">
            <w:pPr>
              <w:pStyle w:val="TableParagraph"/>
              <w:rPr>
                <w:rFonts w:ascii="Times New Roman"/>
                <w:sz w:val="18"/>
              </w:rPr>
            </w:pPr>
            <w:r w:rsidRPr="007F4298">
              <w:rPr>
                <w:rFonts w:ascii="Times New Roman"/>
                <w:sz w:val="18"/>
              </w:rPr>
              <w:t>Taslak Ders Kitab</w:t>
            </w:r>
            <w:r w:rsidRPr="007F4298">
              <w:rPr>
                <w:rFonts w:ascii="Times New Roman"/>
                <w:sz w:val="18"/>
              </w:rPr>
              <w:t>ı</w:t>
            </w:r>
            <w:r w:rsidRPr="007F4298">
              <w:rPr>
                <w:rFonts w:ascii="Times New Roman"/>
                <w:sz w:val="18"/>
              </w:rPr>
              <w:t xml:space="preserve"> ve E</w:t>
            </w:r>
            <w:r w:rsidRPr="007F4298">
              <w:rPr>
                <w:rFonts w:ascii="Times New Roman"/>
                <w:sz w:val="18"/>
              </w:rPr>
              <w:t>ğ</w:t>
            </w:r>
            <w:r w:rsidRPr="007F4298">
              <w:rPr>
                <w:rFonts w:ascii="Times New Roman"/>
                <w:sz w:val="18"/>
              </w:rPr>
              <w:t>itim Arac</w:t>
            </w:r>
            <w:r w:rsidRPr="007F4298">
              <w:rPr>
                <w:rFonts w:ascii="Times New Roman"/>
                <w:sz w:val="18"/>
              </w:rPr>
              <w:t>ı</w:t>
            </w:r>
            <w:r w:rsidRPr="007F4298">
              <w:rPr>
                <w:rFonts w:ascii="Times New Roman"/>
                <w:sz w:val="18"/>
              </w:rPr>
              <w:t xml:space="preserve"> </w:t>
            </w:r>
            <w:r w:rsidRPr="007F4298">
              <w:rPr>
                <w:rFonts w:ascii="Times New Roman"/>
                <w:sz w:val="18"/>
              </w:rPr>
              <w:t>İ</w:t>
            </w:r>
            <w:r w:rsidRPr="007F4298">
              <w:rPr>
                <w:rFonts w:ascii="Times New Roman"/>
                <w:sz w:val="18"/>
              </w:rPr>
              <w:t>nceleme Seminer</w:t>
            </w:r>
          </w:p>
          <w:p w:rsidR="007F4298" w:rsidRDefault="007F4298">
            <w:pPr>
              <w:pStyle w:val="TableParagraph"/>
              <w:rPr>
                <w:rFonts w:ascii="Times New Roman"/>
                <w:sz w:val="18"/>
              </w:rPr>
            </w:pPr>
            <w:r w:rsidRPr="007F4298">
              <w:rPr>
                <w:rFonts w:ascii="Times New Roman"/>
                <w:sz w:val="18"/>
              </w:rPr>
              <w:t>Ba</w:t>
            </w:r>
            <w:r w:rsidRPr="007F4298">
              <w:rPr>
                <w:rFonts w:ascii="Times New Roman"/>
                <w:sz w:val="18"/>
              </w:rPr>
              <w:t>şöğ</w:t>
            </w:r>
            <w:r w:rsidRPr="007F4298">
              <w:rPr>
                <w:rFonts w:ascii="Times New Roman"/>
                <w:sz w:val="18"/>
              </w:rPr>
              <w:t>retmenlik E</w:t>
            </w:r>
            <w:r w:rsidRPr="007F4298">
              <w:rPr>
                <w:rFonts w:ascii="Times New Roman"/>
                <w:sz w:val="18"/>
              </w:rPr>
              <w:t>ğ</w:t>
            </w:r>
            <w:r w:rsidRPr="007F4298">
              <w:rPr>
                <w:rFonts w:ascii="Times New Roman"/>
                <w:sz w:val="18"/>
              </w:rPr>
              <w:t>itim Program</w:t>
            </w:r>
            <w:r w:rsidRPr="007F4298">
              <w:rPr>
                <w:rFonts w:ascii="Times New Roman"/>
                <w:sz w:val="18"/>
              </w:rPr>
              <w:t>ı</w:t>
            </w:r>
            <w:r w:rsidRPr="007F4298">
              <w:rPr>
                <w:rFonts w:ascii="Times New Roman"/>
                <w:sz w:val="18"/>
              </w:rPr>
              <w:t xml:space="preserve"> Semineri</w:t>
            </w:r>
          </w:p>
        </w:tc>
        <w:tc>
          <w:tcPr>
            <w:tcW w:w="1372" w:type="dxa"/>
          </w:tcPr>
          <w:p w:rsidR="002E1A6A" w:rsidRDefault="007F4298">
            <w:pPr>
              <w:pStyle w:val="TableParagraph"/>
              <w:rPr>
                <w:rFonts w:ascii="Times New Roman"/>
                <w:sz w:val="18"/>
              </w:rPr>
            </w:pPr>
            <w:r>
              <w:rPr>
                <w:rFonts w:ascii="Times New Roman"/>
                <w:sz w:val="18"/>
              </w:rPr>
              <w:t>2022-2023</w:t>
            </w:r>
          </w:p>
          <w:p w:rsidR="007F4298" w:rsidRDefault="007F4298">
            <w:pPr>
              <w:pStyle w:val="TableParagraph"/>
              <w:rPr>
                <w:rFonts w:ascii="Times New Roman"/>
                <w:sz w:val="18"/>
              </w:rPr>
            </w:pPr>
          </w:p>
          <w:p w:rsidR="007F4298" w:rsidRDefault="007F4298">
            <w:pPr>
              <w:pStyle w:val="TableParagraph"/>
              <w:rPr>
                <w:rFonts w:ascii="Times New Roman"/>
                <w:sz w:val="18"/>
              </w:rPr>
            </w:pPr>
            <w:r>
              <w:rPr>
                <w:rFonts w:ascii="Times New Roman"/>
                <w:sz w:val="18"/>
              </w:rPr>
              <w:t>2023</w:t>
            </w:r>
          </w:p>
          <w:p w:rsidR="007F4298" w:rsidRDefault="007F4298">
            <w:pPr>
              <w:pStyle w:val="TableParagraph"/>
              <w:rPr>
                <w:rFonts w:ascii="Times New Roman"/>
                <w:sz w:val="18"/>
              </w:rPr>
            </w:pPr>
          </w:p>
          <w:p w:rsidR="007F4298" w:rsidRDefault="007F4298">
            <w:pPr>
              <w:pStyle w:val="TableParagraph"/>
              <w:rPr>
                <w:rFonts w:ascii="Times New Roman"/>
                <w:sz w:val="18"/>
              </w:rPr>
            </w:pPr>
            <w:r>
              <w:rPr>
                <w:rFonts w:ascii="Times New Roman"/>
                <w:sz w:val="18"/>
              </w:rPr>
              <w:t>2022</w:t>
            </w:r>
          </w:p>
          <w:p w:rsidR="007F4298" w:rsidRDefault="007F4298">
            <w:pPr>
              <w:pStyle w:val="TableParagraph"/>
              <w:rPr>
                <w:rFonts w:ascii="Times New Roman"/>
                <w:sz w:val="18"/>
              </w:rPr>
            </w:pPr>
            <w:r>
              <w:rPr>
                <w:rFonts w:ascii="Times New Roman"/>
                <w:sz w:val="18"/>
              </w:rPr>
              <w:t>2022</w:t>
            </w:r>
          </w:p>
          <w:p w:rsidR="007F4298" w:rsidRDefault="007F4298">
            <w:pPr>
              <w:pStyle w:val="TableParagraph"/>
              <w:rPr>
                <w:rFonts w:ascii="Times New Roman"/>
                <w:sz w:val="18"/>
              </w:rPr>
            </w:pPr>
          </w:p>
          <w:p w:rsidR="007F4298" w:rsidRDefault="007F4298">
            <w:pPr>
              <w:pStyle w:val="TableParagraph"/>
              <w:rPr>
                <w:rFonts w:ascii="Times New Roman"/>
                <w:sz w:val="18"/>
              </w:rPr>
            </w:pPr>
            <w:r>
              <w:rPr>
                <w:rFonts w:ascii="Times New Roman"/>
                <w:sz w:val="18"/>
              </w:rPr>
              <w:t>2022</w:t>
            </w:r>
          </w:p>
        </w:tc>
        <w:tc>
          <w:tcPr>
            <w:tcW w:w="1115" w:type="dxa"/>
          </w:tcPr>
          <w:p w:rsidR="007E0AEB" w:rsidRPr="007E0AEB" w:rsidRDefault="007E0AEB">
            <w:pPr>
              <w:pStyle w:val="TableParagraph"/>
              <w:rPr>
                <w:rFonts w:ascii="Times New Roman"/>
                <w:sz w:val="18"/>
              </w:rPr>
            </w:pPr>
            <w:r w:rsidRPr="007E0AEB">
              <w:rPr>
                <w:rFonts w:ascii="Times New Roman"/>
                <w:sz w:val="18"/>
              </w:rPr>
              <w:t>2022280213</w:t>
            </w:r>
          </w:p>
          <w:p w:rsidR="007E0AEB" w:rsidRDefault="007E0AEB">
            <w:pPr>
              <w:pStyle w:val="TableParagraph"/>
              <w:rPr>
                <w:rFonts w:ascii="Times New Roman"/>
                <w:sz w:val="18"/>
              </w:rPr>
            </w:pPr>
          </w:p>
          <w:p w:rsidR="007E0AEB" w:rsidRPr="007E0AEB" w:rsidRDefault="007E0AEB">
            <w:pPr>
              <w:pStyle w:val="TableParagraph"/>
              <w:rPr>
                <w:rFonts w:ascii="Times New Roman"/>
                <w:sz w:val="18"/>
              </w:rPr>
            </w:pPr>
            <w:r w:rsidRPr="007E0AEB">
              <w:rPr>
                <w:rFonts w:ascii="Times New Roman"/>
                <w:sz w:val="18"/>
              </w:rPr>
              <w:t>2023007736</w:t>
            </w:r>
          </w:p>
          <w:p w:rsidR="007E0AEB" w:rsidRDefault="007E0AEB">
            <w:pPr>
              <w:pStyle w:val="TableParagraph"/>
              <w:rPr>
                <w:rFonts w:ascii="Times New Roman"/>
                <w:sz w:val="18"/>
              </w:rPr>
            </w:pPr>
          </w:p>
          <w:p w:rsidR="002E1A6A" w:rsidRPr="007E0AEB" w:rsidRDefault="007E0AEB">
            <w:pPr>
              <w:pStyle w:val="TableParagraph"/>
              <w:rPr>
                <w:rFonts w:ascii="Times New Roman"/>
                <w:sz w:val="18"/>
              </w:rPr>
            </w:pPr>
            <w:r w:rsidRPr="007E0AEB">
              <w:rPr>
                <w:rFonts w:ascii="Times New Roman"/>
                <w:sz w:val="18"/>
              </w:rPr>
              <w:t>2023280219</w:t>
            </w:r>
          </w:p>
          <w:p w:rsidR="007E0AEB" w:rsidRPr="007E0AEB" w:rsidRDefault="007E0AEB">
            <w:pPr>
              <w:pStyle w:val="TableParagraph"/>
              <w:rPr>
                <w:rFonts w:ascii="Times New Roman"/>
                <w:sz w:val="18"/>
              </w:rPr>
            </w:pPr>
            <w:r w:rsidRPr="007E0AEB">
              <w:rPr>
                <w:rFonts w:ascii="Times New Roman"/>
                <w:sz w:val="18"/>
              </w:rPr>
              <w:t>2022001239</w:t>
            </w:r>
          </w:p>
          <w:p w:rsidR="007E0AEB" w:rsidRDefault="007E0AEB">
            <w:pPr>
              <w:pStyle w:val="TableParagraph"/>
              <w:rPr>
                <w:rFonts w:ascii="Times New Roman"/>
                <w:sz w:val="18"/>
              </w:rPr>
            </w:pPr>
          </w:p>
          <w:p w:rsidR="007E0AEB" w:rsidRDefault="007E0AEB">
            <w:pPr>
              <w:pStyle w:val="TableParagraph"/>
              <w:rPr>
                <w:rFonts w:ascii="Times New Roman"/>
                <w:sz w:val="18"/>
              </w:rPr>
            </w:pPr>
            <w:r w:rsidRPr="007E0AEB">
              <w:rPr>
                <w:rFonts w:ascii="Times New Roman"/>
                <w:sz w:val="18"/>
              </w:rPr>
              <w:t>2022001050</w:t>
            </w:r>
          </w:p>
        </w:tc>
      </w:tr>
      <w:tr w:rsidR="004E508B" w:rsidTr="005F5FBA">
        <w:trPr>
          <w:trHeight w:val="1212"/>
        </w:trPr>
        <w:tc>
          <w:tcPr>
            <w:tcW w:w="2018" w:type="dxa"/>
            <w:shd w:val="clear" w:color="auto" w:fill="E2EFD9"/>
            <w:vAlign w:val="center"/>
          </w:tcPr>
          <w:p w:rsidR="004E508B" w:rsidRDefault="004E508B" w:rsidP="005F5FBA">
            <w:pPr>
              <w:pStyle w:val="TableParagraph"/>
              <w:rPr>
                <w:rFonts w:ascii="Times New Roman"/>
                <w:sz w:val="18"/>
              </w:rPr>
            </w:pPr>
            <w:r>
              <w:rPr>
                <w:rFonts w:ascii="Times New Roman"/>
                <w:sz w:val="18"/>
              </w:rPr>
              <w:t>Seda ACAR</w:t>
            </w:r>
          </w:p>
        </w:tc>
        <w:tc>
          <w:tcPr>
            <w:tcW w:w="1807" w:type="dxa"/>
            <w:vAlign w:val="center"/>
          </w:tcPr>
          <w:p w:rsidR="004E508B" w:rsidRDefault="004E508B" w:rsidP="005F5FBA">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4E508B" w:rsidRDefault="004E508B">
            <w:pPr>
              <w:pStyle w:val="TableParagraph"/>
              <w:rPr>
                <w:rFonts w:ascii="Times New Roman"/>
                <w:sz w:val="18"/>
              </w:rPr>
            </w:pPr>
            <w:r>
              <w:rPr>
                <w:rFonts w:ascii="Times New Roman"/>
                <w:sz w:val="18"/>
              </w:rPr>
              <w:t>Ç</w:t>
            </w:r>
            <w:r>
              <w:rPr>
                <w:rFonts w:ascii="Times New Roman"/>
                <w:sz w:val="18"/>
              </w:rPr>
              <w:t>al</w:t>
            </w:r>
            <w:r>
              <w:rPr>
                <w:rFonts w:ascii="Times New Roman"/>
                <w:sz w:val="18"/>
              </w:rPr>
              <w:t>ış</w:t>
            </w:r>
            <w:r>
              <w:rPr>
                <w:rFonts w:ascii="Times New Roman"/>
                <w:sz w:val="18"/>
              </w:rPr>
              <w:t>anlar</w:t>
            </w:r>
            <w:r>
              <w:rPr>
                <w:rFonts w:ascii="Times New Roman"/>
                <w:sz w:val="18"/>
              </w:rPr>
              <w:t>ı</w:t>
            </w:r>
            <w:r>
              <w:rPr>
                <w:rFonts w:ascii="Times New Roman"/>
                <w:sz w:val="18"/>
              </w:rPr>
              <w:t xml:space="preserve">n Temel </w:t>
            </w:r>
            <w:r>
              <w:rPr>
                <w:rFonts w:ascii="Times New Roman"/>
                <w:sz w:val="18"/>
              </w:rPr>
              <w:t>İş</w:t>
            </w:r>
            <w:r>
              <w:rPr>
                <w:rFonts w:ascii="Times New Roman"/>
                <w:sz w:val="18"/>
              </w:rPr>
              <w:t xml:space="preserve"> Sa</w:t>
            </w:r>
            <w:r>
              <w:rPr>
                <w:rFonts w:ascii="Times New Roman"/>
                <w:sz w:val="18"/>
              </w:rPr>
              <w:t>ğ</w:t>
            </w:r>
            <w:r>
              <w:rPr>
                <w:rFonts w:ascii="Times New Roman"/>
                <w:sz w:val="18"/>
              </w:rPr>
              <w:t>l</w:t>
            </w:r>
            <w:r>
              <w:rPr>
                <w:rFonts w:ascii="Times New Roman"/>
                <w:sz w:val="18"/>
              </w:rPr>
              <w:t>ığı</w:t>
            </w:r>
            <w:r>
              <w:rPr>
                <w:rFonts w:ascii="Times New Roman"/>
                <w:sz w:val="18"/>
              </w:rPr>
              <w:t xml:space="preserve"> ve G</w:t>
            </w:r>
            <w:r>
              <w:rPr>
                <w:rFonts w:ascii="Times New Roman"/>
                <w:sz w:val="18"/>
              </w:rPr>
              <w:t>ü</w:t>
            </w:r>
            <w:r>
              <w:rPr>
                <w:rFonts w:ascii="Times New Roman"/>
                <w:sz w:val="18"/>
              </w:rPr>
              <w:t>venli</w:t>
            </w:r>
            <w:r>
              <w:rPr>
                <w:rFonts w:ascii="Times New Roman"/>
                <w:sz w:val="18"/>
              </w:rPr>
              <w:t>ğ</w:t>
            </w:r>
            <w:r>
              <w:rPr>
                <w:rFonts w:ascii="Times New Roman"/>
                <w:sz w:val="18"/>
              </w:rPr>
              <w:t>i</w:t>
            </w:r>
          </w:p>
          <w:p w:rsidR="004E508B" w:rsidRDefault="004E508B">
            <w:pPr>
              <w:pStyle w:val="TableParagraph"/>
              <w:rPr>
                <w:rFonts w:ascii="Times New Roman"/>
                <w:sz w:val="18"/>
              </w:rPr>
            </w:pPr>
            <w:proofErr w:type="gramStart"/>
            <w:r>
              <w:rPr>
                <w:rFonts w:ascii="Times New Roman"/>
                <w:sz w:val="18"/>
              </w:rPr>
              <w:t>e</w:t>
            </w:r>
            <w:proofErr w:type="gramEnd"/>
            <w:r>
              <w:rPr>
                <w:rFonts w:ascii="Times New Roman"/>
                <w:sz w:val="18"/>
              </w:rPr>
              <w:t>-</w:t>
            </w:r>
            <w:proofErr w:type="spellStart"/>
            <w:r>
              <w:rPr>
                <w:rFonts w:ascii="Times New Roman"/>
                <w:sz w:val="18"/>
              </w:rPr>
              <w:t>Mesem</w:t>
            </w:r>
            <w:proofErr w:type="spellEnd"/>
            <w:r>
              <w:rPr>
                <w:rFonts w:ascii="Times New Roman"/>
                <w:sz w:val="18"/>
              </w:rPr>
              <w:t xml:space="preserve"> Uygulamalar</w:t>
            </w:r>
            <w:r>
              <w:rPr>
                <w:rFonts w:ascii="Times New Roman"/>
                <w:sz w:val="18"/>
              </w:rPr>
              <w:t>ı</w:t>
            </w:r>
          </w:p>
          <w:p w:rsidR="004E508B" w:rsidRDefault="004E508B">
            <w:pPr>
              <w:pStyle w:val="TableParagraph"/>
              <w:rPr>
                <w:rFonts w:ascii="Times New Roman"/>
                <w:sz w:val="18"/>
              </w:rPr>
            </w:pPr>
            <w:r>
              <w:rPr>
                <w:rFonts w:ascii="Times New Roman"/>
                <w:sz w:val="18"/>
              </w:rPr>
              <w:t>Öğ</w:t>
            </w:r>
            <w:r>
              <w:rPr>
                <w:rFonts w:ascii="Times New Roman"/>
                <w:sz w:val="18"/>
              </w:rPr>
              <w:t xml:space="preserve">renen Lider </w:t>
            </w:r>
            <w:r>
              <w:rPr>
                <w:rFonts w:ascii="Times New Roman"/>
                <w:sz w:val="18"/>
              </w:rPr>
              <w:t>Öğ</w:t>
            </w:r>
            <w:r>
              <w:rPr>
                <w:rFonts w:ascii="Times New Roman"/>
                <w:sz w:val="18"/>
              </w:rPr>
              <w:t>retmen</w:t>
            </w:r>
          </w:p>
          <w:p w:rsidR="004E508B" w:rsidRDefault="004E508B" w:rsidP="00D7307A">
            <w:pPr>
              <w:pStyle w:val="TableParagraph"/>
              <w:rPr>
                <w:rFonts w:ascii="Times New Roman"/>
                <w:sz w:val="18"/>
              </w:rPr>
            </w:pPr>
            <w:r>
              <w:rPr>
                <w:rFonts w:ascii="Times New Roman"/>
                <w:sz w:val="18"/>
              </w:rPr>
              <w:t>İ</w:t>
            </w:r>
            <w:r>
              <w:rPr>
                <w:rFonts w:ascii="Times New Roman"/>
                <w:sz w:val="18"/>
              </w:rPr>
              <w:t>lk Yard</w:t>
            </w:r>
            <w:r>
              <w:rPr>
                <w:rFonts w:ascii="Times New Roman"/>
                <w:sz w:val="18"/>
              </w:rPr>
              <w:t>ı</w:t>
            </w:r>
            <w:r>
              <w:rPr>
                <w:rFonts w:ascii="Times New Roman"/>
                <w:sz w:val="18"/>
              </w:rPr>
              <w:t>m E</w:t>
            </w:r>
            <w:r>
              <w:rPr>
                <w:rFonts w:ascii="Times New Roman"/>
                <w:sz w:val="18"/>
              </w:rPr>
              <w:t>ğ</w:t>
            </w:r>
            <w:r>
              <w:rPr>
                <w:rFonts w:ascii="Times New Roman"/>
                <w:sz w:val="18"/>
              </w:rPr>
              <w:t>itimi</w:t>
            </w:r>
          </w:p>
        </w:tc>
        <w:tc>
          <w:tcPr>
            <w:tcW w:w="1372" w:type="dxa"/>
          </w:tcPr>
          <w:p w:rsidR="004E508B" w:rsidRDefault="004E508B">
            <w:pPr>
              <w:pStyle w:val="TableParagraph"/>
              <w:rPr>
                <w:rFonts w:ascii="Times New Roman"/>
                <w:sz w:val="18"/>
              </w:rPr>
            </w:pPr>
            <w:r>
              <w:rPr>
                <w:rFonts w:ascii="Times New Roman"/>
                <w:sz w:val="18"/>
              </w:rPr>
              <w:t>2023</w:t>
            </w:r>
          </w:p>
          <w:p w:rsidR="004E508B" w:rsidRDefault="004E508B">
            <w:pPr>
              <w:pStyle w:val="TableParagraph"/>
              <w:rPr>
                <w:rFonts w:ascii="Times New Roman"/>
                <w:sz w:val="18"/>
              </w:rPr>
            </w:pPr>
          </w:p>
          <w:p w:rsidR="004E508B" w:rsidRDefault="004E508B">
            <w:pPr>
              <w:pStyle w:val="TableParagraph"/>
              <w:rPr>
                <w:rFonts w:ascii="Times New Roman"/>
                <w:sz w:val="18"/>
              </w:rPr>
            </w:pPr>
            <w:r>
              <w:rPr>
                <w:rFonts w:ascii="Times New Roman"/>
                <w:sz w:val="18"/>
              </w:rPr>
              <w:t>2022</w:t>
            </w:r>
          </w:p>
          <w:p w:rsidR="004E508B" w:rsidRDefault="004E508B">
            <w:pPr>
              <w:pStyle w:val="TableParagraph"/>
              <w:rPr>
                <w:rFonts w:ascii="Times New Roman"/>
                <w:sz w:val="18"/>
              </w:rPr>
            </w:pPr>
            <w:r>
              <w:rPr>
                <w:rFonts w:ascii="Times New Roman"/>
                <w:sz w:val="18"/>
              </w:rPr>
              <w:t>2018</w:t>
            </w:r>
          </w:p>
          <w:p w:rsidR="004E508B" w:rsidRDefault="004E508B" w:rsidP="00D7307A">
            <w:pPr>
              <w:pStyle w:val="TableParagraph"/>
              <w:rPr>
                <w:rFonts w:ascii="Times New Roman"/>
                <w:sz w:val="18"/>
              </w:rPr>
            </w:pPr>
            <w:r>
              <w:rPr>
                <w:rFonts w:ascii="Times New Roman"/>
                <w:sz w:val="18"/>
              </w:rPr>
              <w:t>2022</w:t>
            </w:r>
          </w:p>
        </w:tc>
        <w:tc>
          <w:tcPr>
            <w:tcW w:w="1115" w:type="dxa"/>
          </w:tcPr>
          <w:p w:rsidR="004E508B" w:rsidRDefault="004E508B">
            <w:pPr>
              <w:pStyle w:val="TableParagraph"/>
              <w:rPr>
                <w:rFonts w:ascii="Times New Roman"/>
                <w:sz w:val="18"/>
              </w:rPr>
            </w:pPr>
            <w:r w:rsidRPr="00CF4BE5">
              <w:rPr>
                <w:rFonts w:ascii="Times New Roman"/>
                <w:sz w:val="18"/>
              </w:rPr>
              <w:t>2024982539</w:t>
            </w:r>
          </w:p>
          <w:p w:rsidR="004E508B" w:rsidRDefault="004E508B">
            <w:pPr>
              <w:pStyle w:val="TableParagraph"/>
              <w:rPr>
                <w:rFonts w:ascii="Times New Roman"/>
                <w:sz w:val="18"/>
              </w:rPr>
            </w:pPr>
          </w:p>
          <w:p w:rsidR="004E508B" w:rsidRPr="00CF4BE5" w:rsidRDefault="004E508B">
            <w:pPr>
              <w:pStyle w:val="TableParagraph"/>
              <w:rPr>
                <w:rFonts w:ascii="Times New Roman"/>
                <w:sz w:val="18"/>
              </w:rPr>
            </w:pPr>
            <w:r w:rsidRPr="00CF4BE5">
              <w:rPr>
                <w:rFonts w:ascii="Times New Roman"/>
                <w:sz w:val="18"/>
              </w:rPr>
              <w:t>2022280163</w:t>
            </w:r>
          </w:p>
          <w:p w:rsidR="004E508B" w:rsidRPr="00CF4BE5" w:rsidRDefault="004E508B">
            <w:pPr>
              <w:pStyle w:val="TableParagraph"/>
              <w:rPr>
                <w:rFonts w:ascii="Times New Roman"/>
                <w:sz w:val="18"/>
              </w:rPr>
            </w:pPr>
            <w:r w:rsidRPr="00CF4BE5">
              <w:rPr>
                <w:rFonts w:ascii="Times New Roman"/>
                <w:sz w:val="18"/>
              </w:rPr>
              <w:t>2022280163</w:t>
            </w:r>
          </w:p>
          <w:p w:rsidR="004E508B" w:rsidRDefault="004E508B" w:rsidP="00D7307A">
            <w:pPr>
              <w:pStyle w:val="TableParagraph"/>
              <w:rPr>
                <w:rFonts w:ascii="Times New Roman"/>
                <w:sz w:val="18"/>
              </w:rPr>
            </w:pPr>
            <w:r w:rsidRPr="00CF4BE5">
              <w:rPr>
                <w:rFonts w:ascii="Times New Roman"/>
                <w:sz w:val="18"/>
              </w:rPr>
              <w:t>2022280178</w:t>
            </w:r>
          </w:p>
        </w:tc>
      </w:tr>
      <w:tr w:rsidR="002E1A6A" w:rsidTr="005F5FBA">
        <w:trPr>
          <w:trHeight w:val="354"/>
        </w:trPr>
        <w:tc>
          <w:tcPr>
            <w:tcW w:w="2018" w:type="dxa"/>
            <w:shd w:val="clear" w:color="auto" w:fill="E2EFD9"/>
            <w:vAlign w:val="center"/>
          </w:tcPr>
          <w:p w:rsidR="002E1A6A" w:rsidRDefault="00666A30" w:rsidP="005F5FBA">
            <w:pPr>
              <w:pStyle w:val="TableParagraph"/>
              <w:rPr>
                <w:rFonts w:ascii="Times New Roman"/>
                <w:sz w:val="18"/>
              </w:rPr>
            </w:pPr>
            <w:r>
              <w:rPr>
                <w:rFonts w:ascii="Times New Roman"/>
                <w:sz w:val="18"/>
              </w:rPr>
              <w:t xml:space="preserve">Yakup </w:t>
            </w:r>
            <w:r>
              <w:rPr>
                <w:rFonts w:ascii="Times New Roman"/>
                <w:sz w:val="18"/>
              </w:rPr>
              <w:t>Ş</w:t>
            </w:r>
            <w:r>
              <w:rPr>
                <w:rFonts w:ascii="Times New Roman"/>
                <w:sz w:val="18"/>
              </w:rPr>
              <w:t>AH</w:t>
            </w:r>
            <w:r>
              <w:rPr>
                <w:rFonts w:ascii="Times New Roman"/>
                <w:sz w:val="18"/>
              </w:rPr>
              <w:t>İ</w:t>
            </w:r>
            <w:r>
              <w:rPr>
                <w:rFonts w:ascii="Times New Roman"/>
                <w:sz w:val="18"/>
              </w:rPr>
              <w:t>N</w:t>
            </w:r>
          </w:p>
        </w:tc>
        <w:tc>
          <w:tcPr>
            <w:tcW w:w="1807" w:type="dxa"/>
            <w:vAlign w:val="center"/>
          </w:tcPr>
          <w:p w:rsidR="002E1A6A" w:rsidRDefault="00666A30" w:rsidP="005F5FBA">
            <w:pPr>
              <w:pStyle w:val="TableParagraph"/>
              <w:rPr>
                <w:rFonts w:ascii="Times New Roman"/>
                <w:sz w:val="18"/>
              </w:rPr>
            </w:pPr>
            <w:r>
              <w:rPr>
                <w:rFonts w:ascii="Times New Roman"/>
                <w:sz w:val="18"/>
              </w:rPr>
              <w:t xml:space="preserve">  </w:t>
            </w:r>
            <w:r w:rsidRPr="00666A30">
              <w:rPr>
                <w:sz w:val="20"/>
              </w:rPr>
              <w:t>Müdür Yardımcısı</w:t>
            </w:r>
          </w:p>
        </w:tc>
        <w:tc>
          <w:tcPr>
            <w:tcW w:w="2745" w:type="dxa"/>
          </w:tcPr>
          <w:p w:rsidR="002E1A6A" w:rsidRPr="007F4298" w:rsidRDefault="007F4298">
            <w:pPr>
              <w:pStyle w:val="TableParagraph"/>
              <w:rPr>
                <w:rFonts w:ascii="Times New Roman"/>
                <w:sz w:val="18"/>
              </w:rPr>
            </w:pPr>
            <w:r w:rsidRPr="007F4298">
              <w:rPr>
                <w:rFonts w:ascii="Times New Roman"/>
                <w:sz w:val="18"/>
              </w:rPr>
              <w:t>Hijyen E</w:t>
            </w:r>
            <w:r w:rsidRPr="007F4298">
              <w:rPr>
                <w:rFonts w:ascii="Times New Roman"/>
                <w:sz w:val="18"/>
              </w:rPr>
              <w:t>ğ</w:t>
            </w:r>
            <w:r w:rsidRPr="007F4298">
              <w:rPr>
                <w:rFonts w:ascii="Times New Roman"/>
                <w:sz w:val="18"/>
              </w:rPr>
              <w:t>itimi Semineri</w:t>
            </w:r>
          </w:p>
          <w:p w:rsidR="007F4298" w:rsidRPr="007F4298" w:rsidRDefault="007F4298">
            <w:pPr>
              <w:pStyle w:val="TableParagraph"/>
              <w:rPr>
                <w:rFonts w:ascii="Times New Roman"/>
                <w:sz w:val="18"/>
              </w:rPr>
            </w:pPr>
            <w:r w:rsidRPr="007F4298">
              <w:rPr>
                <w:rFonts w:ascii="Times New Roman"/>
                <w:sz w:val="18"/>
              </w:rPr>
              <w:t> </w:t>
            </w:r>
            <w:proofErr w:type="gramStart"/>
            <w:r w:rsidRPr="007F4298">
              <w:rPr>
                <w:rFonts w:ascii="Times New Roman"/>
                <w:sz w:val="18"/>
              </w:rPr>
              <w:t>e</w:t>
            </w:r>
            <w:proofErr w:type="gramEnd"/>
            <w:r w:rsidRPr="007F4298">
              <w:rPr>
                <w:rFonts w:ascii="Times New Roman"/>
                <w:sz w:val="18"/>
              </w:rPr>
              <w:t>-</w:t>
            </w:r>
            <w:proofErr w:type="spellStart"/>
            <w:r w:rsidRPr="007F4298">
              <w:rPr>
                <w:rFonts w:ascii="Times New Roman"/>
                <w:sz w:val="18"/>
              </w:rPr>
              <w:t>Mesem</w:t>
            </w:r>
            <w:proofErr w:type="spellEnd"/>
            <w:r w:rsidRPr="007F4298">
              <w:rPr>
                <w:rFonts w:ascii="Times New Roman"/>
                <w:sz w:val="18"/>
              </w:rPr>
              <w:t xml:space="preserve"> Uygulamalar</w:t>
            </w:r>
            <w:r w:rsidRPr="007F4298">
              <w:rPr>
                <w:rFonts w:ascii="Times New Roman"/>
                <w:sz w:val="18"/>
              </w:rPr>
              <w:t>ı</w:t>
            </w:r>
            <w:r w:rsidRPr="007F4298">
              <w:rPr>
                <w:rFonts w:ascii="Times New Roman"/>
                <w:sz w:val="18"/>
              </w:rPr>
              <w:t xml:space="preserve"> E</w:t>
            </w:r>
            <w:r w:rsidRPr="007F4298">
              <w:rPr>
                <w:rFonts w:ascii="Times New Roman"/>
                <w:sz w:val="18"/>
              </w:rPr>
              <w:t>ğ</w:t>
            </w:r>
            <w:r w:rsidRPr="007F4298">
              <w:rPr>
                <w:rFonts w:ascii="Times New Roman"/>
                <w:sz w:val="18"/>
              </w:rPr>
              <w:t>itimi Semineri</w:t>
            </w:r>
          </w:p>
          <w:p w:rsidR="007F4298" w:rsidRPr="007F4298" w:rsidRDefault="007F4298">
            <w:pPr>
              <w:pStyle w:val="TableParagraph"/>
              <w:rPr>
                <w:rFonts w:ascii="Times New Roman"/>
                <w:sz w:val="18"/>
              </w:rPr>
            </w:pPr>
            <w:r w:rsidRPr="007F4298">
              <w:rPr>
                <w:rFonts w:ascii="Times New Roman"/>
                <w:sz w:val="18"/>
              </w:rPr>
              <w:t xml:space="preserve">MEB Birim Amirlerinin </w:t>
            </w:r>
            <w:r w:rsidRPr="007F4298">
              <w:rPr>
                <w:rFonts w:ascii="Times New Roman"/>
                <w:sz w:val="18"/>
              </w:rPr>
              <w:t>Öğ</w:t>
            </w:r>
            <w:r w:rsidRPr="007F4298">
              <w:rPr>
                <w:rFonts w:ascii="Times New Roman"/>
                <w:sz w:val="18"/>
              </w:rPr>
              <w:t>retmen Bilgilendirme Semineri</w:t>
            </w:r>
          </w:p>
          <w:p w:rsidR="007F4298" w:rsidRPr="007F4298" w:rsidRDefault="007F4298">
            <w:pPr>
              <w:pStyle w:val="TableParagraph"/>
              <w:rPr>
                <w:rFonts w:ascii="Times New Roman"/>
                <w:sz w:val="18"/>
              </w:rPr>
            </w:pPr>
            <w:r w:rsidRPr="007F4298">
              <w:rPr>
                <w:rFonts w:ascii="Times New Roman"/>
                <w:sz w:val="18"/>
              </w:rPr>
              <w:t>Okul Y</w:t>
            </w:r>
            <w:r w:rsidRPr="007F4298">
              <w:rPr>
                <w:rFonts w:ascii="Times New Roman"/>
                <w:sz w:val="18"/>
              </w:rPr>
              <w:t>ö</w:t>
            </w:r>
            <w:r w:rsidRPr="007F4298">
              <w:rPr>
                <w:rFonts w:ascii="Times New Roman"/>
                <w:sz w:val="18"/>
              </w:rPr>
              <w:t>neticilerinin Rehberlik Koordinasyon E</w:t>
            </w:r>
            <w:r w:rsidRPr="007F4298">
              <w:rPr>
                <w:rFonts w:ascii="Times New Roman"/>
                <w:sz w:val="18"/>
              </w:rPr>
              <w:t>ğ</w:t>
            </w:r>
            <w:r w:rsidRPr="007F4298">
              <w:rPr>
                <w:rFonts w:ascii="Times New Roman"/>
                <w:sz w:val="18"/>
              </w:rPr>
              <w:t>itimi Semineri</w:t>
            </w:r>
          </w:p>
          <w:p w:rsidR="007F4298" w:rsidRDefault="007F4298">
            <w:pPr>
              <w:pStyle w:val="TableParagraph"/>
              <w:rPr>
                <w:rFonts w:ascii="Times New Roman"/>
                <w:sz w:val="18"/>
              </w:rPr>
            </w:pPr>
            <w:r w:rsidRPr="007F4298">
              <w:rPr>
                <w:rFonts w:ascii="Times New Roman"/>
                <w:sz w:val="18"/>
              </w:rPr>
              <w:t>Ö</w:t>
            </w:r>
            <w:r w:rsidRPr="007F4298">
              <w:rPr>
                <w:rFonts w:ascii="Times New Roman"/>
                <w:sz w:val="18"/>
              </w:rPr>
              <w:t xml:space="preserve">zel Yetenekli </w:t>
            </w:r>
            <w:r w:rsidRPr="007F4298">
              <w:rPr>
                <w:rFonts w:ascii="Times New Roman"/>
                <w:sz w:val="18"/>
              </w:rPr>
              <w:t>Öğ</w:t>
            </w:r>
            <w:r w:rsidRPr="007F4298">
              <w:rPr>
                <w:rFonts w:ascii="Times New Roman"/>
                <w:sz w:val="18"/>
              </w:rPr>
              <w:t>rencilerin Ay</w:t>
            </w:r>
            <w:r w:rsidRPr="007F4298">
              <w:rPr>
                <w:rFonts w:ascii="Times New Roman"/>
                <w:sz w:val="18"/>
              </w:rPr>
              <w:t>ı</w:t>
            </w:r>
            <w:r w:rsidRPr="007F4298">
              <w:rPr>
                <w:rFonts w:ascii="Times New Roman"/>
                <w:sz w:val="18"/>
              </w:rPr>
              <w:t xml:space="preserve">rt Edici </w:t>
            </w:r>
            <w:r w:rsidRPr="007F4298">
              <w:rPr>
                <w:rFonts w:ascii="Times New Roman"/>
                <w:sz w:val="18"/>
              </w:rPr>
              <w:t>Ö</w:t>
            </w:r>
            <w:r w:rsidRPr="007F4298">
              <w:rPr>
                <w:rFonts w:ascii="Times New Roman"/>
                <w:sz w:val="18"/>
              </w:rPr>
              <w:t>zellikleri Semineri</w:t>
            </w:r>
          </w:p>
        </w:tc>
        <w:tc>
          <w:tcPr>
            <w:tcW w:w="1372" w:type="dxa"/>
          </w:tcPr>
          <w:p w:rsidR="002E1A6A" w:rsidRDefault="007F4298">
            <w:pPr>
              <w:pStyle w:val="TableParagraph"/>
              <w:rPr>
                <w:rFonts w:ascii="Times New Roman"/>
                <w:sz w:val="18"/>
              </w:rPr>
            </w:pPr>
            <w:r>
              <w:rPr>
                <w:rFonts w:ascii="Times New Roman"/>
                <w:sz w:val="18"/>
              </w:rPr>
              <w:t>2024</w:t>
            </w:r>
          </w:p>
          <w:p w:rsidR="007F4298" w:rsidRDefault="007F4298">
            <w:pPr>
              <w:pStyle w:val="TableParagraph"/>
              <w:rPr>
                <w:rFonts w:ascii="Times New Roman"/>
                <w:sz w:val="18"/>
              </w:rPr>
            </w:pPr>
            <w:r>
              <w:rPr>
                <w:rFonts w:ascii="Times New Roman"/>
                <w:sz w:val="18"/>
              </w:rPr>
              <w:t>2024</w:t>
            </w:r>
          </w:p>
          <w:p w:rsidR="007F4298" w:rsidRDefault="007F4298">
            <w:pPr>
              <w:pStyle w:val="TableParagraph"/>
              <w:rPr>
                <w:rFonts w:ascii="Times New Roman"/>
                <w:sz w:val="18"/>
              </w:rPr>
            </w:pPr>
          </w:p>
          <w:p w:rsidR="007F4298" w:rsidRDefault="007F4298">
            <w:pPr>
              <w:pStyle w:val="TableParagraph"/>
              <w:rPr>
                <w:rFonts w:ascii="Times New Roman"/>
                <w:sz w:val="18"/>
              </w:rPr>
            </w:pPr>
            <w:r>
              <w:rPr>
                <w:rFonts w:ascii="Times New Roman"/>
                <w:sz w:val="18"/>
              </w:rPr>
              <w:t>2023</w:t>
            </w:r>
          </w:p>
          <w:p w:rsidR="007F4298" w:rsidRDefault="007F4298">
            <w:pPr>
              <w:pStyle w:val="TableParagraph"/>
              <w:rPr>
                <w:rFonts w:ascii="Times New Roman"/>
                <w:sz w:val="18"/>
              </w:rPr>
            </w:pPr>
          </w:p>
          <w:p w:rsidR="007F4298" w:rsidRDefault="007F4298">
            <w:pPr>
              <w:pStyle w:val="TableParagraph"/>
              <w:rPr>
                <w:rFonts w:ascii="Times New Roman"/>
                <w:sz w:val="18"/>
              </w:rPr>
            </w:pPr>
            <w:r>
              <w:rPr>
                <w:rFonts w:ascii="Times New Roman"/>
                <w:sz w:val="18"/>
              </w:rPr>
              <w:t>2023</w:t>
            </w:r>
          </w:p>
          <w:p w:rsidR="007F4298" w:rsidRDefault="007F4298">
            <w:pPr>
              <w:pStyle w:val="TableParagraph"/>
              <w:rPr>
                <w:rFonts w:ascii="Times New Roman"/>
                <w:sz w:val="18"/>
              </w:rPr>
            </w:pPr>
          </w:p>
          <w:p w:rsidR="007F4298" w:rsidRDefault="007F4298">
            <w:pPr>
              <w:pStyle w:val="TableParagraph"/>
              <w:rPr>
                <w:rFonts w:ascii="Times New Roman"/>
                <w:sz w:val="18"/>
              </w:rPr>
            </w:pPr>
            <w:r>
              <w:rPr>
                <w:rFonts w:ascii="Times New Roman"/>
                <w:sz w:val="18"/>
              </w:rPr>
              <w:t>2023</w:t>
            </w:r>
          </w:p>
        </w:tc>
        <w:tc>
          <w:tcPr>
            <w:tcW w:w="1115" w:type="dxa"/>
          </w:tcPr>
          <w:p w:rsidR="002E1A6A" w:rsidRPr="007F4298" w:rsidRDefault="007F4298">
            <w:pPr>
              <w:pStyle w:val="TableParagraph"/>
              <w:rPr>
                <w:rFonts w:ascii="Times New Roman"/>
                <w:sz w:val="18"/>
              </w:rPr>
            </w:pPr>
            <w:r w:rsidRPr="007F4298">
              <w:rPr>
                <w:rFonts w:ascii="Times New Roman"/>
                <w:sz w:val="18"/>
              </w:rPr>
              <w:t>2024982069</w:t>
            </w:r>
          </w:p>
          <w:p w:rsidR="007F4298" w:rsidRPr="007F4298" w:rsidRDefault="007F4298">
            <w:pPr>
              <w:pStyle w:val="TableParagraph"/>
              <w:rPr>
                <w:rFonts w:ascii="Times New Roman"/>
                <w:sz w:val="18"/>
              </w:rPr>
            </w:pPr>
            <w:r w:rsidRPr="007F4298">
              <w:rPr>
                <w:rFonts w:ascii="Times New Roman"/>
                <w:sz w:val="18"/>
              </w:rPr>
              <w:t>2024280101</w:t>
            </w:r>
          </w:p>
          <w:p w:rsidR="007F4298" w:rsidRDefault="007F4298">
            <w:pPr>
              <w:pStyle w:val="TableParagraph"/>
              <w:rPr>
                <w:rFonts w:ascii="Times New Roman"/>
                <w:sz w:val="18"/>
              </w:rPr>
            </w:pPr>
          </w:p>
          <w:p w:rsidR="007F4298" w:rsidRPr="007F4298" w:rsidRDefault="007F4298">
            <w:pPr>
              <w:pStyle w:val="TableParagraph"/>
              <w:rPr>
                <w:rFonts w:ascii="Times New Roman"/>
                <w:sz w:val="18"/>
              </w:rPr>
            </w:pPr>
            <w:r w:rsidRPr="007F4298">
              <w:rPr>
                <w:rFonts w:ascii="Times New Roman"/>
                <w:sz w:val="18"/>
              </w:rPr>
              <w:t>2023007736</w:t>
            </w:r>
          </w:p>
          <w:p w:rsidR="007F4298" w:rsidRDefault="007F4298">
            <w:pPr>
              <w:pStyle w:val="TableParagraph"/>
              <w:rPr>
                <w:rFonts w:ascii="Times New Roman"/>
                <w:sz w:val="18"/>
              </w:rPr>
            </w:pPr>
          </w:p>
          <w:p w:rsidR="007F4298" w:rsidRPr="007F4298" w:rsidRDefault="007F4298">
            <w:pPr>
              <w:pStyle w:val="TableParagraph"/>
              <w:rPr>
                <w:rFonts w:ascii="Times New Roman"/>
                <w:sz w:val="18"/>
              </w:rPr>
            </w:pPr>
            <w:r w:rsidRPr="007F4298">
              <w:rPr>
                <w:rFonts w:ascii="Times New Roman"/>
                <w:sz w:val="18"/>
              </w:rPr>
              <w:t>2023007735</w:t>
            </w:r>
          </w:p>
          <w:p w:rsidR="007F4298" w:rsidRDefault="007F4298">
            <w:pPr>
              <w:pStyle w:val="TableParagraph"/>
              <w:rPr>
                <w:rFonts w:ascii="Times New Roman"/>
                <w:sz w:val="18"/>
              </w:rPr>
            </w:pPr>
          </w:p>
          <w:p w:rsidR="007F4298" w:rsidRDefault="007F4298">
            <w:pPr>
              <w:pStyle w:val="TableParagraph"/>
              <w:rPr>
                <w:rFonts w:ascii="Times New Roman"/>
                <w:sz w:val="18"/>
              </w:rPr>
            </w:pPr>
            <w:r w:rsidRPr="007F4298">
              <w:rPr>
                <w:rFonts w:ascii="Times New Roman"/>
                <w:sz w:val="18"/>
              </w:rPr>
              <w:t>2023004477</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z w:val="20"/>
        </w:rPr>
        <w:lastRenderedPageBreak/>
        <w:t>Tablo</w:t>
      </w:r>
      <w:r>
        <w:rPr>
          <w:b/>
          <w:spacing w:val="-3"/>
          <w:sz w:val="20"/>
        </w:rPr>
        <w:t xml:space="preserve"> </w:t>
      </w:r>
      <w:r w:rsidR="0052211D">
        <w:rPr>
          <w:b/>
          <w:sz w:val="20"/>
        </w:rPr>
        <w:t>9</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E1A6A" w:rsidRDefault="003F6BB5">
            <w:pPr>
              <w:pStyle w:val="TableParagraph"/>
              <w:spacing w:before="167"/>
              <w:ind w:left="592"/>
              <w:rPr>
                <w:b/>
                <w:sz w:val="20"/>
              </w:rPr>
            </w:pPr>
            <w:r>
              <w:rPr>
                <w:b/>
                <w:sz w:val="20"/>
              </w:rPr>
              <w:t>Branşı</w:t>
            </w:r>
          </w:p>
        </w:tc>
        <w:tc>
          <w:tcPr>
            <w:tcW w:w="1900"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274" w:type="dxa"/>
            <w:shd w:val="clear" w:color="auto" w:fill="E2EFD9"/>
          </w:tcPr>
          <w:p w:rsidR="002E1A6A" w:rsidRDefault="003F6BB5">
            <w:pPr>
              <w:pStyle w:val="TableParagraph"/>
              <w:spacing w:before="167"/>
              <w:ind w:left="361"/>
              <w:rPr>
                <w:b/>
                <w:sz w:val="20"/>
              </w:rPr>
            </w:pPr>
            <w:r>
              <w:rPr>
                <w:b/>
                <w:sz w:val="20"/>
              </w:rPr>
              <w:t>Erkek</w:t>
            </w:r>
          </w:p>
        </w:tc>
        <w:tc>
          <w:tcPr>
            <w:tcW w:w="1272" w:type="dxa"/>
            <w:shd w:val="clear" w:color="auto" w:fill="E2EFD9"/>
          </w:tcPr>
          <w:p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2E1A6A" w:rsidRDefault="003F6BB5">
            <w:pPr>
              <w:pStyle w:val="TableParagraph"/>
              <w:spacing w:before="167"/>
              <w:ind w:left="282"/>
              <w:rPr>
                <w:b/>
                <w:sz w:val="20"/>
              </w:rPr>
            </w:pPr>
            <w:r>
              <w:rPr>
                <w:b/>
                <w:sz w:val="20"/>
              </w:rPr>
              <w:t>Toplam</w:t>
            </w:r>
          </w:p>
        </w:tc>
      </w:tr>
      <w:tr w:rsidR="002E1A6A">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43"/>
        </w:trPr>
        <w:tc>
          <w:tcPr>
            <w:tcW w:w="2071" w:type="dxa"/>
            <w:shd w:val="clear" w:color="auto" w:fill="E2EFD9"/>
          </w:tcPr>
          <w:p w:rsidR="002E1A6A" w:rsidRDefault="003F6BB5">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rsidTr="00666A30">
        <w:trPr>
          <w:trHeight w:val="429"/>
        </w:trPr>
        <w:tc>
          <w:tcPr>
            <w:tcW w:w="2071" w:type="dxa"/>
            <w:shd w:val="clear" w:color="auto" w:fill="E2EFD9"/>
          </w:tcPr>
          <w:p w:rsidR="002E1A6A" w:rsidRDefault="003F6BB5">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2E1A6A" w:rsidRDefault="008D4498">
            <w:pPr>
              <w:pStyle w:val="TableParagraph"/>
              <w:rPr>
                <w:rFonts w:ascii="Times New Roman"/>
                <w:sz w:val="18"/>
              </w:rPr>
            </w:pPr>
            <w:r>
              <w:rPr>
                <w:rFonts w:ascii="Times New Roman"/>
                <w:sz w:val="18"/>
              </w:rPr>
              <w:t>Bili</w:t>
            </w:r>
            <w:r>
              <w:rPr>
                <w:rFonts w:ascii="Times New Roman"/>
                <w:sz w:val="18"/>
              </w:rPr>
              <w:t>ş</w:t>
            </w:r>
            <w:r>
              <w:rPr>
                <w:rFonts w:ascii="Times New Roman"/>
                <w:sz w:val="18"/>
              </w:rPr>
              <w:t>im Teknolojileri</w:t>
            </w:r>
          </w:p>
          <w:p w:rsidR="008D4498" w:rsidRDefault="008D4498">
            <w:pPr>
              <w:pStyle w:val="TableParagraph"/>
              <w:rPr>
                <w:rFonts w:ascii="Times New Roman"/>
                <w:sz w:val="18"/>
              </w:rPr>
            </w:pPr>
            <w:r>
              <w:rPr>
                <w:rFonts w:ascii="Times New Roman"/>
                <w:sz w:val="18"/>
              </w:rPr>
              <w:t>İ</w:t>
            </w:r>
            <w:r>
              <w:rPr>
                <w:rFonts w:ascii="Times New Roman"/>
                <w:sz w:val="18"/>
              </w:rPr>
              <w:t>lahiyat</w:t>
            </w:r>
          </w:p>
          <w:p w:rsidR="008D4498" w:rsidRDefault="008D4498">
            <w:pPr>
              <w:pStyle w:val="TableParagraph"/>
              <w:rPr>
                <w:rFonts w:ascii="Times New Roman"/>
                <w:sz w:val="18"/>
              </w:rPr>
            </w:pPr>
            <w:r>
              <w:rPr>
                <w:rFonts w:ascii="Times New Roman"/>
                <w:sz w:val="18"/>
              </w:rPr>
              <w:t>Fizik</w:t>
            </w:r>
          </w:p>
          <w:p w:rsidR="008D4498" w:rsidRDefault="008D4498">
            <w:pPr>
              <w:pStyle w:val="TableParagraph"/>
              <w:rPr>
                <w:rFonts w:ascii="Times New Roman"/>
                <w:sz w:val="18"/>
              </w:rPr>
            </w:pPr>
            <w:r>
              <w:rPr>
                <w:rFonts w:ascii="Times New Roman"/>
                <w:sz w:val="18"/>
              </w:rPr>
              <w:t>Matematik</w:t>
            </w:r>
          </w:p>
          <w:p w:rsidR="008D4498" w:rsidRDefault="008D4498">
            <w:pPr>
              <w:pStyle w:val="TableParagraph"/>
              <w:rPr>
                <w:rFonts w:ascii="Times New Roman"/>
                <w:sz w:val="18"/>
              </w:rPr>
            </w:pPr>
            <w:r>
              <w:rPr>
                <w:rFonts w:ascii="Times New Roman"/>
                <w:sz w:val="18"/>
              </w:rPr>
              <w:t>İ</w:t>
            </w:r>
            <w:r>
              <w:rPr>
                <w:rFonts w:ascii="Times New Roman"/>
                <w:sz w:val="18"/>
              </w:rPr>
              <w:t>ngilizce</w:t>
            </w:r>
          </w:p>
          <w:p w:rsidR="008D4498" w:rsidRDefault="008D4498">
            <w:pPr>
              <w:pStyle w:val="TableParagraph"/>
              <w:rPr>
                <w:rFonts w:ascii="Times New Roman"/>
                <w:sz w:val="18"/>
              </w:rPr>
            </w:pPr>
            <w:r>
              <w:rPr>
                <w:rFonts w:ascii="Times New Roman"/>
                <w:sz w:val="18"/>
              </w:rPr>
              <w:t>Gemi Y</w:t>
            </w:r>
            <w:r>
              <w:rPr>
                <w:rFonts w:ascii="Times New Roman"/>
                <w:sz w:val="18"/>
              </w:rPr>
              <w:t>ö</w:t>
            </w:r>
            <w:r>
              <w:rPr>
                <w:rFonts w:ascii="Times New Roman"/>
                <w:sz w:val="18"/>
              </w:rPr>
              <w:t>netimi</w:t>
            </w:r>
          </w:p>
          <w:p w:rsidR="008D4498" w:rsidRDefault="008D4498">
            <w:pPr>
              <w:pStyle w:val="TableParagraph"/>
              <w:rPr>
                <w:rFonts w:ascii="Times New Roman"/>
                <w:sz w:val="18"/>
              </w:rPr>
            </w:pPr>
            <w:r>
              <w:rPr>
                <w:rFonts w:ascii="Times New Roman"/>
                <w:sz w:val="18"/>
              </w:rPr>
              <w:t>Gemi Makineleri</w:t>
            </w:r>
          </w:p>
          <w:p w:rsidR="008D4498" w:rsidRDefault="008D4498">
            <w:pPr>
              <w:pStyle w:val="TableParagraph"/>
              <w:rPr>
                <w:rFonts w:ascii="Times New Roman"/>
                <w:sz w:val="18"/>
              </w:rPr>
            </w:pPr>
            <w:r>
              <w:rPr>
                <w:rFonts w:ascii="Times New Roman"/>
                <w:sz w:val="18"/>
              </w:rPr>
              <w:t>Rehberlik</w:t>
            </w:r>
          </w:p>
          <w:p w:rsidR="008D4498" w:rsidRDefault="008D4498">
            <w:pPr>
              <w:pStyle w:val="TableParagraph"/>
              <w:rPr>
                <w:rFonts w:ascii="Times New Roman"/>
                <w:sz w:val="18"/>
              </w:rPr>
            </w:pPr>
          </w:p>
        </w:tc>
        <w:tc>
          <w:tcPr>
            <w:tcW w:w="1900" w:type="dxa"/>
            <w:vAlign w:val="center"/>
          </w:tcPr>
          <w:p w:rsidR="008D4498" w:rsidRDefault="008D4498" w:rsidP="00666A30">
            <w:pPr>
              <w:pStyle w:val="TableParagraph"/>
              <w:jc w:val="center"/>
              <w:rPr>
                <w:rFonts w:ascii="Times New Roman"/>
                <w:sz w:val="18"/>
              </w:rPr>
            </w:pPr>
            <w:r>
              <w:rPr>
                <w:rFonts w:ascii="Times New Roman"/>
                <w:sz w:val="18"/>
              </w:rPr>
              <w:t>+</w:t>
            </w:r>
          </w:p>
          <w:p w:rsidR="002E1A6A" w:rsidRDefault="002E1A6A" w:rsidP="00666A30">
            <w:pPr>
              <w:pStyle w:val="TableParagraph"/>
              <w:jc w:val="center"/>
              <w:rPr>
                <w:rFonts w:ascii="Times New Roman"/>
                <w:sz w:val="18"/>
              </w:rPr>
            </w:pPr>
          </w:p>
          <w:p w:rsidR="008D4498" w:rsidRDefault="008D4498" w:rsidP="00666A30">
            <w:pPr>
              <w:pStyle w:val="TableParagraph"/>
              <w:jc w:val="center"/>
              <w:rPr>
                <w:rFonts w:ascii="Times New Roman"/>
                <w:sz w:val="18"/>
              </w:rPr>
            </w:pPr>
            <w:r>
              <w:rPr>
                <w:rFonts w:ascii="Times New Roman"/>
                <w:sz w:val="18"/>
              </w:rPr>
              <w:t>+</w:t>
            </w:r>
          </w:p>
          <w:p w:rsidR="008D4498" w:rsidRDefault="008D4498" w:rsidP="00666A30">
            <w:pPr>
              <w:pStyle w:val="TableParagraph"/>
              <w:jc w:val="center"/>
              <w:rPr>
                <w:rFonts w:ascii="Times New Roman"/>
                <w:sz w:val="18"/>
              </w:rPr>
            </w:pPr>
            <w:r>
              <w:rPr>
                <w:rFonts w:ascii="Times New Roman"/>
                <w:sz w:val="18"/>
              </w:rPr>
              <w:t>+</w:t>
            </w:r>
          </w:p>
          <w:p w:rsidR="008D4498" w:rsidRDefault="008D4498" w:rsidP="00666A30">
            <w:pPr>
              <w:pStyle w:val="TableParagraph"/>
              <w:jc w:val="center"/>
              <w:rPr>
                <w:rFonts w:ascii="Times New Roman"/>
                <w:sz w:val="18"/>
              </w:rPr>
            </w:pPr>
            <w:r>
              <w:rPr>
                <w:rFonts w:ascii="Times New Roman"/>
                <w:sz w:val="18"/>
              </w:rPr>
              <w:t>+</w:t>
            </w:r>
          </w:p>
          <w:p w:rsidR="008D4498" w:rsidRDefault="008D4498" w:rsidP="00666A30">
            <w:pPr>
              <w:pStyle w:val="TableParagraph"/>
              <w:jc w:val="center"/>
              <w:rPr>
                <w:rFonts w:ascii="Times New Roman"/>
                <w:sz w:val="18"/>
              </w:rPr>
            </w:pPr>
          </w:p>
          <w:p w:rsidR="008D4498" w:rsidRDefault="008D4498" w:rsidP="00666A30">
            <w:pPr>
              <w:pStyle w:val="TableParagraph"/>
              <w:jc w:val="center"/>
              <w:rPr>
                <w:rFonts w:ascii="Times New Roman"/>
                <w:sz w:val="18"/>
              </w:rPr>
            </w:pPr>
          </w:p>
          <w:p w:rsidR="008D4498" w:rsidRDefault="008D4498" w:rsidP="00666A30">
            <w:pPr>
              <w:pStyle w:val="TableParagraph"/>
              <w:jc w:val="center"/>
              <w:rPr>
                <w:rFonts w:ascii="Times New Roman"/>
                <w:sz w:val="18"/>
              </w:rPr>
            </w:pPr>
            <w:r>
              <w:rPr>
                <w:rFonts w:ascii="Times New Roman"/>
                <w:sz w:val="18"/>
              </w:rPr>
              <w:t>+</w:t>
            </w:r>
          </w:p>
          <w:p w:rsidR="008D4498" w:rsidRDefault="008D4498" w:rsidP="008D4498">
            <w:pPr>
              <w:pStyle w:val="TableParagraph"/>
              <w:jc w:val="center"/>
              <w:rPr>
                <w:rFonts w:ascii="Times New Roman"/>
                <w:sz w:val="18"/>
              </w:rPr>
            </w:pPr>
          </w:p>
        </w:tc>
        <w:tc>
          <w:tcPr>
            <w:tcW w:w="1274" w:type="dxa"/>
            <w:vAlign w:val="center"/>
          </w:tcPr>
          <w:p w:rsidR="002E1A6A" w:rsidRDefault="008D4498" w:rsidP="00666A30">
            <w:pPr>
              <w:pStyle w:val="TableParagraph"/>
              <w:jc w:val="center"/>
              <w:rPr>
                <w:rFonts w:ascii="Times New Roman"/>
                <w:sz w:val="18"/>
              </w:rPr>
            </w:pPr>
            <w:r>
              <w:rPr>
                <w:rFonts w:ascii="Times New Roman"/>
                <w:sz w:val="18"/>
              </w:rPr>
              <w:t>+</w:t>
            </w:r>
          </w:p>
          <w:p w:rsidR="008D4498" w:rsidRDefault="008D4498" w:rsidP="00666A30">
            <w:pPr>
              <w:pStyle w:val="TableParagraph"/>
              <w:jc w:val="center"/>
              <w:rPr>
                <w:rFonts w:ascii="Times New Roman"/>
                <w:sz w:val="18"/>
              </w:rPr>
            </w:pPr>
          </w:p>
          <w:p w:rsidR="008D4498" w:rsidRDefault="008D4498" w:rsidP="00666A30">
            <w:pPr>
              <w:pStyle w:val="TableParagraph"/>
              <w:jc w:val="center"/>
              <w:rPr>
                <w:rFonts w:ascii="Times New Roman"/>
                <w:sz w:val="18"/>
              </w:rPr>
            </w:pPr>
          </w:p>
          <w:p w:rsidR="008D4498" w:rsidRDefault="008D4498" w:rsidP="00666A30">
            <w:pPr>
              <w:pStyle w:val="TableParagraph"/>
              <w:jc w:val="center"/>
              <w:rPr>
                <w:rFonts w:ascii="Times New Roman"/>
                <w:sz w:val="18"/>
              </w:rPr>
            </w:pPr>
            <w:r>
              <w:rPr>
                <w:rFonts w:ascii="Times New Roman"/>
                <w:sz w:val="18"/>
              </w:rPr>
              <w:t>+</w:t>
            </w:r>
          </w:p>
          <w:p w:rsidR="008D4498" w:rsidRDefault="008D4498" w:rsidP="00666A30">
            <w:pPr>
              <w:pStyle w:val="TableParagraph"/>
              <w:jc w:val="center"/>
              <w:rPr>
                <w:rFonts w:ascii="Times New Roman"/>
                <w:sz w:val="18"/>
              </w:rPr>
            </w:pPr>
            <w:r>
              <w:rPr>
                <w:rFonts w:ascii="Times New Roman"/>
                <w:sz w:val="18"/>
              </w:rPr>
              <w:t>+</w:t>
            </w:r>
          </w:p>
          <w:p w:rsidR="008D4498" w:rsidRDefault="008D4498" w:rsidP="00666A30">
            <w:pPr>
              <w:pStyle w:val="TableParagraph"/>
              <w:jc w:val="center"/>
              <w:rPr>
                <w:rFonts w:ascii="Times New Roman"/>
                <w:sz w:val="18"/>
              </w:rPr>
            </w:pPr>
          </w:p>
        </w:tc>
        <w:tc>
          <w:tcPr>
            <w:tcW w:w="1272" w:type="dxa"/>
            <w:vAlign w:val="center"/>
          </w:tcPr>
          <w:p w:rsidR="002E1A6A" w:rsidRDefault="008D4498" w:rsidP="00666A30">
            <w:pPr>
              <w:pStyle w:val="TableParagraph"/>
              <w:jc w:val="center"/>
              <w:rPr>
                <w:rFonts w:ascii="Times New Roman"/>
                <w:sz w:val="18"/>
              </w:rPr>
            </w:pPr>
            <w:r>
              <w:rPr>
                <w:rFonts w:ascii="Times New Roman"/>
                <w:sz w:val="18"/>
              </w:rPr>
              <w:t>8</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9</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p>
        </w:tc>
        <w:tc>
          <w:tcPr>
            <w:tcW w:w="1274" w:type="dxa"/>
            <w:vAlign w:val="center"/>
          </w:tcPr>
          <w:p w:rsidR="002E1A6A" w:rsidRDefault="008D4498" w:rsidP="00666A30">
            <w:pPr>
              <w:pStyle w:val="TableParagraph"/>
              <w:jc w:val="center"/>
              <w:rPr>
                <w:rFonts w:ascii="Times New Roman"/>
                <w:sz w:val="18"/>
              </w:rPr>
            </w:pPr>
            <w:r>
              <w:rPr>
                <w:rFonts w:ascii="Times New Roman"/>
                <w:sz w:val="18"/>
              </w:rPr>
              <w:t>8</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9</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r>
              <w:rPr>
                <w:rFonts w:ascii="Times New Roman"/>
                <w:sz w:val="18"/>
              </w:rPr>
              <w:t>10</w:t>
            </w:r>
          </w:p>
          <w:p w:rsidR="008D4498" w:rsidRDefault="008D4498" w:rsidP="00666A30">
            <w:pPr>
              <w:pStyle w:val="TableParagraph"/>
              <w:jc w:val="center"/>
              <w:rPr>
                <w:rFonts w:ascii="Times New Roman"/>
                <w:sz w:val="18"/>
              </w:rPr>
            </w:pPr>
          </w:p>
        </w:tc>
      </w:tr>
      <w:tr w:rsidR="002E1A6A" w:rsidTr="00666A30">
        <w:trPr>
          <w:trHeight w:val="429"/>
        </w:trPr>
        <w:tc>
          <w:tcPr>
            <w:tcW w:w="2071" w:type="dxa"/>
            <w:shd w:val="clear" w:color="auto" w:fill="E2EFD9"/>
          </w:tcPr>
          <w:p w:rsidR="002E1A6A" w:rsidRDefault="003F6BB5">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2E1A6A" w:rsidRDefault="00611CC4">
            <w:pPr>
              <w:pStyle w:val="TableParagraph"/>
              <w:rPr>
                <w:rFonts w:ascii="Times New Roman"/>
                <w:sz w:val="18"/>
              </w:rPr>
            </w:pPr>
            <w:r>
              <w:rPr>
                <w:rFonts w:ascii="Times New Roman"/>
                <w:sz w:val="18"/>
              </w:rPr>
              <w:t>Tarih</w:t>
            </w:r>
          </w:p>
          <w:p w:rsidR="00611CC4" w:rsidRDefault="00611CC4">
            <w:pPr>
              <w:pStyle w:val="TableParagraph"/>
              <w:rPr>
                <w:rFonts w:ascii="Times New Roman"/>
                <w:sz w:val="18"/>
              </w:rPr>
            </w:pPr>
            <w:r>
              <w:rPr>
                <w:rFonts w:ascii="Times New Roman"/>
                <w:sz w:val="18"/>
              </w:rPr>
              <w:t>Gemi Makineleri</w:t>
            </w:r>
          </w:p>
          <w:p w:rsidR="00611CC4" w:rsidRDefault="00611CC4">
            <w:pPr>
              <w:pStyle w:val="TableParagraph"/>
              <w:rPr>
                <w:rFonts w:ascii="Times New Roman"/>
                <w:sz w:val="18"/>
              </w:rPr>
            </w:pPr>
            <w:r>
              <w:rPr>
                <w:rFonts w:ascii="Times New Roman"/>
                <w:sz w:val="18"/>
              </w:rPr>
              <w:t>Gemi Y</w:t>
            </w:r>
            <w:r>
              <w:rPr>
                <w:rFonts w:ascii="Times New Roman"/>
                <w:sz w:val="18"/>
              </w:rPr>
              <w:t>ö</w:t>
            </w:r>
            <w:r>
              <w:rPr>
                <w:rFonts w:ascii="Times New Roman"/>
                <w:sz w:val="18"/>
              </w:rPr>
              <w:t>netimi</w:t>
            </w:r>
          </w:p>
        </w:tc>
        <w:tc>
          <w:tcPr>
            <w:tcW w:w="1900" w:type="dxa"/>
            <w:vAlign w:val="center"/>
          </w:tcPr>
          <w:p w:rsidR="002E1A6A" w:rsidRDefault="00611CC4" w:rsidP="00666A30">
            <w:pPr>
              <w:pStyle w:val="TableParagraph"/>
              <w:jc w:val="center"/>
              <w:rPr>
                <w:rFonts w:ascii="Times New Roman"/>
                <w:sz w:val="18"/>
              </w:rPr>
            </w:pPr>
            <w:r>
              <w:rPr>
                <w:rFonts w:ascii="Times New Roman"/>
                <w:sz w:val="18"/>
              </w:rPr>
              <w:t>+</w:t>
            </w:r>
          </w:p>
          <w:p w:rsidR="00611CC4" w:rsidRDefault="00611CC4" w:rsidP="00666A30">
            <w:pPr>
              <w:pStyle w:val="TableParagraph"/>
              <w:jc w:val="center"/>
              <w:rPr>
                <w:rFonts w:ascii="Times New Roman"/>
                <w:sz w:val="18"/>
              </w:rPr>
            </w:pPr>
            <w:r>
              <w:rPr>
                <w:rFonts w:ascii="Times New Roman"/>
                <w:sz w:val="18"/>
              </w:rPr>
              <w:t>+</w:t>
            </w:r>
          </w:p>
          <w:p w:rsidR="00611CC4" w:rsidRDefault="00611CC4" w:rsidP="00666A30">
            <w:pPr>
              <w:pStyle w:val="TableParagraph"/>
              <w:jc w:val="center"/>
              <w:rPr>
                <w:rFonts w:ascii="Times New Roman"/>
                <w:sz w:val="18"/>
              </w:rPr>
            </w:pPr>
            <w:r>
              <w:rPr>
                <w:rFonts w:ascii="Times New Roman"/>
                <w:sz w:val="18"/>
              </w:rPr>
              <w:t>+</w:t>
            </w:r>
          </w:p>
        </w:tc>
        <w:tc>
          <w:tcPr>
            <w:tcW w:w="1274" w:type="dxa"/>
            <w:vAlign w:val="center"/>
          </w:tcPr>
          <w:p w:rsidR="002E1A6A" w:rsidRDefault="00611CC4" w:rsidP="00666A30">
            <w:pPr>
              <w:pStyle w:val="TableParagraph"/>
              <w:jc w:val="center"/>
              <w:rPr>
                <w:rFonts w:ascii="Times New Roman"/>
                <w:sz w:val="18"/>
              </w:rPr>
            </w:pPr>
            <w:r>
              <w:rPr>
                <w:rFonts w:ascii="Times New Roman"/>
                <w:sz w:val="18"/>
              </w:rPr>
              <w:t>+</w:t>
            </w:r>
          </w:p>
          <w:p w:rsidR="00611CC4" w:rsidRDefault="00611CC4" w:rsidP="00666A30">
            <w:pPr>
              <w:pStyle w:val="TableParagraph"/>
              <w:jc w:val="center"/>
              <w:rPr>
                <w:rFonts w:ascii="Times New Roman"/>
                <w:sz w:val="18"/>
              </w:rPr>
            </w:pPr>
            <w:r>
              <w:rPr>
                <w:rFonts w:ascii="Times New Roman"/>
                <w:sz w:val="18"/>
              </w:rPr>
              <w:t>+</w:t>
            </w:r>
          </w:p>
          <w:p w:rsidR="00611CC4" w:rsidRDefault="00611CC4" w:rsidP="00666A30">
            <w:pPr>
              <w:pStyle w:val="TableParagraph"/>
              <w:jc w:val="center"/>
              <w:rPr>
                <w:rFonts w:ascii="Times New Roman"/>
                <w:sz w:val="18"/>
              </w:rPr>
            </w:pPr>
            <w:r>
              <w:rPr>
                <w:rFonts w:ascii="Times New Roman"/>
                <w:sz w:val="18"/>
              </w:rPr>
              <w:t>+</w:t>
            </w:r>
          </w:p>
        </w:tc>
        <w:tc>
          <w:tcPr>
            <w:tcW w:w="1272" w:type="dxa"/>
            <w:vAlign w:val="center"/>
          </w:tcPr>
          <w:p w:rsidR="002E1A6A" w:rsidRDefault="00BC6AF7" w:rsidP="00666A30">
            <w:pPr>
              <w:pStyle w:val="TableParagraph"/>
              <w:jc w:val="center"/>
              <w:rPr>
                <w:rFonts w:ascii="Times New Roman"/>
                <w:sz w:val="18"/>
              </w:rPr>
            </w:pPr>
            <w:r>
              <w:rPr>
                <w:rFonts w:ascii="Times New Roman"/>
                <w:sz w:val="18"/>
              </w:rPr>
              <w:t>15</w:t>
            </w:r>
          </w:p>
          <w:p w:rsidR="00BC6AF7" w:rsidRDefault="00BC6AF7" w:rsidP="00666A30">
            <w:pPr>
              <w:pStyle w:val="TableParagraph"/>
              <w:jc w:val="center"/>
              <w:rPr>
                <w:rFonts w:ascii="Times New Roman"/>
                <w:sz w:val="18"/>
              </w:rPr>
            </w:pPr>
            <w:r>
              <w:rPr>
                <w:rFonts w:ascii="Times New Roman"/>
                <w:sz w:val="18"/>
              </w:rPr>
              <w:t>13</w:t>
            </w:r>
          </w:p>
          <w:p w:rsidR="00BC6AF7" w:rsidRDefault="00BC6AF7" w:rsidP="00666A30">
            <w:pPr>
              <w:pStyle w:val="TableParagraph"/>
              <w:jc w:val="center"/>
              <w:rPr>
                <w:rFonts w:ascii="Times New Roman"/>
                <w:sz w:val="18"/>
              </w:rPr>
            </w:pPr>
            <w:r>
              <w:rPr>
                <w:rFonts w:ascii="Times New Roman"/>
                <w:sz w:val="18"/>
              </w:rPr>
              <w:t>12</w:t>
            </w:r>
          </w:p>
        </w:tc>
        <w:tc>
          <w:tcPr>
            <w:tcW w:w="1274" w:type="dxa"/>
            <w:vAlign w:val="center"/>
          </w:tcPr>
          <w:p w:rsidR="002E1A6A" w:rsidRDefault="00BC6AF7" w:rsidP="00666A30">
            <w:pPr>
              <w:pStyle w:val="TableParagraph"/>
              <w:jc w:val="center"/>
              <w:rPr>
                <w:rFonts w:ascii="Times New Roman"/>
                <w:sz w:val="18"/>
              </w:rPr>
            </w:pPr>
            <w:r>
              <w:rPr>
                <w:rFonts w:ascii="Times New Roman"/>
                <w:sz w:val="18"/>
              </w:rPr>
              <w:t>15</w:t>
            </w:r>
          </w:p>
          <w:p w:rsidR="00BC6AF7" w:rsidRDefault="00BC6AF7" w:rsidP="00666A30">
            <w:pPr>
              <w:pStyle w:val="TableParagraph"/>
              <w:jc w:val="center"/>
              <w:rPr>
                <w:rFonts w:ascii="Times New Roman"/>
                <w:sz w:val="18"/>
              </w:rPr>
            </w:pPr>
            <w:r>
              <w:rPr>
                <w:rFonts w:ascii="Times New Roman"/>
                <w:sz w:val="18"/>
              </w:rPr>
              <w:t>13</w:t>
            </w:r>
          </w:p>
          <w:p w:rsidR="00BC6AF7" w:rsidRDefault="00BC6AF7" w:rsidP="00666A30">
            <w:pPr>
              <w:pStyle w:val="TableParagraph"/>
              <w:jc w:val="center"/>
              <w:rPr>
                <w:rFonts w:ascii="Times New Roman"/>
                <w:sz w:val="18"/>
              </w:rPr>
            </w:pPr>
            <w:r>
              <w:rPr>
                <w:rFonts w:ascii="Times New Roman"/>
                <w:sz w:val="18"/>
              </w:rPr>
              <w:t>12</w:t>
            </w:r>
          </w:p>
        </w:tc>
      </w:tr>
      <w:tr w:rsidR="002E1A6A" w:rsidTr="00666A30">
        <w:trPr>
          <w:trHeight w:val="429"/>
        </w:trPr>
        <w:tc>
          <w:tcPr>
            <w:tcW w:w="2071" w:type="dxa"/>
            <w:shd w:val="clear" w:color="auto" w:fill="E2EFD9"/>
          </w:tcPr>
          <w:p w:rsidR="002E1A6A" w:rsidRDefault="003F6BB5">
            <w:pPr>
              <w:pStyle w:val="TableParagraph"/>
              <w:spacing w:before="9"/>
              <w:ind w:left="107"/>
              <w:rPr>
                <w:sz w:val="20"/>
              </w:rPr>
            </w:pPr>
            <w:r>
              <w:rPr>
                <w:sz w:val="20"/>
              </w:rPr>
              <w:t>16-20</w:t>
            </w:r>
          </w:p>
        </w:tc>
        <w:tc>
          <w:tcPr>
            <w:tcW w:w="1790" w:type="dxa"/>
          </w:tcPr>
          <w:p w:rsidR="002E1A6A" w:rsidRDefault="00611CC4">
            <w:pPr>
              <w:pStyle w:val="TableParagraph"/>
              <w:rPr>
                <w:rFonts w:ascii="Times New Roman"/>
                <w:sz w:val="18"/>
              </w:rPr>
            </w:pPr>
            <w:r>
              <w:rPr>
                <w:rFonts w:ascii="Times New Roman"/>
                <w:sz w:val="18"/>
              </w:rPr>
              <w:t>T</w:t>
            </w:r>
            <w:r>
              <w:rPr>
                <w:rFonts w:ascii="Times New Roman"/>
                <w:sz w:val="18"/>
              </w:rPr>
              <w:t>ü</w:t>
            </w:r>
            <w:r>
              <w:rPr>
                <w:rFonts w:ascii="Times New Roman"/>
                <w:sz w:val="18"/>
              </w:rPr>
              <w:t>rk Dili ve Edebiyat</w:t>
            </w:r>
            <w:r>
              <w:rPr>
                <w:rFonts w:ascii="Times New Roman"/>
                <w:sz w:val="18"/>
              </w:rPr>
              <w:t>ı</w:t>
            </w:r>
          </w:p>
        </w:tc>
        <w:tc>
          <w:tcPr>
            <w:tcW w:w="1900" w:type="dxa"/>
            <w:vAlign w:val="center"/>
          </w:tcPr>
          <w:p w:rsidR="002E1A6A" w:rsidRDefault="00611CC4" w:rsidP="00666A30">
            <w:pPr>
              <w:pStyle w:val="TableParagraph"/>
              <w:jc w:val="center"/>
              <w:rPr>
                <w:rFonts w:ascii="Times New Roman"/>
                <w:sz w:val="18"/>
              </w:rPr>
            </w:pPr>
            <w:r>
              <w:rPr>
                <w:rFonts w:ascii="Times New Roman"/>
                <w:sz w:val="18"/>
              </w:rPr>
              <w:t>+</w:t>
            </w:r>
          </w:p>
        </w:tc>
        <w:tc>
          <w:tcPr>
            <w:tcW w:w="1274" w:type="dxa"/>
            <w:vAlign w:val="center"/>
          </w:tcPr>
          <w:p w:rsidR="002E1A6A" w:rsidRDefault="002E1A6A" w:rsidP="00666A30">
            <w:pPr>
              <w:pStyle w:val="TableParagraph"/>
              <w:jc w:val="center"/>
              <w:rPr>
                <w:rFonts w:ascii="Times New Roman"/>
                <w:sz w:val="18"/>
              </w:rPr>
            </w:pPr>
          </w:p>
        </w:tc>
        <w:tc>
          <w:tcPr>
            <w:tcW w:w="1272" w:type="dxa"/>
            <w:vAlign w:val="center"/>
          </w:tcPr>
          <w:p w:rsidR="002E1A6A" w:rsidRDefault="00BC6AF7" w:rsidP="00666A30">
            <w:pPr>
              <w:pStyle w:val="TableParagraph"/>
              <w:jc w:val="center"/>
              <w:rPr>
                <w:rFonts w:ascii="Times New Roman"/>
                <w:sz w:val="18"/>
              </w:rPr>
            </w:pPr>
            <w:r>
              <w:rPr>
                <w:rFonts w:ascii="Times New Roman"/>
                <w:sz w:val="18"/>
              </w:rPr>
              <w:t>18</w:t>
            </w:r>
          </w:p>
        </w:tc>
        <w:tc>
          <w:tcPr>
            <w:tcW w:w="1274" w:type="dxa"/>
            <w:vAlign w:val="center"/>
          </w:tcPr>
          <w:p w:rsidR="002E1A6A" w:rsidRDefault="00BC6AF7" w:rsidP="00666A30">
            <w:pPr>
              <w:pStyle w:val="TableParagraph"/>
              <w:jc w:val="center"/>
              <w:rPr>
                <w:rFonts w:ascii="Times New Roman"/>
                <w:sz w:val="18"/>
              </w:rPr>
            </w:pPr>
            <w:r>
              <w:rPr>
                <w:rFonts w:ascii="Times New Roman"/>
                <w:sz w:val="18"/>
              </w:rPr>
              <w:t>18</w:t>
            </w:r>
          </w:p>
        </w:tc>
      </w:tr>
      <w:tr w:rsidR="002E1A6A" w:rsidTr="00666A30">
        <w:trPr>
          <w:trHeight w:val="429"/>
        </w:trPr>
        <w:tc>
          <w:tcPr>
            <w:tcW w:w="2071" w:type="dxa"/>
            <w:shd w:val="clear" w:color="auto" w:fill="E2EFD9"/>
          </w:tcPr>
          <w:p w:rsidR="002E1A6A" w:rsidRDefault="003F6BB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E1A6A" w:rsidRDefault="00611CC4">
            <w:pPr>
              <w:pStyle w:val="TableParagraph"/>
              <w:rPr>
                <w:rFonts w:ascii="Times New Roman"/>
                <w:sz w:val="18"/>
              </w:rPr>
            </w:pPr>
            <w:r>
              <w:rPr>
                <w:rFonts w:ascii="Times New Roman"/>
                <w:sz w:val="18"/>
              </w:rPr>
              <w:t>T</w:t>
            </w:r>
            <w:r>
              <w:rPr>
                <w:rFonts w:ascii="Times New Roman"/>
                <w:sz w:val="18"/>
              </w:rPr>
              <w:t>ü</w:t>
            </w:r>
            <w:r>
              <w:rPr>
                <w:rFonts w:ascii="Times New Roman"/>
                <w:sz w:val="18"/>
              </w:rPr>
              <w:t>rk Dili ve Edebiyat</w:t>
            </w:r>
            <w:r>
              <w:rPr>
                <w:rFonts w:ascii="Times New Roman"/>
                <w:sz w:val="18"/>
              </w:rPr>
              <w:t>ı</w:t>
            </w:r>
          </w:p>
          <w:p w:rsidR="00611CC4" w:rsidRDefault="00611CC4">
            <w:pPr>
              <w:pStyle w:val="TableParagraph"/>
              <w:rPr>
                <w:rFonts w:ascii="Times New Roman"/>
                <w:sz w:val="18"/>
              </w:rPr>
            </w:pPr>
            <w:r>
              <w:rPr>
                <w:rFonts w:ascii="Times New Roman"/>
                <w:sz w:val="18"/>
              </w:rPr>
              <w:t>Tarih</w:t>
            </w:r>
          </w:p>
          <w:p w:rsidR="00611CC4" w:rsidRDefault="00611CC4">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1900" w:type="dxa"/>
            <w:vAlign w:val="center"/>
          </w:tcPr>
          <w:p w:rsidR="002E1A6A" w:rsidRDefault="002E1A6A" w:rsidP="00666A30">
            <w:pPr>
              <w:pStyle w:val="TableParagraph"/>
              <w:jc w:val="center"/>
              <w:rPr>
                <w:rFonts w:ascii="Times New Roman"/>
                <w:sz w:val="18"/>
              </w:rPr>
            </w:pPr>
          </w:p>
        </w:tc>
        <w:tc>
          <w:tcPr>
            <w:tcW w:w="1274" w:type="dxa"/>
            <w:vAlign w:val="center"/>
          </w:tcPr>
          <w:p w:rsidR="002E1A6A" w:rsidRDefault="00611CC4" w:rsidP="00666A30">
            <w:pPr>
              <w:pStyle w:val="TableParagraph"/>
              <w:jc w:val="center"/>
              <w:rPr>
                <w:rFonts w:ascii="Times New Roman"/>
                <w:sz w:val="18"/>
              </w:rPr>
            </w:pPr>
            <w:r>
              <w:rPr>
                <w:rFonts w:ascii="Times New Roman"/>
                <w:sz w:val="18"/>
              </w:rPr>
              <w:t>+</w:t>
            </w:r>
          </w:p>
          <w:p w:rsidR="00611CC4" w:rsidRDefault="00611CC4" w:rsidP="00666A30">
            <w:pPr>
              <w:pStyle w:val="TableParagraph"/>
              <w:jc w:val="center"/>
              <w:rPr>
                <w:rFonts w:ascii="Times New Roman"/>
                <w:sz w:val="18"/>
              </w:rPr>
            </w:pPr>
            <w:r>
              <w:rPr>
                <w:rFonts w:ascii="Times New Roman"/>
                <w:sz w:val="18"/>
              </w:rPr>
              <w:t>+</w:t>
            </w:r>
          </w:p>
          <w:p w:rsidR="00611CC4" w:rsidRDefault="00611CC4" w:rsidP="00666A30">
            <w:pPr>
              <w:pStyle w:val="TableParagraph"/>
              <w:jc w:val="center"/>
              <w:rPr>
                <w:rFonts w:ascii="Times New Roman"/>
                <w:sz w:val="18"/>
              </w:rPr>
            </w:pPr>
            <w:r>
              <w:rPr>
                <w:rFonts w:ascii="Times New Roman"/>
                <w:sz w:val="18"/>
              </w:rPr>
              <w:t>+</w:t>
            </w:r>
          </w:p>
        </w:tc>
        <w:tc>
          <w:tcPr>
            <w:tcW w:w="1272" w:type="dxa"/>
            <w:vAlign w:val="center"/>
          </w:tcPr>
          <w:p w:rsidR="002E1A6A" w:rsidRDefault="00BC6AF7" w:rsidP="00666A30">
            <w:pPr>
              <w:pStyle w:val="TableParagraph"/>
              <w:jc w:val="center"/>
              <w:rPr>
                <w:rFonts w:ascii="Times New Roman"/>
                <w:sz w:val="18"/>
              </w:rPr>
            </w:pPr>
            <w:r>
              <w:rPr>
                <w:rFonts w:ascii="Times New Roman"/>
                <w:sz w:val="18"/>
              </w:rPr>
              <w:t>22</w:t>
            </w:r>
          </w:p>
          <w:p w:rsidR="00BC6AF7" w:rsidRDefault="00BC6AF7" w:rsidP="00666A30">
            <w:pPr>
              <w:pStyle w:val="TableParagraph"/>
              <w:jc w:val="center"/>
              <w:rPr>
                <w:rFonts w:ascii="Times New Roman"/>
                <w:sz w:val="18"/>
              </w:rPr>
            </w:pPr>
            <w:r>
              <w:rPr>
                <w:rFonts w:ascii="Times New Roman"/>
                <w:sz w:val="18"/>
              </w:rPr>
              <w:t>31</w:t>
            </w:r>
          </w:p>
          <w:p w:rsidR="00BC6AF7" w:rsidRDefault="00BC6AF7" w:rsidP="00666A30">
            <w:pPr>
              <w:pStyle w:val="TableParagraph"/>
              <w:jc w:val="center"/>
              <w:rPr>
                <w:rFonts w:ascii="Times New Roman"/>
                <w:sz w:val="18"/>
              </w:rPr>
            </w:pPr>
            <w:r>
              <w:rPr>
                <w:rFonts w:ascii="Times New Roman"/>
                <w:sz w:val="18"/>
              </w:rPr>
              <w:t>26</w:t>
            </w:r>
          </w:p>
        </w:tc>
        <w:tc>
          <w:tcPr>
            <w:tcW w:w="1274" w:type="dxa"/>
            <w:vAlign w:val="center"/>
          </w:tcPr>
          <w:p w:rsidR="002E1A6A" w:rsidRDefault="00BC6AF7" w:rsidP="00666A30">
            <w:pPr>
              <w:pStyle w:val="TableParagraph"/>
              <w:jc w:val="center"/>
              <w:rPr>
                <w:rFonts w:ascii="Times New Roman"/>
                <w:sz w:val="18"/>
              </w:rPr>
            </w:pPr>
            <w:r>
              <w:rPr>
                <w:rFonts w:ascii="Times New Roman"/>
                <w:sz w:val="18"/>
              </w:rPr>
              <w:t>22</w:t>
            </w:r>
          </w:p>
          <w:p w:rsidR="00BC6AF7" w:rsidRDefault="00BC6AF7" w:rsidP="00666A30">
            <w:pPr>
              <w:pStyle w:val="TableParagraph"/>
              <w:jc w:val="center"/>
              <w:rPr>
                <w:rFonts w:ascii="Times New Roman"/>
                <w:sz w:val="18"/>
              </w:rPr>
            </w:pPr>
            <w:r>
              <w:rPr>
                <w:rFonts w:ascii="Times New Roman"/>
                <w:sz w:val="18"/>
              </w:rPr>
              <w:t>31</w:t>
            </w:r>
          </w:p>
          <w:p w:rsidR="00BC6AF7" w:rsidRDefault="00BC6AF7" w:rsidP="00666A30">
            <w:pPr>
              <w:pStyle w:val="TableParagraph"/>
              <w:jc w:val="center"/>
              <w:rPr>
                <w:rFonts w:ascii="Times New Roman"/>
                <w:sz w:val="18"/>
              </w:rPr>
            </w:pPr>
            <w:r>
              <w:rPr>
                <w:rFonts w:ascii="Times New Roman"/>
                <w:sz w:val="18"/>
              </w:rPr>
              <w:t>26</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3F6BB5">
      <w:pPr>
        <w:ind w:left="958"/>
        <w:rPr>
          <w:b/>
          <w:sz w:val="20"/>
        </w:rPr>
      </w:pPr>
      <w:r>
        <w:rPr>
          <w:b/>
          <w:sz w:val="20"/>
        </w:rPr>
        <w:t>Tablo</w:t>
      </w:r>
      <w:r>
        <w:rPr>
          <w:b/>
          <w:spacing w:val="-3"/>
          <w:sz w:val="20"/>
        </w:rPr>
        <w:t xml:space="preserve"> </w:t>
      </w:r>
      <w:r w:rsidR="0052211D">
        <w:rPr>
          <w:b/>
          <w:sz w:val="20"/>
        </w:rPr>
        <w:t>10</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291"/>
        <w:gridCol w:w="3124"/>
        <w:gridCol w:w="1540"/>
        <w:gridCol w:w="1266"/>
      </w:tblGrid>
      <w:tr w:rsidR="002E1A6A" w:rsidTr="007837C9">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291"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3124"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Pr>
                <w:b/>
                <w:spacing w:val="-2"/>
                <w:sz w:val="20"/>
              </w:rPr>
              <w:t xml:space="preserve"> </w:t>
            </w:r>
            <w:r>
              <w:rPr>
                <w:b/>
                <w:sz w:val="20"/>
              </w:rPr>
              <w:t>No</w:t>
            </w:r>
          </w:p>
        </w:tc>
      </w:tr>
      <w:tr w:rsidR="002E1A6A" w:rsidTr="007837C9">
        <w:trPr>
          <w:trHeight w:val="412"/>
        </w:trPr>
        <w:tc>
          <w:tcPr>
            <w:tcW w:w="2419" w:type="dxa"/>
          </w:tcPr>
          <w:p w:rsidR="002E1A6A" w:rsidRDefault="007837C9">
            <w:pPr>
              <w:pStyle w:val="TableParagraph"/>
              <w:rPr>
                <w:rFonts w:ascii="Times New Roman"/>
                <w:sz w:val="18"/>
              </w:rPr>
            </w:pPr>
            <w:proofErr w:type="spellStart"/>
            <w:r>
              <w:rPr>
                <w:rFonts w:ascii="Times New Roman"/>
                <w:sz w:val="18"/>
              </w:rPr>
              <w:t>Alihattin</w:t>
            </w:r>
            <w:proofErr w:type="spellEnd"/>
            <w:r>
              <w:rPr>
                <w:rFonts w:ascii="Times New Roman"/>
                <w:sz w:val="18"/>
              </w:rPr>
              <w:t xml:space="preserve"> G</w:t>
            </w:r>
            <w:r>
              <w:rPr>
                <w:rFonts w:ascii="Times New Roman"/>
                <w:sz w:val="18"/>
              </w:rPr>
              <w:t>Ü</w:t>
            </w:r>
            <w:r>
              <w:rPr>
                <w:rFonts w:ascii="Times New Roman"/>
                <w:sz w:val="18"/>
              </w:rPr>
              <w:t>NAL</w:t>
            </w:r>
          </w:p>
        </w:tc>
        <w:tc>
          <w:tcPr>
            <w:tcW w:w="1291" w:type="dxa"/>
          </w:tcPr>
          <w:p w:rsidR="002E1A6A" w:rsidRDefault="007837C9">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3124" w:type="dxa"/>
          </w:tcPr>
          <w:p w:rsidR="002E1A6A" w:rsidRPr="00D34030" w:rsidRDefault="007837C9">
            <w:pPr>
              <w:pStyle w:val="TableParagraph"/>
              <w:rPr>
                <w:rFonts w:ascii="Times New Roman"/>
                <w:sz w:val="18"/>
              </w:rPr>
            </w:pPr>
            <w:r w:rsidRPr="00D34030">
              <w:rPr>
                <w:rFonts w:ascii="Times New Roman"/>
                <w:sz w:val="18"/>
              </w:rPr>
              <w:t>Ç</w:t>
            </w:r>
            <w:r w:rsidRPr="00D34030">
              <w:rPr>
                <w:rFonts w:ascii="Times New Roman"/>
                <w:sz w:val="18"/>
              </w:rPr>
              <w:t>a</w:t>
            </w:r>
            <w:r w:rsidRPr="00D34030">
              <w:rPr>
                <w:rFonts w:ascii="Times New Roman"/>
                <w:sz w:val="18"/>
              </w:rPr>
              <w:t>ğ</w:t>
            </w:r>
            <w:r w:rsidRPr="00D34030">
              <w:rPr>
                <w:rFonts w:ascii="Times New Roman"/>
                <w:sz w:val="18"/>
              </w:rPr>
              <w:t>da</w:t>
            </w:r>
            <w:r w:rsidRPr="00D34030">
              <w:rPr>
                <w:rFonts w:ascii="Times New Roman"/>
                <w:sz w:val="18"/>
              </w:rPr>
              <w:t>ş</w:t>
            </w:r>
            <w:r w:rsidRPr="00D34030">
              <w:rPr>
                <w:rFonts w:ascii="Times New Roman"/>
                <w:sz w:val="18"/>
              </w:rPr>
              <w:t xml:space="preserve"> </w:t>
            </w:r>
            <w:r w:rsidRPr="00D34030">
              <w:rPr>
                <w:rFonts w:ascii="Times New Roman"/>
                <w:sz w:val="18"/>
              </w:rPr>
              <w:t>Öğ</w:t>
            </w:r>
            <w:r w:rsidRPr="00D34030">
              <w:rPr>
                <w:rFonts w:ascii="Times New Roman"/>
                <w:sz w:val="18"/>
              </w:rPr>
              <w:t>renme Ortamlar</w:t>
            </w:r>
            <w:r w:rsidRPr="00D34030">
              <w:rPr>
                <w:rFonts w:ascii="Times New Roman"/>
                <w:sz w:val="18"/>
              </w:rPr>
              <w:t>ı</w:t>
            </w:r>
            <w:r w:rsidRPr="00D34030">
              <w:rPr>
                <w:rFonts w:ascii="Times New Roman"/>
                <w:sz w:val="18"/>
              </w:rPr>
              <w:t xml:space="preserve"> Semineri</w:t>
            </w:r>
          </w:p>
          <w:p w:rsidR="007837C9" w:rsidRPr="00D34030" w:rsidRDefault="007837C9">
            <w:pPr>
              <w:pStyle w:val="TableParagraph"/>
              <w:rPr>
                <w:rFonts w:ascii="Times New Roman"/>
                <w:sz w:val="18"/>
              </w:rPr>
            </w:pPr>
            <w:r w:rsidRPr="00D34030">
              <w:rPr>
                <w:rFonts w:ascii="Times New Roman"/>
                <w:sz w:val="18"/>
              </w:rPr>
              <w:t> </w:t>
            </w:r>
            <w:r w:rsidRPr="00D34030">
              <w:rPr>
                <w:rFonts w:ascii="Times New Roman"/>
                <w:sz w:val="18"/>
              </w:rPr>
              <w:t>Okul Y</w:t>
            </w:r>
            <w:r w:rsidRPr="00D34030">
              <w:rPr>
                <w:rFonts w:ascii="Times New Roman"/>
                <w:sz w:val="18"/>
              </w:rPr>
              <w:t>ö</w:t>
            </w:r>
            <w:r w:rsidRPr="00D34030">
              <w:rPr>
                <w:rFonts w:ascii="Times New Roman"/>
                <w:sz w:val="18"/>
              </w:rPr>
              <w:t>neticilerinin Akademik Ba</w:t>
            </w:r>
            <w:r w:rsidRPr="00D34030">
              <w:rPr>
                <w:rFonts w:ascii="Times New Roman"/>
                <w:sz w:val="18"/>
              </w:rPr>
              <w:t>ş</w:t>
            </w:r>
            <w:r w:rsidRPr="00D34030">
              <w:rPr>
                <w:rFonts w:ascii="Times New Roman"/>
                <w:sz w:val="18"/>
              </w:rPr>
              <w:t>ar</w:t>
            </w:r>
            <w:r w:rsidRPr="00D34030">
              <w:rPr>
                <w:rFonts w:ascii="Times New Roman"/>
                <w:sz w:val="18"/>
              </w:rPr>
              <w:t>ı</w:t>
            </w:r>
            <w:r w:rsidRPr="00D34030">
              <w:rPr>
                <w:rFonts w:ascii="Times New Roman"/>
                <w:sz w:val="18"/>
              </w:rPr>
              <w:t xml:space="preserve"> Sorumluluklar</w:t>
            </w:r>
            <w:r w:rsidRPr="00D34030">
              <w:rPr>
                <w:rFonts w:ascii="Times New Roman"/>
                <w:sz w:val="18"/>
              </w:rPr>
              <w:t>ı</w:t>
            </w:r>
            <w:r w:rsidRPr="00D34030">
              <w:rPr>
                <w:rFonts w:ascii="Times New Roman"/>
                <w:sz w:val="18"/>
              </w:rPr>
              <w:t xml:space="preserve"> Semineri</w:t>
            </w:r>
          </w:p>
          <w:p w:rsidR="007837C9" w:rsidRDefault="007837C9">
            <w:pPr>
              <w:pStyle w:val="TableParagraph"/>
              <w:rPr>
                <w:rFonts w:ascii="Times New Roman"/>
                <w:sz w:val="18"/>
              </w:rPr>
            </w:pPr>
            <w:r w:rsidRPr="00D34030">
              <w:rPr>
                <w:rFonts w:ascii="Times New Roman"/>
                <w:sz w:val="18"/>
              </w:rPr>
              <w:t xml:space="preserve">Okul, Veli, </w:t>
            </w:r>
            <w:r w:rsidRPr="00D34030">
              <w:rPr>
                <w:rFonts w:ascii="Times New Roman"/>
                <w:sz w:val="18"/>
              </w:rPr>
              <w:t>Ç</w:t>
            </w:r>
            <w:r w:rsidRPr="00D34030">
              <w:rPr>
                <w:rFonts w:ascii="Times New Roman"/>
                <w:sz w:val="18"/>
              </w:rPr>
              <w:t>evre ve Toplum Etkile</w:t>
            </w:r>
            <w:r w:rsidRPr="00D34030">
              <w:rPr>
                <w:rFonts w:ascii="Times New Roman"/>
                <w:sz w:val="18"/>
              </w:rPr>
              <w:t>ş</w:t>
            </w:r>
            <w:r w:rsidRPr="00D34030">
              <w:rPr>
                <w:rFonts w:ascii="Times New Roman"/>
                <w:sz w:val="18"/>
              </w:rPr>
              <w:t>imi Semineri</w:t>
            </w:r>
          </w:p>
        </w:tc>
        <w:tc>
          <w:tcPr>
            <w:tcW w:w="1540" w:type="dxa"/>
          </w:tcPr>
          <w:p w:rsidR="002E1A6A" w:rsidRDefault="00431CB9">
            <w:pPr>
              <w:pStyle w:val="TableParagraph"/>
              <w:rPr>
                <w:rFonts w:ascii="Times New Roman"/>
                <w:sz w:val="18"/>
              </w:rPr>
            </w:pPr>
            <w:r>
              <w:rPr>
                <w:rFonts w:ascii="Times New Roman"/>
                <w:sz w:val="18"/>
              </w:rPr>
              <w:t>2024</w:t>
            </w:r>
          </w:p>
          <w:p w:rsidR="00431CB9" w:rsidRDefault="00431CB9">
            <w:pPr>
              <w:pStyle w:val="TableParagraph"/>
              <w:rPr>
                <w:rFonts w:ascii="Times New Roman"/>
                <w:sz w:val="18"/>
              </w:rPr>
            </w:pPr>
            <w:r>
              <w:rPr>
                <w:rFonts w:ascii="Times New Roman"/>
                <w:sz w:val="18"/>
              </w:rPr>
              <w:t>2024</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2024</w:t>
            </w:r>
          </w:p>
        </w:tc>
        <w:tc>
          <w:tcPr>
            <w:tcW w:w="1266" w:type="dxa"/>
          </w:tcPr>
          <w:p w:rsidR="002E1A6A" w:rsidRPr="00D34030" w:rsidRDefault="007837C9">
            <w:pPr>
              <w:pStyle w:val="TableParagraph"/>
              <w:rPr>
                <w:rFonts w:ascii="Times New Roman"/>
                <w:sz w:val="18"/>
              </w:rPr>
            </w:pPr>
            <w:r w:rsidRPr="00D34030">
              <w:rPr>
                <w:rFonts w:ascii="Times New Roman"/>
                <w:sz w:val="18"/>
              </w:rPr>
              <w:t>2024982264 2024982084</w:t>
            </w:r>
          </w:p>
          <w:p w:rsidR="00D34030" w:rsidRDefault="00D34030">
            <w:pPr>
              <w:pStyle w:val="TableParagraph"/>
              <w:rPr>
                <w:rFonts w:ascii="Times New Roman"/>
                <w:sz w:val="18"/>
              </w:rPr>
            </w:pPr>
          </w:p>
          <w:p w:rsidR="007837C9" w:rsidRDefault="007837C9">
            <w:pPr>
              <w:pStyle w:val="TableParagraph"/>
              <w:rPr>
                <w:rFonts w:ascii="Times New Roman"/>
                <w:sz w:val="18"/>
              </w:rPr>
            </w:pPr>
            <w:r w:rsidRPr="00D34030">
              <w:rPr>
                <w:rFonts w:ascii="Times New Roman"/>
                <w:sz w:val="18"/>
              </w:rPr>
              <w:t>2024981276</w:t>
            </w:r>
          </w:p>
        </w:tc>
      </w:tr>
      <w:tr w:rsidR="002E1A6A" w:rsidTr="007837C9">
        <w:trPr>
          <w:trHeight w:val="412"/>
        </w:trPr>
        <w:tc>
          <w:tcPr>
            <w:tcW w:w="2419" w:type="dxa"/>
          </w:tcPr>
          <w:p w:rsidR="002E1A6A" w:rsidRDefault="007837C9">
            <w:pPr>
              <w:pStyle w:val="TableParagraph"/>
              <w:rPr>
                <w:rFonts w:ascii="Times New Roman"/>
                <w:sz w:val="18"/>
              </w:rPr>
            </w:pPr>
            <w:r>
              <w:rPr>
                <w:rFonts w:ascii="Times New Roman"/>
                <w:sz w:val="18"/>
              </w:rPr>
              <w:t>Asl</w:t>
            </w:r>
            <w:r>
              <w:rPr>
                <w:rFonts w:ascii="Times New Roman"/>
                <w:sz w:val="18"/>
              </w:rPr>
              <w:t>ı</w:t>
            </w:r>
            <w:r>
              <w:rPr>
                <w:rFonts w:ascii="Times New Roman"/>
                <w:sz w:val="18"/>
              </w:rPr>
              <w:t xml:space="preserve"> Gizem ERASLAN</w:t>
            </w:r>
          </w:p>
        </w:tc>
        <w:tc>
          <w:tcPr>
            <w:tcW w:w="1291" w:type="dxa"/>
          </w:tcPr>
          <w:p w:rsidR="002E1A6A" w:rsidRDefault="007837C9">
            <w:pPr>
              <w:pStyle w:val="TableParagraph"/>
              <w:rPr>
                <w:rFonts w:ascii="Times New Roman"/>
                <w:sz w:val="18"/>
              </w:rPr>
            </w:pPr>
            <w:r>
              <w:rPr>
                <w:rFonts w:ascii="Times New Roman"/>
                <w:sz w:val="18"/>
              </w:rPr>
              <w:t>Matematik</w:t>
            </w:r>
          </w:p>
        </w:tc>
        <w:tc>
          <w:tcPr>
            <w:tcW w:w="3124" w:type="dxa"/>
          </w:tcPr>
          <w:p w:rsidR="002E1A6A" w:rsidRPr="00D34030" w:rsidRDefault="007837C9">
            <w:pPr>
              <w:pStyle w:val="TableParagraph"/>
              <w:rPr>
                <w:rFonts w:ascii="Times New Roman"/>
                <w:sz w:val="18"/>
              </w:rPr>
            </w:pPr>
            <w:r w:rsidRPr="00D34030">
              <w:rPr>
                <w:rFonts w:ascii="Times New Roman"/>
                <w:sz w:val="18"/>
              </w:rPr>
              <w:t>Gen</w:t>
            </w:r>
            <w:r w:rsidRPr="00D34030">
              <w:rPr>
                <w:rFonts w:ascii="Times New Roman"/>
                <w:sz w:val="18"/>
              </w:rPr>
              <w:t>ç</w:t>
            </w:r>
            <w:r w:rsidRPr="00D34030">
              <w:rPr>
                <w:rFonts w:ascii="Times New Roman"/>
                <w:sz w:val="18"/>
              </w:rPr>
              <w:t xml:space="preserve">lerle </w:t>
            </w:r>
            <w:r w:rsidRPr="00D34030">
              <w:rPr>
                <w:rFonts w:ascii="Times New Roman"/>
                <w:sz w:val="18"/>
              </w:rPr>
              <w:t>İ</w:t>
            </w:r>
            <w:r w:rsidRPr="00D34030">
              <w:rPr>
                <w:rFonts w:ascii="Times New Roman"/>
                <w:sz w:val="18"/>
              </w:rPr>
              <w:t>leti</w:t>
            </w:r>
            <w:r w:rsidRPr="00D34030">
              <w:rPr>
                <w:rFonts w:ascii="Times New Roman"/>
                <w:sz w:val="18"/>
              </w:rPr>
              <w:t>ş</w:t>
            </w:r>
            <w:r w:rsidRPr="00D34030">
              <w:rPr>
                <w:rFonts w:ascii="Times New Roman"/>
                <w:sz w:val="18"/>
              </w:rPr>
              <w:t>im Semineri</w:t>
            </w:r>
          </w:p>
          <w:p w:rsidR="007837C9" w:rsidRPr="00D34030" w:rsidRDefault="007837C9">
            <w:pPr>
              <w:pStyle w:val="TableParagraph"/>
              <w:rPr>
                <w:rFonts w:ascii="Times New Roman"/>
                <w:sz w:val="18"/>
              </w:rPr>
            </w:pPr>
            <w:r w:rsidRPr="00D34030">
              <w:rPr>
                <w:rFonts w:ascii="Times New Roman"/>
                <w:sz w:val="18"/>
              </w:rPr>
              <w:t>Sorgulama Temelli Matematik E</w:t>
            </w:r>
            <w:r w:rsidRPr="00D34030">
              <w:rPr>
                <w:rFonts w:ascii="Times New Roman"/>
                <w:sz w:val="18"/>
              </w:rPr>
              <w:t>ğ</w:t>
            </w:r>
            <w:r w:rsidRPr="00D34030">
              <w:rPr>
                <w:rFonts w:ascii="Times New Roman"/>
                <w:sz w:val="18"/>
              </w:rPr>
              <w:t>itimi Semineri</w:t>
            </w:r>
          </w:p>
          <w:p w:rsidR="007837C9" w:rsidRDefault="007837C9">
            <w:pPr>
              <w:pStyle w:val="TableParagraph"/>
              <w:rPr>
                <w:rFonts w:ascii="Times New Roman"/>
                <w:sz w:val="18"/>
              </w:rPr>
            </w:pPr>
            <w:r w:rsidRPr="00D34030">
              <w:rPr>
                <w:rFonts w:ascii="Times New Roman"/>
                <w:sz w:val="18"/>
              </w:rPr>
              <w:t>Sorumluluk, Liderlik ve De</w:t>
            </w:r>
            <w:r w:rsidRPr="00D34030">
              <w:rPr>
                <w:rFonts w:ascii="Times New Roman"/>
                <w:sz w:val="18"/>
              </w:rPr>
              <w:t>ğ</w:t>
            </w:r>
            <w:r w:rsidRPr="00D34030">
              <w:rPr>
                <w:rFonts w:ascii="Times New Roman"/>
                <w:sz w:val="18"/>
              </w:rPr>
              <w:t>erler E</w:t>
            </w:r>
            <w:r w:rsidRPr="00D34030">
              <w:rPr>
                <w:rFonts w:ascii="Times New Roman"/>
                <w:sz w:val="18"/>
              </w:rPr>
              <w:t>ğ</w:t>
            </w:r>
            <w:r w:rsidRPr="00D34030">
              <w:rPr>
                <w:rFonts w:ascii="Times New Roman"/>
                <w:sz w:val="18"/>
              </w:rPr>
              <w:t>itimi Semineri</w:t>
            </w:r>
          </w:p>
        </w:tc>
        <w:tc>
          <w:tcPr>
            <w:tcW w:w="1540" w:type="dxa"/>
          </w:tcPr>
          <w:p w:rsidR="002E1A6A"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2022</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2022</w:t>
            </w:r>
          </w:p>
        </w:tc>
        <w:tc>
          <w:tcPr>
            <w:tcW w:w="1266" w:type="dxa"/>
          </w:tcPr>
          <w:p w:rsidR="002E1A6A" w:rsidRDefault="007837C9">
            <w:pPr>
              <w:pStyle w:val="TableParagraph"/>
              <w:rPr>
                <w:rFonts w:ascii="Times New Roman"/>
                <w:sz w:val="18"/>
              </w:rPr>
            </w:pPr>
            <w:r w:rsidRPr="00D34030">
              <w:rPr>
                <w:rFonts w:ascii="Times New Roman"/>
                <w:sz w:val="18"/>
              </w:rPr>
              <w:t>2023003861</w:t>
            </w:r>
          </w:p>
          <w:p w:rsidR="007837C9" w:rsidRPr="00D34030" w:rsidRDefault="007837C9">
            <w:pPr>
              <w:pStyle w:val="TableParagraph"/>
              <w:rPr>
                <w:rFonts w:ascii="Times New Roman"/>
                <w:sz w:val="18"/>
              </w:rPr>
            </w:pPr>
            <w:r w:rsidRPr="00D34030">
              <w:rPr>
                <w:rFonts w:ascii="Times New Roman"/>
                <w:sz w:val="18"/>
              </w:rPr>
              <w:t>2022001607</w:t>
            </w:r>
          </w:p>
          <w:p w:rsidR="00D34030" w:rsidRDefault="00D34030">
            <w:pPr>
              <w:pStyle w:val="TableParagraph"/>
              <w:rPr>
                <w:rFonts w:ascii="Times New Roman"/>
                <w:sz w:val="18"/>
              </w:rPr>
            </w:pPr>
          </w:p>
          <w:p w:rsidR="007837C9" w:rsidRDefault="007837C9">
            <w:pPr>
              <w:pStyle w:val="TableParagraph"/>
              <w:rPr>
                <w:rFonts w:ascii="Times New Roman"/>
                <w:sz w:val="18"/>
              </w:rPr>
            </w:pPr>
            <w:r w:rsidRPr="00D34030">
              <w:rPr>
                <w:rFonts w:ascii="Times New Roman"/>
                <w:sz w:val="18"/>
              </w:rPr>
              <w:t>2022001577</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Asl</w:t>
            </w:r>
            <w:r>
              <w:rPr>
                <w:rFonts w:ascii="Times New Roman"/>
                <w:sz w:val="18"/>
              </w:rPr>
              <w:t>ı</w:t>
            </w:r>
            <w:r>
              <w:rPr>
                <w:rFonts w:ascii="Times New Roman"/>
                <w:sz w:val="18"/>
              </w:rPr>
              <w:t>han DEM</w:t>
            </w:r>
            <w:r>
              <w:rPr>
                <w:rFonts w:ascii="Times New Roman"/>
                <w:sz w:val="18"/>
              </w:rPr>
              <w:t>İ</w:t>
            </w:r>
            <w:r>
              <w:rPr>
                <w:rFonts w:ascii="Times New Roman"/>
                <w:sz w:val="18"/>
              </w:rPr>
              <w:t>RCAN AKTAR</w:t>
            </w:r>
          </w:p>
          <w:p w:rsidR="007837C9" w:rsidRDefault="007837C9">
            <w:pPr>
              <w:pStyle w:val="TableParagraph"/>
              <w:rPr>
                <w:rFonts w:ascii="Times New Roman"/>
                <w:sz w:val="18"/>
              </w:rPr>
            </w:pPr>
          </w:p>
        </w:tc>
        <w:tc>
          <w:tcPr>
            <w:tcW w:w="1291" w:type="dxa"/>
          </w:tcPr>
          <w:p w:rsidR="007837C9" w:rsidRDefault="007837C9">
            <w:pPr>
              <w:pStyle w:val="TableParagraph"/>
              <w:rPr>
                <w:rFonts w:ascii="Times New Roman"/>
                <w:sz w:val="18"/>
              </w:rPr>
            </w:pPr>
            <w:r>
              <w:rPr>
                <w:rFonts w:ascii="Times New Roman"/>
                <w:sz w:val="18"/>
              </w:rPr>
              <w:t>Gemi Y</w:t>
            </w:r>
            <w:r>
              <w:rPr>
                <w:rFonts w:ascii="Times New Roman"/>
                <w:sz w:val="18"/>
              </w:rPr>
              <w:t>ö</w:t>
            </w:r>
            <w:r>
              <w:rPr>
                <w:rFonts w:ascii="Times New Roman"/>
                <w:sz w:val="18"/>
              </w:rPr>
              <w:t>netimi</w:t>
            </w:r>
          </w:p>
        </w:tc>
        <w:tc>
          <w:tcPr>
            <w:tcW w:w="3124" w:type="dxa"/>
          </w:tcPr>
          <w:p w:rsidR="007837C9" w:rsidRPr="00D34030" w:rsidRDefault="007837C9">
            <w:pPr>
              <w:pStyle w:val="TableParagraph"/>
              <w:rPr>
                <w:rFonts w:ascii="Times New Roman"/>
                <w:sz w:val="18"/>
              </w:rPr>
            </w:pPr>
            <w:r w:rsidRPr="00D34030">
              <w:rPr>
                <w:rFonts w:ascii="Times New Roman"/>
                <w:sz w:val="18"/>
              </w:rPr>
              <w:t> </w:t>
            </w:r>
            <w:r w:rsidRPr="00D34030">
              <w:rPr>
                <w:rFonts w:ascii="Times New Roman"/>
                <w:sz w:val="18"/>
              </w:rPr>
              <w:t xml:space="preserve">MEB Birim Amirlerinin </w:t>
            </w:r>
            <w:r w:rsidRPr="00D34030">
              <w:rPr>
                <w:rFonts w:ascii="Times New Roman"/>
                <w:sz w:val="18"/>
              </w:rPr>
              <w:t>Öğ</w:t>
            </w:r>
            <w:r w:rsidRPr="00D34030">
              <w:rPr>
                <w:rFonts w:ascii="Times New Roman"/>
                <w:sz w:val="18"/>
              </w:rPr>
              <w:t>retmen Bilgilendirme Semineri</w:t>
            </w:r>
          </w:p>
          <w:p w:rsidR="007837C9" w:rsidRPr="00D34030" w:rsidRDefault="007837C9">
            <w:pPr>
              <w:pStyle w:val="TableParagraph"/>
              <w:rPr>
                <w:rFonts w:ascii="Times New Roman"/>
                <w:sz w:val="18"/>
              </w:rPr>
            </w:pPr>
            <w:r w:rsidRPr="00D34030">
              <w:rPr>
                <w:rFonts w:ascii="Times New Roman"/>
                <w:sz w:val="18"/>
              </w:rPr>
              <w:t>Gen</w:t>
            </w:r>
            <w:r w:rsidRPr="00D34030">
              <w:rPr>
                <w:rFonts w:ascii="Times New Roman"/>
                <w:sz w:val="18"/>
              </w:rPr>
              <w:t>ç</w:t>
            </w:r>
            <w:r w:rsidRPr="00D34030">
              <w:rPr>
                <w:rFonts w:ascii="Times New Roman"/>
                <w:sz w:val="18"/>
              </w:rPr>
              <w:t xml:space="preserve">lerle </w:t>
            </w:r>
            <w:r w:rsidRPr="00D34030">
              <w:rPr>
                <w:rFonts w:ascii="Times New Roman"/>
                <w:sz w:val="18"/>
              </w:rPr>
              <w:t>İ</w:t>
            </w:r>
            <w:r w:rsidRPr="00D34030">
              <w:rPr>
                <w:rFonts w:ascii="Times New Roman"/>
                <w:sz w:val="18"/>
              </w:rPr>
              <w:t>leti</w:t>
            </w:r>
            <w:r w:rsidRPr="00D34030">
              <w:rPr>
                <w:rFonts w:ascii="Times New Roman"/>
                <w:sz w:val="18"/>
              </w:rPr>
              <w:t>ş</w:t>
            </w:r>
            <w:r w:rsidRPr="00D34030">
              <w:rPr>
                <w:rFonts w:ascii="Times New Roman"/>
                <w:sz w:val="18"/>
              </w:rPr>
              <w:t>im Semineri</w:t>
            </w:r>
          </w:p>
          <w:p w:rsidR="007837C9" w:rsidRDefault="007837C9">
            <w:pPr>
              <w:pStyle w:val="TableParagraph"/>
              <w:rPr>
                <w:rFonts w:ascii="Times New Roman"/>
                <w:sz w:val="18"/>
              </w:rPr>
            </w:pPr>
            <w:r w:rsidRPr="00D34030">
              <w:rPr>
                <w:rFonts w:ascii="Times New Roman"/>
                <w:sz w:val="18"/>
              </w:rPr>
              <w:t>Hayat</w:t>
            </w:r>
            <w:r w:rsidRPr="00D34030">
              <w:rPr>
                <w:rFonts w:ascii="Times New Roman"/>
                <w:sz w:val="18"/>
              </w:rPr>
              <w:t>ı</w:t>
            </w:r>
            <w:r w:rsidRPr="00D34030">
              <w:rPr>
                <w:rFonts w:ascii="Times New Roman"/>
                <w:sz w:val="18"/>
              </w:rPr>
              <w:t>m</w:t>
            </w:r>
            <w:r w:rsidRPr="00D34030">
              <w:rPr>
                <w:rFonts w:ascii="Times New Roman"/>
                <w:sz w:val="18"/>
              </w:rPr>
              <w:t>ı</w:t>
            </w:r>
            <w:r w:rsidRPr="00D34030">
              <w:rPr>
                <w:rFonts w:ascii="Times New Roman"/>
                <w:sz w:val="18"/>
              </w:rPr>
              <w:t xml:space="preserve">zdaki </w:t>
            </w:r>
            <w:r w:rsidRPr="00D34030">
              <w:rPr>
                <w:rFonts w:ascii="Times New Roman"/>
                <w:sz w:val="18"/>
              </w:rPr>
              <w:t>Öğ</w:t>
            </w:r>
            <w:r w:rsidRPr="00D34030">
              <w:rPr>
                <w:rFonts w:ascii="Times New Roman"/>
                <w:sz w:val="18"/>
              </w:rPr>
              <w:t>retmen Semineri</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tc>
        <w:tc>
          <w:tcPr>
            <w:tcW w:w="1266" w:type="dxa"/>
          </w:tcPr>
          <w:p w:rsidR="007837C9" w:rsidRPr="00D34030" w:rsidRDefault="007837C9">
            <w:pPr>
              <w:pStyle w:val="TableParagraph"/>
              <w:rPr>
                <w:rFonts w:ascii="Times New Roman"/>
                <w:sz w:val="18"/>
              </w:rPr>
            </w:pPr>
            <w:r w:rsidRPr="00D34030">
              <w:rPr>
                <w:rFonts w:ascii="Times New Roman"/>
                <w:sz w:val="18"/>
              </w:rPr>
              <w:t>2023007736</w:t>
            </w:r>
          </w:p>
          <w:p w:rsidR="007837C9" w:rsidRPr="00D34030" w:rsidRDefault="007837C9">
            <w:pPr>
              <w:pStyle w:val="TableParagraph"/>
              <w:rPr>
                <w:rFonts w:ascii="Times New Roman"/>
                <w:sz w:val="18"/>
              </w:rPr>
            </w:pPr>
            <w:r w:rsidRPr="00D34030">
              <w:rPr>
                <w:rFonts w:ascii="Times New Roman"/>
                <w:sz w:val="18"/>
              </w:rPr>
              <w:t>2023003861</w:t>
            </w:r>
          </w:p>
          <w:p w:rsidR="00D34030" w:rsidRDefault="00D34030">
            <w:pPr>
              <w:pStyle w:val="TableParagraph"/>
              <w:rPr>
                <w:rFonts w:ascii="Times New Roman"/>
                <w:sz w:val="18"/>
              </w:rPr>
            </w:pPr>
          </w:p>
          <w:p w:rsidR="007837C9" w:rsidRDefault="007837C9">
            <w:pPr>
              <w:pStyle w:val="TableParagraph"/>
              <w:rPr>
                <w:rFonts w:ascii="Times New Roman"/>
                <w:sz w:val="18"/>
              </w:rPr>
            </w:pPr>
            <w:r w:rsidRPr="00D34030">
              <w:rPr>
                <w:rFonts w:ascii="Times New Roman"/>
                <w:sz w:val="18"/>
              </w:rPr>
              <w:t>2023002449</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Ayhan AKSOKU</w:t>
            </w:r>
          </w:p>
        </w:tc>
        <w:tc>
          <w:tcPr>
            <w:tcW w:w="1291" w:type="dxa"/>
          </w:tcPr>
          <w:p w:rsidR="007837C9" w:rsidRDefault="007837C9">
            <w:pPr>
              <w:pStyle w:val="TableParagraph"/>
              <w:rPr>
                <w:rFonts w:ascii="Times New Roman"/>
                <w:sz w:val="18"/>
              </w:rPr>
            </w:pPr>
            <w:r>
              <w:rPr>
                <w:rFonts w:ascii="Times New Roman"/>
                <w:sz w:val="18"/>
              </w:rPr>
              <w:t>Gemi Makineleri</w:t>
            </w:r>
          </w:p>
        </w:tc>
        <w:tc>
          <w:tcPr>
            <w:tcW w:w="3124" w:type="dxa"/>
          </w:tcPr>
          <w:p w:rsidR="007837C9" w:rsidRPr="00D34030" w:rsidRDefault="007837C9">
            <w:pPr>
              <w:pStyle w:val="TableParagraph"/>
              <w:rPr>
                <w:rFonts w:ascii="Times New Roman"/>
                <w:sz w:val="18"/>
              </w:rPr>
            </w:pPr>
            <w:r w:rsidRPr="00D34030">
              <w:rPr>
                <w:rFonts w:ascii="Times New Roman"/>
                <w:sz w:val="18"/>
              </w:rPr>
              <w:t>Hayat</w:t>
            </w:r>
            <w:r w:rsidRPr="00D34030">
              <w:rPr>
                <w:rFonts w:ascii="Times New Roman"/>
                <w:sz w:val="18"/>
              </w:rPr>
              <w:t>ı</w:t>
            </w:r>
            <w:r w:rsidRPr="00D34030">
              <w:rPr>
                <w:rFonts w:ascii="Times New Roman"/>
                <w:sz w:val="18"/>
              </w:rPr>
              <w:t>m</w:t>
            </w:r>
            <w:r w:rsidRPr="00D34030">
              <w:rPr>
                <w:rFonts w:ascii="Times New Roman"/>
                <w:sz w:val="18"/>
              </w:rPr>
              <w:t>ı</w:t>
            </w:r>
            <w:r w:rsidRPr="00D34030">
              <w:rPr>
                <w:rFonts w:ascii="Times New Roman"/>
                <w:sz w:val="18"/>
              </w:rPr>
              <w:t xml:space="preserve">zdaki </w:t>
            </w:r>
            <w:r w:rsidRPr="00D34030">
              <w:rPr>
                <w:rFonts w:ascii="Times New Roman"/>
                <w:sz w:val="18"/>
              </w:rPr>
              <w:t>Öğ</w:t>
            </w:r>
            <w:r w:rsidRPr="00D34030">
              <w:rPr>
                <w:rFonts w:ascii="Times New Roman"/>
                <w:sz w:val="18"/>
              </w:rPr>
              <w:t>retmen Semineri</w:t>
            </w:r>
          </w:p>
          <w:p w:rsidR="007837C9" w:rsidRPr="00D34030" w:rsidRDefault="007837C9">
            <w:pPr>
              <w:pStyle w:val="TableParagraph"/>
              <w:rPr>
                <w:rFonts w:ascii="Times New Roman"/>
                <w:sz w:val="18"/>
              </w:rPr>
            </w:pPr>
            <w:r w:rsidRPr="00D34030">
              <w:rPr>
                <w:rFonts w:ascii="Times New Roman"/>
                <w:sz w:val="18"/>
              </w:rPr>
              <w:t>Ba</w:t>
            </w:r>
            <w:r w:rsidRPr="00D34030">
              <w:rPr>
                <w:rFonts w:ascii="Times New Roman"/>
                <w:sz w:val="18"/>
              </w:rPr>
              <w:t>ğı</w:t>
            </w:r>
            <w:r w:rsidRPr="00D34030">
              <w:rPr>
                <w:rFonts w:ascii="Times New Roman"/>
                <w:sz w:val="18"/>
              </w:rPr>
              <w:t>ml</w:t>
            </w:r>
            <w:r w:rsidRPr="00D34030">
              <w:rPr>
                <w:rFonts w:ascii="Times New Roman"/>
                <w:sz w:val="18"/>
              </w:rPr>
              <w:t>ı</w:t>
            </w:r>
            <w:r w:rsidRPr="00D34030">
              <w:rPr>
                <w:rFonts w:ascii="Times New Roman"/>
                <w:sz w:val="18"/>
              </w:rPr>
              <w:t>l</w:t>
            </w:r>
            <w:r w:rsidRPr="00D34030">
              <w:rPr>
                <w:rFonts w:ascii="Times New Roman"/>
                <w:sz w:val="18"/>
              </w:rPr>
              <w:t>ı</w:t>
            </w:r>
            <w:r w:rsidRPr="00D34030">
              <w:rPr>
                <w:rFonts w:ascii="Times New Roman"/>
                <w:sz w:val="18"/>
              </w:rPr>
              <w:t>kla M</w:t>
            </w:r>
            <w:r w:rsidRPr="00D34030">
              <w:rPr>
                <w:rFonts w:ascii="Times New Roman"/>
                <w:sz w:val="18"/>
              </w:rPr>
              <w:t>ü</w:t>
            </w:r>
            <w:r w:rsidRPr="00D34030">
              <w:rPr>
                <w:rFonts w:ascii="Times New Roman"/>
                <w:sz w:val="18"/>
              </w:rPr>
              <w:t>cadele Semineri 1</w:t>
            </w:r>
          </w:p>
          <w:p w:rsidR="007837C9" w:rsidRDefault="007837C9">
            <w:pPr>
              <w:pStyle w:val="TableParagraph"/>
              <w:rPr>
                <w:rFonts w:ascii="Times New Roman"/>
                <w:sz w:val="18"/>
              </w:rPr>
            </w:pPr>
            <w:r w:rsidRPr="00D34030">
              <w:rPr>
                <w:rFonts w:ascii="Times New Roman"/>
                <w:sz w:val="18"/>
              </w:rPr>
              <w:t>Sorumluluk, Liderlik ve De</w:t>
            </w:r>
            <w:r w:rsidRPr="00D34030">
              <w:rPr>
                <w:rFonts w:ascii="Times New Roman"/>
                <w:sz w:val="18"/>
              </w:rPr>
              <w:t>ğ</w:t>
            </w:r>
            <w:r w:rsidRPr="00D34030">
              <w:rPr>
                <w:rFonts w:ascii="Times New Roman"/>
                <w:sz w:val="18"/>
              </w:rPr>
              <w:t>erler E</w:t>
            </w:r>
            <w:r w:rsidRPr="00D34030">
              <w:rPr>
                <w:rFonts w:ascii="Times New Roman"/>
                <w:sz w:val="18"/>
              </w:rPr>
              <w:t>ğ</w:t>
            </w:r>
            <w:r w:rsidRPr="00D34030">
              <w:rPr>
                <w:rFonts w:ascii="Times New Roman"/>
                <w:sz w:val="18"/>
              </w:rPr>
              <w:t>itimi Semineri</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2022</w:t>
            </w:r>
          </w:p>
        </w:tc>
        <w:tc>
          <w:tcPr>
            <w:tcW w:w="1266" w:type="dxa"/>
          </w:tcPr>
          <w:p w:rsidR="007837C9" w:rsidRPr="00D34030" w:rsidRDefault="007837C9">
            <w:pPr>
              <w:pStyle w:val="TableParagraph"/>
              <w:rPr>
                <w:rFonts w:ascii="Times New Roman"/>
                <w:sz w:val="18"/>
              </w:rPr>
            </w:pPr>
            <w:r w:rsidRPr="00D34030">
              <w:rPr>
                <w:rFonts w:ascii="Times New Roman"/>
                <w:sz w:val="18"/>
              </w:rPr>
              <w:t>2023002449</w:t>
            </w:r>
          </w:p>
          <w:p w:rsidR="007837C9" w:rsidRPr="00D34030" w:rsidRDefault="007837C9">
            <w:pPr>
              <w:pStyle w:val="TableParagraph"/>
              <w:rPr>
                <w:rFonts w:ascii="Times New Roman"/>
                <w:sz w:val="18"/>
              </w:rPr>
            </w:pPr>
            <w:r w:rsidRPr="00D34030">
              <w:rPr>
                <w:rFonts w:ascii="Times New Roman"/>
                <w:sz w:val="18"/>
              </w:rPr>
              <w:t>2023001239</w:t>
            </w:r>
          </w:p>
          <w:p w:rsidR="00D34030" w:rsidRDefault="00D34030">
            <w:pPr>
              <w:pStyle w:val="TableParagraph"/>
              <w:rPr>
                <w:rFonts w:ascii="Times New Roman"/>
                <w:sz w:val="18"/>
              </w:rPr>
            </w:pPr>
          </w:p>
          <w:p w:rsidR="007837C9" w:rsidRDefault="007837C9">
            <w:pPr>
              <w:pStyle w:val="TableParagraph"/>
              <w:rPr>
                <w:rFonts w:ascii="Times New Roman"/>
                <w:sz w:val="18"/>
              </w:rPr>
            </w:pPr>
            <w:r w:rsidRPr="00D34030">
              <w:rPr>
                <w:rFonts w:ascii="Times New Roman"/>
                <w:sz w:val="18"/>
              </w:rPr>
              <w:t>2022001577</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 xml:space="preserve">Aylin </w:t>
            </w:r>
            <w:r>
              <w:rPr>
                <w:rFonts w:ascii="Times New Roman"/>
                <w:sz w:val="18"/>
              </w:rPr>
              <w:t>Ş</w:t>
            </w:r>
            <w:r>
              <w:rPr>
                <w:rFonts w:ascii="Times New Roman"/>
                <w:sz w:val="18"/>
              </w:rPr>
              <w:t>ENEL YAL</w:t>
            </w:r>
            <w:r>
              <w:rPr>
                <w:rFonts w:ascii="Times New Roman"/>
                <w:sz w:val="18"/>
              </w:rPr>
              <w:t>Ç</w:t>
            </w:r>
            <w:r>
              <w:rPr>
                <w:rFonts w:ascii="Times New Roman"/>
                <w:sz w:val="18"/>
              </w:rPr>
              <w:t>IN</w:t>
            </w:r>
          </w:p>
        </w:tc>
        <w:tc>
          <w:tcPr>
            <w:tcW w:w="1291" w:type="dxa"/>
          </w:tcPr>
          <w:p w:rsidR="007837C9" w:rsidRDefault="007837C9">
            <w:pPr>
              <w:pStyle w:val="TableParagraph"/>
              <w:rPr>
                <w:rFonts w:ascii="Times New Roman"/>
                <w:sz w:val="18"/>
              </w:rPr>
            </w:pPr>
            <w:r>
              <w:rPr>
                <w:rFonts w:ascii="Times New Roman"/>
                <w:sz w:val="18"/>
              </w:rPr>
              <w:t>Tarih</w:t>
            </w:r>
          </w:p>
        </w:tc>
        <w:tc>
          <w:tcPr>
            <w:tcW w:w="3124" w:type="dxa"/>
          </w:tcPr>
          <w:p w:rsidR="007837C9" w:rsidRPr="00431CB9" w:rsidRDefault="00431CB9">
            <w:pPr>
              <w:pStyle w:val="TableParagraph"/>
              <w:rPr>
                <w:rFonts w:ascii="Times New Roman"/>
                <w:sz w:val="18"/>
              </w:rPr>
            </w:pPr>
            <w:r w:rsidRPr="00431CB9">
              <w:rPr>
                <w:rFonts w:ascii="Times New Roman"/>
                <w:sz w:val="18"/>
              </w:rPr>
              <w:t> </w:t>
            </w:r>
            <w:r w:rsidRPr="00431CB9">
              <w:rPr>
                <w:rFonts w:ascii="Times New Roman"/>
                <w:sz w:val="18"/>
              </w:rPr>
              <w:t xml:space="preserve">MEB Birim Amirlerinin </w:t>
            </w:r>
            <w:r w:rsidRPr="00431CB9">
              <w:rPr>
                <w:rFonts w:ascii="Times New Roman"/>
                <w:sz w:val="18"/>
              </w:rPr>
              <w:t>Öğ</w:t>
            </w:r>
            <w:r w:rsidRPr="00431CB9">
              <w:rPr>
                <w:rFonts w:ascii="Times New Roman"/>
                <w:sz w:val="18"/>
              </w:rPr>
              <w:t>retmen Bilgilendirme Semineri</w:t>
            </w:r>
          </w:p>
          <w:p w:rsidR="00431CB9" w:rsidRPr="00431CB9" w:rsidRDefault="00431CB9">
            <w:pPr>
              <w:pStyle w:val="TableParagraph"/>
              <w:rPr>
                <w:rFonts w:ascii="Times New Roman"/>
                <w:sz w:val="18"/>
              </w:rPr>
            </w:pPr>
            <w:r w:rsidRPr="00431CB9">
              <w:rPr>
                <w:rFonts w:ascii="Times New Roman"/>
                <w:sz w:val="18"/>
              </w:rPr>
              <w:t>Z</w:t>
            </w:r>
            <w:r w:rsidRPr="00431CB9">
              <w:rPr>
                <w:rFonts w:ascii="Times New Roman"/>
                <w:sz w:val="18"/>
              </w:rPr>
              <w:t>ü</w:t>
            </w:r>
            <w:r w:rsidRPr="00431CB9">
              <w:rPr>
                <w:rFonts w:ascii="Times New Roman"/>
                <w:sz w:val="18"/>
              </w:rPr>
              <w:t>mrelerin Etkin Kullan</w:t>
            </w:r>
            <w:r w:rsidRPr="00431CB9">
              <w:rPr>
                <w:rFonts w:ascii="Times New Roman"/>
                <w:sz w:val="18"/>
              </w:rPr>
              <w:t>ı</w:t>
            </w:r>
            <w:r w:rsidRPr="00431CB9">
              <w:rPr>
                <w:rFonts w:ascii="Times New Roman"/>
                <w:sz w:val="18"/>
              </w:rPr>
              <w:t>m</w:t>
            </w:r>
            <w:r w:rsidRPr="00431CB9">
              <w:rPr>
                <w:rFonts w:ascii="Times New Roman"/>
                <w:sz w:val="18"/>
              </w:rPr>
              <w:t>ı</w:t>
            </w:r>
            <w:r w:rsidRPr="00431CB9">
              <w:rPr>
                <w:rFonts w:ascii="Times New Roman"/>
                <w:sz w:val="18"/>
              </w:rPr>
              <w:t xml:space="preserve"> Semineri</w:t>
            </w:r>
          </w:p>
          <w:p w:rsidR="00431CB9" w:rsidRDefault="00431CB9">
            <w:pPr>
              <w:pStyle w:val="TableParagraph"/>
              <w:rPr>
                <w:rFonts w:ascii="Times New Roman"/>
                <w:sz w:val="18"/>
              </w:rPr>
            </w:pPr>
            <w:proofErr w:type="gramStart"/>
            <w:r w:rsidRPr="00431CB9">
              <w:rPr>
                <w:rFonts w:ascii="Times New Roman"/>
                <w:sz w:val="18"/>
              </w:rPr>
              <w:t>e</w:t>
            </w:r>
            <w:proofErr w:type="gramEnd"/>
            <w:r w:rsidRPr="00431CB9">
              <w:rPr>
                <w:rFonts w:ascii="Times New Roman"/>
                <w:sz w:val="18"/>
              </w:rPr>
              <w:t xml:space="preserve"> </w:t>
            </w:r>
            <w:proofErr w:type="spellStart"/>
            <w:r w:rsidRPr="00431CB9">
              <w:rPr>
                <w:rFonts w:ascii="Times New Roman"/>
                <w:sz w:val="18"/>
              </w:rPr>
              <w:t>Twinning</w:t>
            </w:r>
            <w:proofErr w:type="spellEnd"/>
            <w:r w:rsidRPr="00431CB9">
              <w:rPr>
                <w:rFonts w:ascii="Times New Roman"/>
                <w:sz w:val="18"/>
              </w:rPr>
              <w:t xml:space="preserve">, </w:t>
            </w:r>
            <w:proofErr w:type="spellStart"/>
            <w:r w:rsidRPr="00431CB9">
              <w:rPr>
                <w:rFonts w:ascii="Times New Roman"/>
                <w:sz w:val="18"/>
              </w:rPr>
              <w:t>Erasmus+Proje</w:t>
            </w:r>
            <w:proofErr w:type="spellEnd"/>
            <w:r w:rsidRPr="00431CB9">
              <w:rPr>
                <w:rFonts w:ascii="Times New Roman"/>
                <w:sz w:val="18"/>
              </w:rPr>
              <w:t xml:space="preserve"> ve Etkinlikleri Semineri</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tc>
        <w:tc>
          <w:tcPr>
            <w:tcW w:w="1266" w:type="dxa"/>
          </w:tcPr>
          <w:p w:rsidR="007837C9" w:rsidRPr="00431CB9" w:rsidRDefault="00431CB9">
            <w:pPr>
              <w:pStyle w:val="TableParagraph"/>
              <w:rPr>
                <w:rFonts w:ascii="Times New Roman"/>
                <w:sz w:val="18"/>
              </w:rPr>
            </w:pPr>
            <w:r w:rsidRPr="00431CB9">
              <w:rPr>
                <w:rFonts w:ascii="Times New Roman"/>
                <w:sz w:val="18"/>
              </w:rPr>
              <w:t>2023007736</w:t>
            </w:r>
          </w:p>
          <w:p w:rsidR="00431CB9" w:rsidRPr="00431CB9" w:rsidRDefault="00431CB9">
            <w:pPr>
              <w:pStyle w:val="TableParagraph"/>
              <w:rPr>
                <w:rFonts w:ascii="Times New Roman"/>
                <w:sz w:val="18"/>
              </w:rPr>
            </w:pPr>
            <w:r w:rsidRPr="00431CB9">
              <w:rPr>
                <w:rFonts w:ascii="Times New Roman"/>
                <w:sz w:val="18"/>
              </w:rPr>
              <w:t>2023007731</w:t>
            </w:r>
          </w:p>
          <w:p w:rsidR="00431CB9" w:rsidRDefault="00431CB9">
            <w:pPr>
              <w:pStyle w:val="TableParagraph"/>
              <w:rPr>
                <w:rFonts w:ascii="Times New Roman"/>
                <w:sz w:val="18"/>
              </w:rPr>
            </w:pPr>
          </w:p>
          <w:p w:rsidR="00431CB9" w:rsidRDefault="00431CB9">
            <w:pPr>
              <w:pStyle w:val="TableParagraph"/>
              <w:rPr>
                <w:rFonts w:ascii="Times New Roman"/>
                <w:sz w:val="18"/>
              </w:rPr>
            </w:pPr>
            <w:r w:rsidRPr="00431CB9">
              <w:rPr>
                <w:rFonts w:ascii="Times New Roman"/>
                <w:sz w:val="18"/>
              </w:rPr>
              <w:t>2023007716</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Korkut C</w:t>
            </w:r>
            <w:r>
              <w:rPr>
                <w:rFonts w:ascii="Times New Roman"/>
                <w:sz w:val="18"/>
              </w:rPr>
              <w:t>İ</w:t>
            </w:r>
            <w:r>
              <w:rPr>
                <w:rFonts w:ascii="Times New Roman"/>
                <w:sz w:val="18"/>
              </w:rPr>
              <w:t>C</w:t>
            </w:r>
            <w:r>
              <w:rPr>
                <w:rFonts w:ascii="Times New Roman"/>
                <w:sz w:val="18"/>
              </w:rPr>
              <w:t>İ</w:t>
            </w:r>
          </w:p>
        </w:tc>
        <w:tc>
          <w:tcPr>
            <w:tcW w:w="1291" w:type="dxa"/>
          </w:tcPr>
          <w:p w:rsidR="007837C9" w:rsidRDefault="007837C9">
            <w:pPr>
              <w:pStyle w:val="TableParagraph"/>
              <w:rPr>
                <w:rFonts w:ascii="Times New Roman"/>
                <w:sz w:val="18"/>
              </w:rPr>
            </w:pPr>
            <w:r>
              <w:rPr>
                <w:rFonts w:ascii="Times New Roman"/>
                <w:sz w:val="18"/>
              </w:rPr>
              <w:t>Gemi Y</w:t>
            </w:r>
            <w:r>
              <w:rPr>
                <w:rFonts w:ascii="Times New Roman"/>
                <w:sz w:val="18"/>
              </w:rPr>
              <w:t>ö</w:t>
            </w:r>
            <w:r>
              <w:rPr>
                <w:rFonts w:ascii="Times New Roman"/>
                <w:sz w:val="18"/>
              </w:rPr>
              <w:t>netimi</w:t>
            </w:r>
          </w:p>
        </w:tc>
        <w:tc>
          <w:tcPr>
            <w:tcW w:w="3124" w:type="dxa"/>
          </w:tcPr>
          <w:p w:rsidR="007837C9" w:rsidRPr="00D34030" w:rsidRDefault="009B6278">
            <w:pPr>
              <w:pStyle w:val="TableParagraph"/>
              <w:rPr>
                <w:rFonts w:ascii="Times New Roman"/>
                <w:sz w:val="18"/>
              </w:rPr>
            </w:pPr>
            <w:r w:rsidRPr="00D34030">
              <w:rPr>
                <w:rFonts w:ascii="Times New Roman"/>
                <w:sz w:val="18"/>
              </w:rPr>
              <w:t>21.yy. Becerileri E</w:t>
            </w:r>
            <w:r w:rsidRPr="00D34030">
              <w:rPr>
                <w:rFonts w:ascii="Times New Roman"/>
                <w:sz w:val="18"/>
              </w:rPr>
              <w:t>ğ</w:t>
            </w:r>
            <w:r w:rsidRPr="00D34030">
              <w:rPr>
                <w:rFonts w:ascii="Times New Roman"/>
                <w:sz w:val="18"/>
              </w:rPr>
              <w:t>itimi Semineri</w:t>
            </w:r>
          </w:p>
          <w:p w:rsidR="009B6278" w:rsidRPr="00D34030" w:rsidRDefault="009B6278">
            <w:pPr>
              <w:pStyle w:val="TableParagraph"/>
              <w:rPr>
                <w:rFonts w:ascii="Times New Roman"/>
                <w:sz w:val="18"/>
              </w:rPr>
            </w:pPr>
            <w:r w:rsidRPr="00D34030">
              <w:rPr>
                <w:rFonts w:ascii="Times New Roman"/>
                <w:sz w:val="18"/>
              </w:rPr>
              <w:t>Sorumluluk, Liderlik ve De</w:t>
            </w:r>
            <w:r w:rsidRPr="00D34030">
              <w:rPr>
                <w:rFonts w:ascii="Times New Roman"/>
                <w:sz w:val="18"/>
              </w:rPr>
              <w:t>ğ</w:t>
            </w:r>
            <w:r w:rsidRPr="00D34030">
              <w:rPr>
                <w:rFonts w:ascii="Times New Roman"/>
                <w:sz w:val="18"/>
              </w:rPr>
              <w:t>erler E</w:t>
            </w:r>
            <w:r w:rsidRPr="00D34030">
              <w:rPr>
                <w:rFonts w:ascii="Times New Roman"/>
                <w:sz w:val="18"/>
              </w:rPr>
              <w:t>ğ</w:t>
            </w:r>
            <w:r w:rsidRPr="00D34030">
              <w:rPr>
                <w:rFonts w:ascii="Times New Roman"/>
                <w:sz w:val="18"/>
              </w:rPr>
              <w:t>itimi Semineri</w:t>
            </w:r>
          </w:p>
          <w:p w:rsidR="009B6278" w:rsidRDefault="009B6278">
            <w:pPr>
              <w:pStyle w:val="TableParagraph"/>
              <w:rPr>
                <w:rFonts w:ascii="Times New Roman"/>
                <w:sz w:val="18"/>
              </w:rPr>
            </w:pPr>
            <w:r w:rsidRPr="00D34030">
              <w:rPr>
                <w:rFonts w:ascii="Times New Roman"/>
                <w:sz w:val="18"/>
              </w:rPr>
              <w:lastRenderedPageBreak/>
              <w:t> </w:t>
            </w:r>
            <w:r w:rsidRPr="00D34030">
              <w:rPr>
                <w:rFonts w:ascii="Times New Roman"/>
                <w:sz w:val="18"/>
              </w:rPr>
              <w:t>Risk De</w:t>
            </w:r>
            <w:r w:rsidRPr="00D34030">
              <w:rPr>
                <w:rFonts w:ascii="Times New Roman"/>
                <w:sz w:val="18"/>
              </w:rPr>
              <w:t>ğ</w:t>
            </w:r>
            <w:r w:rsidRPr="00D34030">
              <w:rPr>
                <w:rFonts w:ascii="Times New Roman"/>
                <w:sz w:val="18"/>
              </w:rPr>
              <w:t>erlendirme E</w:t>
            </w:r>
            <w:r w:rsidRPr="00D34030">
              <w:rPr>
                <w:rFonts w:ascii="Times New Roman"/>
                <w:sz w:val="18"/>
              </w:rPr>
              <w:t>ğ</w:t>
            </w:r>
            <w:r w:rsidRPr="00D34030">
              <w:rPr>
                <w:rFonts w:ascii="Times New Roman"/>
                <w:sz w:val="18"/>
              </w:rPr>
              <w:t>itimi Semineri</w:t>
            </w:r>
          </w:p>
        </w:tc>
        <w:tc>
          <w:tcPr>
            <w:tcW w:w="1540" w:type="dxa"/>
          </w:tcPr>
          <w:p w:rsidR="007837C9" w:rsidRDefault="00431CB9">
            <w:pPr>
              <w:pStyle w:val="TableParagraph"/>
              <w:rPr>
                <w:rFonts w:ascii="Times New Roman"/>
                <w:sz w:val="18"/>
              </w:rPr>
            </w:pPr>
            <w:r>
              <w:rPr>
                <w:rFonts w:ascii="Times New Roman"/>
                <w:sz w:val="18"/>
              </w:rPr>
              <w:lastRenderedPageBreak/>
              <w:t>2023</w:t>
            </w:r>
          </w:p>
          <w:p w:rsidR="00431CB9" w:rsidRDefault="00431CB9">
            <w:pPr>
              <w:pStyle w:val="TableParagraph"/>
              <w:rPr>
                <w:rFonts w:ascii="Times New Roman"/>
                <w:sz w:val="18"/>
              </w:rPr>
            </w:pPr>
            <w:r>
              <w:rPr>
                <w:rFonts w:ascii="Times New Roman"/>
                <w:sz w:val="18"/>
              </w:rPr>
              <w:t>2022</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lastRenderedPageBreak/>
              <w:t>2023</w:t>
            </w:r>
          </w:p>
        </w:tc>
        <w:tc>
          <w:tcPr>
            <w:tcW w:w="1266" w:type="dxa"/>
          </w:tcPr>
          <w:p w:rsidR="007837C9" w:rsidRPr="00D34030" w:rsidRDefault="009B6278">
            <w:pPr>
              <w:pStyle w:val="TableParagraph"/>
              <w:rPr>
                <w:rFonts w:ascii="Times New Roman"/>
                <w:sz w:val="18"/>
              </w:rPr>
            </w:pPr>
            <w:r w:rsidRPr="00D34030">
              <w:rPr>
                <w:rFonts w:ascii="Times New Roman"/>
                <w:sz w:val="18"/>
              </w:rPr>
              <w:lastRenderedPageBreak/>
              <w:t>2023003845</w:t>
            </w:r>
          </w:p>
          <w:p w:rsidR="009B6278" w:rsidRPr="00D34030" w:rsidRDefault="009B6278">
            <w:pPr>
              <w:pStyle w:val="TableParagraph"/>
              <w:rPr>
                <w:rFonts w:ascii="Times New Roman"/>
                <w:sz w:val="18"/>
              </w:rPr>
            </w:pPr>
            <w:r w:rsidRPr="00D34030">
              <w:rPr>
                <w:rFonts w:ascii="Times New Roman"/>
                <w:sz w:val="18"/>
              </w:rPr>
              <w:t>2022001577</w:t>
            </w:r>
          </w:p>
          <w:p w:rsidR="00D34030" w:rsidRDefault="00D34030">
            <w:pPr>
              <w:pStyle w:val="TableParagraph"/>
              <w:rPr>
                <w:rFonts w:ascii="Times New Roman"/>
                <w:sz w:val="18"/>
              </w:rPr>
            </w:pPr>
          </w:p>
          <w:p w:rsidR="009B6278" w:rsidRDefault="009B6278">
            <w:pPr>
              <w:pStyle w:val="TableParagraph"/>
              <w:rPr>
                <w:rFonts w:ascii="Times New Roman"/>
                <w:sz w:val="18"/>
              </w:rPr>
            </w:pPr>
            <w:r w:rsidRPr="00D34030">
              <w:rPr>
                <w:rFonts w:ascii="Times New Roman"/>
                <w:sz w:val="18"/>
              </w:rPr>
              <w:lastRenderedPageBreak/>
              <w:t>2023280219</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lastRenderedPageBreak/>
              <w:t>Mehmet ERASLAN</w:t>
            </w:r>
          </w:p>
        </w:tc>
        <w:tc>
          <w:tcPr>
            <w:tcW w:w="1291" w:type="dxa"/>
          </w:tcPr>
          <w:p w:rsidR="007837C9" w:rsidRDefault="007837C9">
            <w:pPr>
              <w:pStyle w:val="TableParagraph"/>
              <w:rPr>
                <w:rFonts w:ascii="Times New Roman"/>
                <w:sz w:val="18"/>
              </w:rPr>
            </w:pPr>
            <w:r>
              <w:rPr>
                <w:rFonts w:ascii="Times New Roman"/>
                <w:sz w:val="18"/>
              </w:rPr>
              <w:t>Gemi Makineleri</w:t>
            </w:r>
          </w:p>
        </w:tc>
        <w:tc>
          <w:tcPr>
            <w:tcW w:w="3124" w:type="dxa"/>
          </w:tcPr>
          <w:p w:rsidR="007837C9" w:rsidRPr="00D34030" w:rsidRDefault="009B6278">
            <w:pPr>
              <w:pStyle w:val="TableParagraph"/>
              <w:rPr>
                <w:rFonts w:ascii="Times New Roman"/>
                <w:sz w:val="18"/>
              </w:rPr>
            </w:pPr>
            <w:r w:rsidRPr="00D34030">
              <w:rPr>
                <w:rFonts w:ascii="Times New Roman"/>
                <w:sz w:val="18"/>
              </w:rPr>
              <w:t>Risk De</w:t>
            </w:r>
            <w:r w:rsidRPr="00D34030">
              <w:rPr>
                <w:rFonts w:ascii="Times New Roman"/>
                <w:sz w:val="18"/>
              </w:rPr>
              <w:t>ğ</w:t>
            </w:r>
            <w:r w:rsidRPr="00D34030">
              <w:rPr>
                <w:rFonts w:ascii="Times New Roman"/>
                <w:sz w:val="18"/>
              </w:rPr>
              <w:t>erlendirme E</w:t>
            </w:r>
            <w:r w:rsidRPr="00D34030">
              <w:rPr>
                <w:rFonts w:ascii="Times New Roman"/>
                <w:sz w:val="18"/>
              </w:rPr>
              <w:t>ğ</w:t>
            </w:r>
            <w:r w:rsidRPr="00D34030">
              <w:rPr>
                <w:rFonts w:ascii="Times New Roman"/>
                <w:sz w:val="18"/>
              </w:rPr>
              <w:t>itimi Semineri</w:t>
            </w:r>
          </w:p>
          <w:p w:rsidR="009B6278" w:rsidRPr="00D34030" w:rsidRDefault="009B6278">
            <w:pPr>
              <w:pStyle w:val="TableParagraph"/>
              <w:rPr>
                <w:rFonts w:ascii="Times New Roman"/>
                <w:sz w:val="18"/>
              </w:rPr>
            </w:pPr>
            <w:r w:rsidRPr="00D34030">
              <w:rPr>
                <w:rFonts w:ascii="Times New Roman"/>
                <w:sz w:val="18"/>
              </w:rPr>
              <w:t xml:space="preserve">MEB Birim Amirlerinin </w:t>
            </w:r>
            <w:r w:rsidRPr="00D34030">
              <w:rPr>
                <w:rFonts w:ascii="Times New Roman"/>
                <w:sz w:val="18"/>
              </w:rPr>
              <w:t>Öğ</w:t>
            </w:r>
            <w:r w:rsidRPr="00D34030">
              <w:rPr>
                <w:rFonts w:ascii="Times New Roman"/>
                <w:sz w:val="18"/>
              </w:rPr>
              <w:t>retmen Bilgilendirme Semineri</w:t>
            </w:r>
          </w:p>
          <w:p w:rsidR="009B6278" w:rsidRDefault="009B6278">
            <w:pPr>
              <w:pStyle w:val="TableParagraph"/>
              <w:rPr>
                <w:rFonts w:ascii="Times New Roman"/>
                <w:sz w:val="18"/>
              </w:rPr>
            </w:pPr>
            <w:r w:rsidRPr="00D34030">
              <w:rPr>
                <w:rFonts w:ascii="Times New Roman"/>
                <w:sz w:val="18"/>
              </w:rPr>
              <w:t>Gen</w:t>
            </w:r>
            <w:r w:rsidRPr="00D34030">
              <w:rPr>
                <w:rFonts w:ascii="Times New Roman"/>
                <w:sz w:val="18"/>
              </w:rPr>
              <w:t>ç</w:t>
            </w:r>
            <w:r w:rsidRPr="00D34030">
              <w:rPr>
                <w:rFonts w:ascii="Times New Roman"/>
                <w:sz w:val="18"/>
              </w:rPr>
              <w:t xml:space="preserve">lerle </w:t>
            </w:r>
            <w:r w:rsidRPr="00D34030">
              <w:rPr>
                <w:rFonts w:ascii="Times New Roman"/>
                <w:sz w:val="18"/>
              </w:rPr>
              <w:t>İ</w:t>
            </w:r>
            <w:r w:rsidRPr="00D34030">
              <w:rPr>
                <w:rFonts w:ascii="Times New Roman"/>
                <w:sz w:val="18"/>
              </w:rPr>
              <w:t>leti</w:t>
            </w:r>
            <w:r w:rsidRPr="00D34030">
              <w:rPr>
                <w:rFonts w:ascii="Times New Roman"/>
                <w:sz w:val="18"/>
              </w:rPr>
              <w:t>ş</w:t>
            </w:r>
            <w:r w:rsidRPr="00D34030">
              <w:rPr>
                <w:rFonts w:ascii="Times New Roman"/>
                <w:sz w:val="18"/>
              </w:rPr>
              <w:t>im Semineri</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tc>
        <w:tc>
          <w:tcPr>
            <w:tcW w:w="1266" w:type="dxa"/>
          </w:tcPr>
          <w:p w:rsidR="007837C9" w:rsidRPr="00D34030" w:rsidRDefault="009B6278">
            <w:pPr>
              <w:pStyle w:val="TableParagraph"/>
              <w:rPr>
                <w:rFonts w:ascii="Times New Roman"/>
                <w:sz w:val="18"/>
              </w:rPr>
            </w:pPr>
            <w:r w:rsidRPr="00D34030">
              <w:rPr>
                <w:rFonts w:ascii="Times New Roman"/>
                <w:sz w:val="18"/>
              </w:rPr>
              <w:t>2023280219</w:t>
            </w:r>
          </w:p>
          <w:p w:rsidR="009B6278" w:rsidRPr="00D34030" w:rsidRDefault="009B6278">
            <w:pPr>
              <w:pStyle w:val="TableParagraph"/>
              <w:rPr>
                <w:rFonts w:ascii="Times New Roman"/>
                <w:sz w:val="18"/>
              </w:rPr>
            </w:pPr>
            <w:r w:rsidRPr="00D34030">
              <w:rPr>
                <w:rFonts w:ascii="Times New Roman"/>
                <w:sz w:val="18"/>
              </w:rPr>
              <w:t>2023007736</w:t>
            </w:r>
          </w:p>
          <w:p w:rsidR="00D34030" w:rsidRDefault="00D34030">
            <w:pPr>
              <w:pStyle w:val="TableParagraph"/>
              <w:rPr>
                <w:rFonts w:ascii="Times New Roman"/>
                <w:sz w:val="18"/>
              </w:rPr>
            </w:pPr>
          </w:p>
          <w:p w:rsidR="009B6278" w:rsidRDefault="009B6278">
            <w:pPr>
              <w:pStyle w:val="TableParagraph"/>
              <w:rPr>
                <w:rFonts w:ascii="Times New Roman"/>
                <w:sz w:val="18"/>
              </w:rPr>
            </w:pPr>
            <w:r w:rsidRPr="00D34030">
              <w:rPr>
                <w:rFonts w:ascii="Times New Roman"/>
                <w:sz w:val="18"/>
              </w:rPr>
              <w:t>2023003861</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Murat ALKA</w:t>
            </w:r>
            <w:r>
              <w:rPr>
                <w:rFonts w:ascii="Times New Roman"/>
                <w:sz w:val="18"/>
              </w:rPr>
              <w:t>Ç</w:t>
            </w:r>
          </w:p>
        </w:tc>
        <w:tc>
          <w:tcPr>
            <w:tcW w:w="1291" w:type="dxa"/>
          </w:tcPr>
          <w:p w:rsidR="007837C9" w:rsidRDefault="007837C9">
            <w:pPr>
              <w:pStyle w:val="TableParagraph"/>
              <w:rPr>
                <w:rFonts w:ascii="Times New Roman"/>
                <w:sz w:val="18"/>
              </w:rPr>
            </w:pPr>
            <w:r>
              <w:rPr>
                <w:rFonts w:ascii="Times New Roman"/>
                <w:sz w:val="18"/>
              </w:rPr>
              <w:t>Gemi Y</w:t>
            </w:r>
            <w:r>
              <w:rPr>
                <w:rFonts w:ascii="Times New Roman"/>
                <w:sz w:val="18"/>
              </w:rPr>
              <w:t>ö</w:t>
            </w:r>
            <w:r>
              <w:rPr>
                <w:rFonts w:ascii="Times New Roman"/>
                <w:sz w:val="18"/>
              </w:rPr>
              <w:t>netimi</w:t>
            </w:r>
          </w:p>
        </w:tc>
        <w:tc>
          <w:tcPr>
            <w:tcW w:w="3124" w:type="dxa"/>
          </w:tcPr>
          <w:p w:rsidR="007837C9" w:rsidRPr="00D34030" w:rsidRDefault="00CB6ECE">
            <w:pPr>
              <w:pStyle w:val="TableParagraph"/>
              <w:rPr>
                <w:rFonts w:ascii="Times New Roman"/>
                <w:sz w:val="18"/>
              </w:rPr>
            </w:pPr>
            <w:r w:rsidRPr="00D34030">
              <w:rPr>
                <w:rFonts w:ascii="Times New Roman"/>
                <w:sz w:val="18"/>
              </w:rPr>
              <w:t> </w:t>
            </w:r>
            <w:r w:rsidRPr="00D34030">
              <w:rPr>
                <w:rFonts w:ascii="Times New Roman"/>
                <w:sz w:val="18"/>
              </w:rPr>
              <w:t>Hijyen E</w:t>
            </w:r>
            <w:r w:rsidRPr="00D34030">
              <w:rPr>
                <w:rFonts w:ascii="Times New Roman"/>
                <w:sz w:val="18"/>
              </w:rPr>
              <w:t>ğ</w:t>
            </w:r>
            <w:r w:rsidRPr="00D34030">
              <w:rPr>
                <w:rFonts w:ascii="Times New Roman"/>
                <w:sz w:val="18"/>
              </w:rPr>
              <w:t>itimi Semineri</w:t>
            </w:r>
          </w:p>
          <w:p w:rsidR="00CB6ECE" w:rsidRPr="00D34030" w:rsidRDefault="00CB6ECE">
            <w:pPr>
              <w:pStyle w:val="TableParagraph"/>
              <w:rPr>
                <w:rFonts w:ascii="Times New Roman"/>
                <w:sz w:val="18"/>
              </w:rPr>
            </w:pPr>
            <w:r w:rsidRPr="00D34030">
              <w:rPr>
                <w:rFonts w:ascii="Times New Roman"/>
                <w:sz w:val="18"/>
              </w:rPr>
              <w:t xml:space="preserve">MEB Birim Amirlerinin </w:t>
            </w:r>
            <w:r w:rsidRPr="00D34030">
              <w:rPr>
                <w:rFonts w:ascii="Times New Roman"/>
                <w:sz w:val="18"/>
              </w:rPr>
              <w:t>Öğ</w:t>
            </w:r>
            <w:r w:rsidRPr="00D34030">
              <w:rPr>
                <w:rFonts w:ascii="Times New Roman"/>
                <w:sz w:val="18"/>
              </w:rPr>
              <w:t>retmen Bilgilendirme Semineri</w:t>
            </w:r>
          </w:p>
          <w:p w:rsidR="00CB6ECE" w:rsidRDefault="00CB6ECE">
            <w:pPr>
              <w:pStyle w:val="TableParagraph"/>
              <w:rPr>
                <w:rFonts w:ascii="Times New Roman"/>
                <w:sz w:val="18"/>
              </w:rPr>
            </w:pPr>
            <w:r w:rsidRPr="00D34030">
              <w:rPr>
                <w:rFonts w:ascii="Times New Roman"/>
                <w:sz w:val="18"/>
              </w:rPr>
              <w:t>Okul K</w:t>
            </w:r>
            <w:r w:rsidRPr="00D34030">
              <w:rPr>
                <w:rFonts w:ascii="Times New Roman"/>
                <w:sz w:val="18"/>
              </w:rPr>
              <w:t>ü</w:t>
            </w:r>
            <w:r w:rsidRPr="00D34030">
              <w:rPr>
                <w:rFonts w:ascii="Times New Roman"/>
                <w:sz w:val="18"/>
              </w:rPr>
              <w:t>lt</w:t>
            </w:r>
            <w:r w:rsidRPr="00D34030">
              <w:rPr>
                <w:rFonts w:ascii="Times New Roman"/>
                <w:sz w:val="18"/>
              </w:rPr>
              <w:t>ü</w:t>
            </w:r>
            <w:r w:rsidRPr="00D34030">
              <w:rPr>
                <w:rFonts w:ascii="Times New Roman"/>
                <w:sz w:val="18"/>
              </w:rPr>
              <w:t>r</w:t>
            </w:r>
            <w:r w:rsidRPr="00D34030">
              <w:rPr>
                <w:rFonts w:ascii="Times New Roman"/>
                <w:sz w:val="18"/>
              </w:rPr>
              <w:t>ü</w:t>
            </w:r>
            <w:r w:rsidRPr="00D34030">
              <w:rPr>
                <w:rFonts w:ascii="Times New Roman"/>
                <w:sz w:val="18"/>
              </w:rPr>
              <w:t>n</w:t>
            </w:r>
            <w:r w:rsidRPr="00D34030">
              <w:rPr>
                <w:rFonts w:ascii="Times New Roman"/>
                <w:sz w:val="18"/>
              </w:rPr>
              <w:t>ü</w:t>
            </w:r>
            <w:r w:rsidRPr="00D34030">
              <w:rPr>
                <w:rFonts w:ascii="Times New Roman"/>
                <w:sz w:val="18"/>
              </w:rPr>
              <w:t>n Geli</w:t>
            </w:r>
            <w:r w:rsidRPr="00D34030">
              <w:rPr>
                <w:rFonts w:ascii="Times New Roman"/>
                <w:sz w:val="18"/>
              </w:rPr>
              <w:t>ş</w:t>
            </w:r>
            <w:r w:rsidRPr="00D34030">
              <w:rPr>
                <w:rFonts w:ascii="Times New Roman"/>
                <w:sz w:val="18"/>
              </w:rPr>
              <w:t>tirilmesi Semineri</w:t>
            </w:r>
          </w:p>
        </w:tc>
        <w:tc>
          <w:tcPr>
            <w:tcW w:w="1540" w:type="dxa"/>
          </w:tcPr>
          <w:p w:rsidR="007837C9" w:rsidRDefault="00431CB9">
            <w:pPr>
              <w:pStyle w:val="TableParagraph"/>
              <w:rPr>
                <w:rFonts w:ascii="Times New Roman"/>
                <w:sz w:val="18"/>
              </w:rPr>
            </w:pPr>
            <w:r>
              <w:rPr>
                <w:rFonts w:ascii="Times New Roman"/>
                <w:sz w:val="18"/>
              </w:rPr>
              <w:t>2024</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tc>
        <w:tc>
          <w:tcPr>
            <w:tcW w:w="1266" w:type="dxa"/>
          </w:tcPr>
          <w:p w:rsidR="007837C9" w:rsidRPr="00D34030" w:rsidRDefault="00CB6ECE">
            <w:pPr>
              <w:pStyle w:val="TableParagraph"/>
              <w:rPr>
                <w:rFonts w:ascii="Times New Roman"/>
                <w:sz w:val="18"/>
              </w:rPr>
            </w:pPr>
            <w:r w:rsidRPr="00D34030">
              <w:rPr>
                <w:rFonts w:ascii="Times New Roman"/>
                <w:sz w:val="18"/>
              </w:rPr>
              <w:t>2024981262</w:t>
            </w:r>
          </w:p>
          <w:p w:rsidR="00CB6ECE" w:rsidRPr="00D34030" w:rsidRDefault="00CB6ECE">
            <w:pPr>
              <w:pStyle w:val="TableParagraph"/>
              <w:rPr>
                <w:rFonts w:ascii="Times New Roman"/>
                <w:sz w:val="18"/>
              </w:rPr>
            </w:pPr>
            <w:r w:rsidRPr="00D34030">
              <w:rPr>
                <w:rFonts w:ascii="Times New Roman"/>
                <w:sz w:val="18"/>
              </w:rPr>
              <w:t>2023007736</w:t>
            </w:r>
          </w:p>
          <w:p w:rsidR="00D34030" w:rsidRDefault="00D34030">
            <w:pPr>
              <w:pStyle w:val="TableParagraph"/>
              <w:rPr>
                <w:rFonts w:ascii="Times New Roman"/>
                <w:sz w:val="18"/>
              </w:rPr>
            </w:pPr>
          </w:p>
          <w:p w:rsidR="00CB6ECE" w:rsidRDefault="00CB6ECE">
            <w:pPr>
              <w:pStyle w:val="TableParagraph"/>
              <w:rPr>
                <w:rFonts w:ascii="Times New Roman"/>
                <w:sz w:val="18"/>
              </w:rPr>
            </w:pPr>
            <w:r w:rsidRPr="00D34030">
              <w:rPr>
                <w:rFonts w:ascii="Times New Roman"/>
                <w:sz w:val="18"/>
              </w:rPr>
              <w:t>2023003856</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 xml:space="preserve">Necmettin </w:t>
            </w:r>
            <w:r>
              <w:rPr>
                <w:rFonts w:ascii="Times New Roman"/>
                <w:sz w:val="18"/>
              </w:rPr>
              <w:t>Ç</w:t>
            </w:r>
            <w:r>
              <w:rPr>
                <w:rFonts w:ascii="Times New Roman"/>
                <w:sz w:val="18"/>
              </w:rPr>
              <w:t>AVU</w:t>
            </w:r>
            <w:r>
              <w:rPr>
                <w:rFonts w:ascii="Times New Roman"/>
                <w:sz w:val="18"/>
              </w:rPr>
              <w:t>Ş</w:t>
            </w:r>
          </w:p>
        </w:tc>
        <w:tc>
          <w:tcPr>
            <w:tcW w:w="1291" w:type="dxa"/>
          </w:tcPr>
          <w:p w:rsidR="007837C9" w:rsidRDefault="007837C9">
            <w:pPr>
              <w:pStyle w:val="TableParagraph"/>
              <w:rPr>
                <w:rFonts w:ascii="Times New Roman"/>
                <w:sz w:val="18"/>
              </w:rPr>
            </w:pPr>
            <w:r>
              <w:rPr>
                <w:rFonts w:ascii="Times New Roman"/>
                <w:sz w:val="18"/>
              </w:rPr>
              <w:t>Gemi Y</w:t>
            </w:r>
            <w:r>
              <w:rPr>
                <w:rFonts w:ascii="Times New Roman"/>
                <w:sz w:val="18"/>
              </w:rPr>
              <w:t>ö</w:t>
            </w:r>
            <w:r>
              <w:rPr>
                <w:rFonts w:ascii="Times New Roman"/>
                <w:sz w:val="18"/>
              </w:rPr>
              <w:t>netimi</w:t>
            </w:r>
          </w:p>
        </w:tc>
        <w:tc>
          <w:tcPr>
            <w:tcW w:w="3124" w:type="dxa"/>
          </w:tcPr>
          <w:p w:rsidR="007837C9" w:rsidRPr="00D34030" w:rsidRDefault="00D34030">
            <w:pPr>
              <w:pStyle w:val="TableParagraph"/>
              <w:rPr>
                <w:rFonts w:ascii="Times New Roman"/>
                <w:sz w:val="18"/>
              </w:rPr>
            </w:pPr>
            <w:r w:rsidRPr="00D34030">
              <w:rPr>
                <w:rFonts w:ascii="Times New Roman"/>
                <w:sz w:val="18"/>
              </w:rPr>
              <w:t>Hijyen E</w:t>
            </w:r>
            <w:r w:rsidRPr="00D34030">
              <w:rPr>
                <w:rFonts w:ascii="Times New Roman"/>
                <w:sz w:val="18"/>
              </w:rPr>
              <w:t>ğ</w:t>
            </w:r>
            <w:r w:rsidRPr="00D34030">
              <w:rPr>
                <w:rFonts w:ascii="Times New Roman"/>
                <w:sz w:val="18"/>
              </w:rPr>
              <w:t>itimi Semineri</w:t>
            </w:r>
          </w:p>
          <w:p w:rsidR="00D34030" w:rsidRPr="00D34030" w:rsidRDefault="00D34030">
            <w:pPr>
              <w:pStyle w:val="TableParagraph"/>
              <w:rPr>
                <w:rFonts w:ascii="Times New Roman"/>
                <w:sz w:val="18"/>
              </w:rPr>
            </w:pPr>
            <w:r w:rsidRPr="00D34030">
              <w:rPr>
                <w:rFonts w:ascii="Times New Roman"/>
                <w:sz w:val="18"/>
              </w:rPr>
              <w:t>Risk De</w:t>
            </w:r>
            <w:r w:rsidRPr="00D34030">
              <w:rPr>
                <w:rFonts w:ascii="Times New Roman"/>
                <w:sz w:val="18"/>
              </w:rPr>
              <w:t>ğ</w:t>
            </w:r>
            <w:r w:rsidRPr="00D34030">
              <w:rPr>
                <w:rFonts w:ascii="Times New Roman"/>
                <w:sz w:val="18"/>
              </w:rPr>
              <w:t>erlendirme E</w:t>
            </w:r>
            <w:r w:rsidRPr="00D34030">
              <w:rPr>
                <w:rFonts w:ascii="Times New Roman"/>
                <w:sz w:val="18"/>
              </w:rPr>
              <w:t>ğ</w:t>
            </w:r>
            <w:r w:rsidRPr="00D34030">
              <w:rPr>
                <w:rFonts w:ascii="Times New Roman"/>
                <w:sz w:val="18"/>
              </w:rPr>
              <w:t>itimi Semineri</w:t>
            </w:r>
          </w:p>
          <w:p w:rsidR="00D34030" w:rsidRDefault="00D34030">
            <w:pPr>
              <w:pStyle w:val="TableParagraph"/>
              <w:rPr>
                <w:rFonts w:ascii="Times New Roman"/>
                <w:sz w:val="18"/>
              </w:rPr>
            </w:pPr>
            <w:r w:rsidRPr="00D34030">
              <w:rPr>
                <w:rFonts w:ascii="Times New Roman"/>
                <w:sz w:val="18"/>
              </w:rPr>
              <w:t>5 Kelime1 Hik</w:t>
            </w:r>
            <w:r w:rsidRPr="00D34030">
              <w:rPr>
                <w:rFonts w:ascii="Times New Roman"/>
                <w:sz w:val="18"/>
              </w:rPr>
              <w:t>â</w:t>
            </w:r>
            <w:r w:rsidRPr="00D34030">
              <w:rPr>
                <w:rFonts w:ascii="Times New Roman"/>
                <w:sz w:val="18"/>
              </w:rPr>
              <w:t>ye Semineri</w:t>
            </w:r>
          </w:p>
        </w:tc>
        <w:tc>
          <w:tcPr>
            <w:tcW w:w="1540" w:type="dxa"/>
          </w:tcPr>
          <w:p w:rsidR="007837C9" w:rsidRDefault="00431CB9">
            <w:pPr>
              <w:pStyle w:val="TableParagraph"/>
              <w:rPr>
                <w:rFonts w:ascii="Times New Roman"/>
                <w:sz w:val="18"/>
              </w:rPr>
            </w:pPr>
            <w:r>
              <w:rPr>
                <w:rFonts w:ascii="Times New Roman"/>
                <w:sz w:val="18"/>
              </w:rPr>
              <w:t>2024</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tc>
        <w:tc>
          <w:tcPr>
            <w:tcW w:w="1266" w:type="dxa"/>
          </w:tcPr>
          <w:p w:rsidR="00D34030" w:rsidRPr="00D34030" w:rsidRDefault="00D34030" w:rsidP="00D34030">
            <w:pPr>
              <w:pStyle w:val="TableParagraph"/>
              <w:rPr>
                <w:rFonts w:ascii="Times New Roman"/>
                <w:sz w:val="18"/>
              </w:rPr>
            </w:pPr>
            <w:r w:rsidRPr="00D34030">
              <w:rPr>
                <w:rFonts w:ascii="Times New Roman"/>
                <w:sz w:val="18"/>
              </w:rPr>
              <w:t>2024981262</w:t>
            </w:r>
            <w:r w:rsidRPr="00D34030">
              <w:rPr>
                <w:rFonts w:ascii="Times New Roman"/>
                <w:sz w:val="18"/>
              </w:rPr>
              <w:br/>
              <w:t>2023280219</w:t>
            </w:r>
          </w:p>
          <w:p w:rsidR="00D34030" w:rsidRDefault="00D34030">
            <w:pPr>
              <w:pStyle w:val="TableParagraph"/>
              <w:rPr>
                <w:rFonts w:ascii="Times New Roman"/>
                <w:sz w:val="18"/>
              </w:rPr>
            </w:pPr>
            <w:r w:rsidRPr="00D34030">
              <w:rPr>
                <w:rFonts w:ascii="Times New Roman"/>
                <w:sz w:val="18"/>
              </w:rPr>
              <w:t>2023003842</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Nurcan TELATAR</w:t>
            </w:r>
          </w:p>
        </w:tc>
        <w:tc>
          <w:tcPr>
            <w:tcW w:w="1291" w:type="dxa"/>
          </w:tcPr>
          <w:p w:rsidR="007837C9" w:rsidRDefault="007837C9">
            <w:pPr>
              <w:pStyle w:val="TableParagraph"/>
              <w:rPr>
                <w:rFonts w:ascii="Times New Roman"/>
                <w:sz w:val="18"/>
              </w:rPr>
            </w:pPr>
            <w:r>
              <w:rPr>
                <w:rFonts w:ascii="Times New Roman"/>
                <w:sz w:val="18"/>
              </w:rPr>
              <w:t>Fizik</w:t>
            </w:r>
          </w:p>
        </w:tc>
        <w:tc>
          <w:tcPr>
            <w:tcW w:w="3124" w:type="dxa"/>
          </w:tcPr>
          <w:p w:rsidR="007837C9" w:rsidRPr="00431CB9" w:rsidRDefault="00431CB9">
            <w:pPr>
              <w:pStyle w:val="TableParagraph"/>
              <w:rPr>
                <w:rFonts w:ascii="Times New Roman"/>
                <w:sz w:val="18"/>
              </w:rPr>
            </w:pPr>
            <w:r w:rsidRPr="00431CB9">
              <w:rPr>
                <w:rFonts w:ascii="Times New Roman"/>
                <w:sz w:val="18"/>
              </w:rPr>
              <w:t>Ö</w:t>
            </w:r>
            <w:r w:rsidRPr="00431CB9">
              <w:rPr>
                <w:rFonts w:ascii="Times New Roman"/>
                <w:sz w:val="18"/>
              </w:rPr>
              <w:t xml:space="preserve">zel Yetenekli </w:t>
            </w:r>
            <w:r w:rsidRPr="00431CB9">
              <w:rPr>
                <w:rFonts w:ascii="Times New Roman"/>
                <w:sz w:val="18"/>
              </w:rPr>
              <w:t>Öğ</w:t>
            </w:r>
            <w:r w:rsidRPr="00431CB9">
              <w:rPr>
                <w:rFonts w:ascii="Times New Roman"/>
                <w:sz w:val="18"/>
              </w:rPr>
              <w:t>rencilerin Ay</w:t>
            </w:r>
            <w:r w:rsidRPr="00431CB9">
              <w:rPr>
                <w:rFonts w:ascii="Times New Roman"/>
                <w:sz w:val="18"/>
              </w:rPr>
              <w:t>ı</w:t>
            </w:r>
            <w:r w:rsidRPr="00431CB9">
              <w:rPr>
                <w:rFonts w:ascii="Times New Roman"/>
                <w:sz w:val="18"/>
              </w:rPr>
              <w:t xml:space="preserve">rt Edici </w:t>
            </w:r>
            <w:r w:rsidRPr="00431CB9">
              <w:rPr>
                <w:rFonts w:ascii="Times New Roman"/>
                <w:sz w:val="18"/>
              </w:rPr>
              <w:t>Ö</w:t>
            </w:r>
            <w:r w:rsidRPr="00431CB9">
              <w:rPr>
                <w:rFonts w:ascii="Times New Roman"/>
                <w:sz w:val="18"/>
              </w:rPr>
              <w:t>zellikleri Semineri</w:t>
            </w:r>
          </w:p>
          <w:p w:rsidR="00431CB9" w:rsidRPr="00431CB9" w:rsidRDefault="00431CB9">
            <w:pPr>
              <w:pStyle w:val="TableParagraph"/>
              <w:rPr>
                <w:rFonts w:ascii="Times New Roman"/>
                <w:sz w:val="18"/>
              </w:rPr>
            </w:pPr>
            <w:r w:rsidRPr="00431CB9">
              <w:rPr>
                <w:rFonts w:ascii="Times New Roman"/>
                <w:sz w:val="18"/>
              </w:rPr>
              <w:t>T</w:t>
            </w:r>
            <w:r w:rsidRPr="00431CB9">
              <w:rPr>
                <w:rFonts w:ascii="Times New Roman"/>
                <w:sz w:val="18"/>
              </w:rPr>
              <w:t>ü</w:t>
            </w:r>
            <w:r w:rsidRPr="00431CB9">
              <w:rPr>
                <w:rFonts w:ascii="Times New Roman"/>
                <w:sz w:val="18"/>
              </w:rPr>
              <w:t>rk Mitolojisinin E</w:t>
            </w:r>
            <w:r w:rsidRPr="00431CB9">
              <w:rPr>
                <w:rFonts w:ascii="Times New Roman"/>
                <w:sz w:val="18"/>
              </w:rPr>
              <w:t>ğ</w:t>
            </w:r>
            <w:r w:rsidRPr="00431CB9">
              <w:rPr>
                <w:rFonts w:ascii="Times New Roman"/>
                <w:sz w:val="18"/>
              </w:rPr>
              <w:t xml:space="preserve">itimdeki Yeri ve </w:t>
            </w:r>
            <w:r w:rsidRPr="00431CB9">
              <w:rPr>
                <w:rFonts w:ascii="Times New Roman"/>
                <w:sz w:val="18"/>
              </w:rPr>
              <w:t>Ö</w:t>
            </w:r>
            <w:r w:rsidRPr="00431CB9">
              <w:rPr>
                <w:rFonts w:ascii="Times New Roman"/>
                <w:sz w:val="18"/>
              </w:rPr>
              <w:t>nemi Semineri</w:t>
            </w:r>
          </w:p>
          <w:p w:rsidR="00431CB9" w:rsidRDefault="00431CB9">
            <w:pPr>
              <w:pStyle w:val="TableParagraph"/>
              <w:rPr>
                <w:rFonts w:ascii="Times New Roman"/>
                <w:sz w:val="18"/>
              </w:rPr>
            </w:pPr>
            <w:r w:rsidRPr="00431CB9">
              <w:rPr>
                <w:rFonts w:ascii="Times New Roman"/>
                <w:sz w:val="18"/>
              </w:rPr>
              <w:t>Ba</w:t>
            </w:r>
            <w:r w:rsidRPr="00431CB9">
              <w:rPr>
                <w:rFonts w:ascii="Times New Roman"/>
                <w:sz w:val="18"/>
              </w:rPr>
              <w:t>ğı</w:t>
            </w:r>
            <w:r w:rsidRPr="00431CB9">
              <w:rPr>
                <w:rFonts w:ascii="Times New Roman"/>
                <w:sz w:val="18"/>
              </w:rPr>
              <w:t>ml</w:t>
            </w:r>
            <w:r w:rsidRPr="00431CB9">
              <w:rPr>
                <w:rFonts w:ascii="Times New Roman"/>
                <w:sz w:val="18"/>
              </w:rPr>
              <w:t>ı</w:t>
            </w:r>
            <w:r w:rsidRPr="00431CB9">
              <w:rPr>
                <w:rFonts w:ascii="Times New Roman"/>
                <w:sz w:val="18"/>
              </w:rPr>
              <w:t>l</w:t>
            </w:r>
            <w:r w:rsidRPr="00431CB9">
              <w:rPr>
                <w:rFonts w:ascii="Times New Roman"/>
                <w:sz w:val="18"/>
              </w:rPr>
              <w:t>ı</w:t>
            </w:r>
            <w:r w:rsidRPr="00431CB9">
              <w:rPr>
                <w:rFonts w:ascii="Times New Roman"/>
                <w:sz w:val="18"/>
              </w:rPr>
              <w:t>kla M</w:t>
            </w:r>
            <w:r w:rsidRPr="00431CB9">
              <w:rPr>
                <w:rFonts w:ascii="Times New Roman"/>
                <w:sz w:val="18"/>
              </w:rPr>
              <w:t>ü</w:t>
            </w:r>
            <w:r w:rsidRPr="00431CB9">
              <w:rPr>
                <w:rFonts w:ascii="Times New Roman"/>
                <w:sz w:val="18"/>
              </w:rPr>
              <w:t>cadele Semineri 1</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tc>
        <w:tc>
          <w:tcPr>
            <w:tcW w:w="1266" w:type="dxa"/>
          </w:tcPr>
          <w:p w:rsidR="007837C9" w:rsidRPr="00431CB9" w:rsidRDefault="00431CB9">
            <w:pPr>
              <w:pStyle w:val="TableParagraph"/>
              <w:rPr>
                <w:rFonts w:ascii="Times New Roman"/>
                <w:sz w:val="18"/>
              </w:rPr>
            </w:pPr>
            <w:r w:rsidRPr="00431CB9">
              <w:rPr>
                <w:rFonts w:ascii="Times New Roman"/>
                <w:sz w:val="18"/>
              </w:rPr>
              <w:t>2023003870</w:t>
            </w:r>
          </w:p>
          <w:p w:rsidR="00431CB9" w:rsidRPr="00431CB9" w:rsidRDefault="00431CB9" w:rsidP="00431CB9">
            <w:pPr>
              <w:spacing w:after="75"/>
              <w:rPr>
                <w:rFonts w:ascii="Times New Roman"/>
                <w:sz w:val="18"/>
              </w:rPr>
            </w:pPr>
            <w:r w:rsidRPr="00431CB9">
              <w:rPr>
                <w:rFonts w:ascii="Times New Roman"/>
                <w:sz w:val="18"/>
              </w:rPr>
              <w:br/>
              <w:t>2023002450</w:t>
            </w:r>
          </w:p>
          <w:p w:rsidR="00431CB9" w:rsidRDefault="00431CB9">
            <w:pPr>
              <w:pStyle w:val="TableParagraph"/>
              <w:rPr>
                <w:rFonts w:ascii="Times New Roman"/>
                <w:sz w:val="18"/>
              </w:rPr>
            </w:pPr>
            <w:r w:rsidRPr="00431CB9">
              <w:rPr>
                <w:rFonts w:ascii="Times New Roman"/>
                <w:sz w:val="18"/>
              </w:rPr>
              <w:t>2023001142</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Osman KAYI</w:t>
            </w:r>
            <w:r>
              <w:rPr>
                <w:rFonts w:ascii="Times New Roman"/>
                <w:sz w:val="18"/>
              </w:rPr>
              <w:t>Ş</w:t>
            </w:r>
          </w:p>
        </w:tc>
        <w:tc>
          <w:tcPr>
            <w:tcW w:w="1291" w:type="dxa"/>
          </w:tcPr>
          <w:p w:rsidR="007837C9" w:rsidRDefault="007837C9">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Ahlak Bilgisi</w:t>
            </w:r>
          </w:p>
        </w:tc>
        <w:tc>
          <w:tcPr>
            <w:tcW w:w="3124" w:type="dxa"/>
          </w:tcPr>
          <w:p w:rsidR="007837C9" w:rsidRPr="00431CB9" w:rsidRDefault="00431CB9">
            <w:pPr>
              <w:pStyle w:val="TableParagraph"/>
              <w:rPr>
                <w:rFonts w:ascii="Times New Roman"/>
                <w:sz w:val="18"/>
              </w:rPr>
            </w:pPr>
            <w:r w:rsidRPr="00431CB9">
              <w:rPr>
                <w:rFonts w:ascii="Times New Roman"/>
                <w:sz w:val="18"/>
              </w:rPr>
              <w:t xml:space="preserve">MEB Birim Amirlerinin </w:t>
            </w:r>
            <w:r w:rsidRPr="00431CB9">
              <w:rPr>
                <w:rFonts w:ascii="Times New Roman"/>
                <w:sz w:val="18"/>
              </w:rPr>
              <w:t>Öğ</w:t>
            </w:r>
            <w:r w:rsidRPr="00431CB9">
              <w:rPr>
                <w:rFonts w:ascii="Times New Roman"/>
                <w:sz w:val="18"/>
              </w:rPr>
              <w:t>retmen Bilgilendirme Semineri</w:t>
            </w:r>
          </w:p>
          <w:p w:rsidR="00431CB9" w:rsidRPr="00431CB9" w:rsidRDefault="00431CB9">
            <w:pPr>
              <w:pStyle w:val="TableParagraph"/>
              <w:rPr>
                <w:rFonts w:ascii="Times New Roman"/>
                <w:sz w:val="18"/>
              </w:rPr>
            </w:pPr>
            <w:r w:rsidRPr="00431CB9">
              <w:rPr>
                <w:rFonts w:ascii="Times New Roman"/>
                <w:sz w:val="18"/>
              </w:rPr>
              <w:t>Okul K</w:t>
            </w:r>
            <w:r w:rsidRPr="00431CB9">
              <w:rPr>
                <w:rFonts w:ascii="Times New Roman"/>
                <w:sz w:val="18"/>
              </w:rPr>
              <w:t>ü</w:t>
            </w:r>
            <w:r w:rsidRPr="00431CB9">
              <w:rPr>
                <w:rFonts w:ascii="Times New Roman"/>
                <w:sz w:val="18"/>
              </w:rPr>
              <w:t>lt</w:t>
            </w:r>
            <w:r w:rsidRPr="00431CB9">
              <w:rPr>
                <w:rFonts w:ascii="Times New Roman"/>
                <w:sz w:val="18"/>
              </w:rPr>
              <w:t>ü</w:t>
            </w:r>
            <w:r w:rsidRPr="00431CB9">
              <w:rPr>
                <w:rFonts w:ascii="Times New Roman"/>
                <w:sz w:val="18"/>
              </w:rPr>
              <w:t>r</w:t>
            </w:r>
            <w:r w:rsidRPr="00431CB9">
              <w:rPr>
                <w:rFonts w:ascii="Times New Roman"/>
                <w:sz w:val="18"/>
              </w:rPr>
              <w:t>ü</w:t>
            </w:r>
            <w:r w:rsidRPr="00431CB9">
              <w:rPr>
                <w:rFonts w:ascii="Times New Roman"/>
                <w:sz w:val="18"/>
              </w:rPr>
              <w:t>n</w:t>
            </w:r>
            <w:r w:rsidRPr="00431CB9">
              <w:rPr>
                <w:rFonts w:ascii="Times New Roman"/>
                <w:sz w:val="18"/>
              </w:rPr>
              <w:t>ü</w:t>
            </w:r>
            <w:r w:rsidRPr="00431CB9">
              <w:rPr>
                <w:rFonts w:ascii="Times New Roman"/>
                <w:sz w:val="18"/>
              </w:rPr>
              <w:t>n Geli</w:t>
            </w:r>
            <w:r w:rsidRPr="00431CB9">
              <w:rPr>
                <w:rFonts w:ascii="Times New Roman"/>
                <w:sz w:val="18"/>
              </w:rPr>
              <w:t>ş</w:t>
            </w:r>
            <w:r w:rsidRPr="00431CB9">
              <w:rPr>
                <w:rFonts w:ascii="Times New Roman"/>
                <w:sz w:val="18"/>
              </w:rPr>
              <w:t>tirilmesi Semineri</w:t>
            </w:r>
          </w:p>
          <w:p w:rsidR="00431CB9" w:rsidRDefault="00431CB9">
            <w:pPr>
              <w:pStyle w:val="TableParagraph"/>
              <w:rPr>
                <w:rFonts w:ascii="Times New Roman"/>
                <w:sz w:val="18"/>
              </w:rPr>
            </w:pPr>
            <w:r w:rsidRPr="00431CB9">
              <w:rPr>
                <w:rFonts w:ascii="Times New Roman"/>
                <w:sz w:val="18"/>
              </w:rPr>
              <w:t>İ</w:t>
            </w:r>
            <w:r w:rsidRPr="00431CB9">
              <w:rPr>
                <w:rFonts w:ascii="Times New Roman"/>
                <w:sz w:val="18"/>
              </w:rPr>
              <w:t>slam Medeniyeti Semineri</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tc>
        <w:tc>
          <w:tcPr>
            <w:tcW w:w="1266" w:type="dxa"/>
          </w:tcPr>
          <w:p w:rsidR="007837C9" w:rsidRPr="00431CB9" w:rsidRDefault="00431CB9">
            <w:pPr>
              <w:pStyle w:val="TableParagraph"/>
              <w:rPr>
                <w:rFonts w:ascii="Times New Roman"/>
                <w:sz w:val="18"/>
              </w:rPr>
            </w:pPr>
            <w:r w:rsidRPr="00431CB9">
              <w:rPr>
                <w:rFonts w:ascii="Times New Roman"/>
                <w:sz w:val="18"/>
              </w:rPr>
              <w:t>2023007736</w:t>
            </w:r>
          </w:p>
          <w:p w:rsidR="00431CB9" w:rsidRPr="00431CB9" w:rsidRDefault="00431CB9">
            <w:pPr>
              <w:pStyle w:val="TableParagraph"/>
              <w:rPr>
                <w:rFonts w:ascii="Times New Roman"/>
                <w:sz w:val="18"/>
              </w:rPr>
            </w:pPr>
            <w:r w:rsidRPr="00431CB9">
              <w:rPr>
                <w:rFonts w:ascii="Times New Roman"/>
                <w:sz w:val="18"/>
              </w:rPr>
              <w:t>2023003856</w:t>
            </w:r>
          </w:p>
          <w:p w:rsidR="00431CB9" w:rsidRDefault="00431CB9">
            <w:pPr>
              <w:pStyle w:val="TableParagraph"/>
              <w:rPr>
                <w:rFonts w:ascii="Times New Roman"/>
                <w:sz w:val="18"/>
              </w:rPr>
            </w:pPr>
            <w:r w:rsidRPr="00431CB9">
              <w:rPr>
                <w:rFonts w:ascii="Times New Roman"/>
                <w:sz w:val="18"/>
              </w:rPr>
              <w:t>2023002707</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Pervin KAYGUSUZ TURGUT</w:t>
            </w:r>
          </w:p>
          <w:p w:rsidR="007837C9" w:rsidRDefault="007837C9">
            <w:pPr>
              <w:pStyle w:val="TableParagraph"/>
              <w:rPr>
                <w:rFonts w:ascii="Times New Roman"/>
                <w:sz w:val="18"/>
              </w:rPr>
            </w:pPr>
          </w:p>
        </w:tc>
        <w:tc>
          <w:tcPr>
            <w:tcW w:w="1291" w:type="dxa"/>
          </w:tcPr>
          <w:p w:rsidR="007837C9" w:rsidRDefault="007837C9">
            <w:pPr>
              <w:pStyle w:val="TableParagraph"/>
              <w:rPr>
                <w:rFonts w:ascii="Times New Roman"/>
                <w:sz w:val="18"/>
              </w:rPr>
            </w:pPr>
            <w:r>
              <w:rPr>
                <w:rFonts w:ascii="Times New Roman"/>
                <w:sz w:val="18"/>
              </w:rPr>
              <w:t>T</w:t>
            </w:r>
            <w:r>
              <w:rPr>
                <w:rFonts w:ascii="Times New Roman"/>
                <w:sz w:val="18"/>
              </w:rPr>
              <w:t>ü</w:t>
            </w:r>
            <w:r>
              <w:rPr>
                <w:rFonts w:ascii="Times New Roman"/>
                <w:sz w:val="18"/>
              </w:rPr>
              <w:t>rk Dili ve Edebiyat</w:t>
            </w:r>
            <w:r>
              <w:rPr>
                <w:rFonts w:ascii="Times New Roman"/>
                <w:sz w:val="18"/>
              </w:rPr>
              <w:t>ı</w:t>
            </w:r>
          </w:p>
        </w:tc>
        <w:tc>
          <w:tcPr>
            <w:tcW w:w="3124" w:type="dxa"/>
          </w:tcPr>
          <w:p w:rsidR="007837C9" w:rsidRPr="00431CB9" w:rsidRDefault="00431CB9">
            <w:pPr>
              <w:pStyle w:val="TableParagraph"/>
              <w:rPr>
                <w:rFonts w:ascii="Times New Roman"/>
                <w:sz w:val="18"/>
              </w:rPr>
            </w:pPr>
            <w:r w:rsidRPr="00431CB9">
              <w:rPr>
                <w:rFonts w:ascii="Times New Roman"/>
                <w:sz w:val="18"/>
              </w:rPr>
              <w:t>Hijyen E</w:t>
            </w:r>
            <w:r w:rsidRPr="00431CB9">
              <w:rPr>
                <w:rFonts w:ascii="Times New Roman"/>
                <w:sz w:val="18"/>
              </w:rPr>
              <w:t>ğ</w:t>
            </w:r>
            <w:r w:rsidRPr="00431CB9">
              <w:rPr>
                <w:rFonts w:ascii="Times New Roman"/>
                <w:sz w:val="18"/>
              </w:rPr>
              <w:t>itimi Semineri</w:t>
            </w:r>
          </w:p>
          <w:p w:rsidR="00431CB9" w:rsidRPr="00431CB9" w:rsidRDefault="00431CB9">
            <w:pPr>
              <w:pStyle w:val="TableParagraph"/>
              <w:rPr>
                <w:rFonts w:ascii="Times New Roman"/>
                <w:sz w:val="18"/>
              </w:rPr>
            </w:pPr>
            <w:r w:rsidRPr="00431CB9">
              <w:rPr>
                <w:rFonts w:ascii="Times New Roman"/>
                <w:sz w:val="18"/>
              </w:rPr>
              <w:t> </w:t>
            </w:r>
            <w:r w:rsidRPr="00431CB9">
              <w:rPr>
                <w:rFonts w:ascii="Times New Roman"/>
                <w:sz w:val="18"/>
              </w:rPr>
              <w:t xml:space="preserve">MEB Birim Amirlerinin </w:t>
            </w:r>
            <w:r w:rsidRPr="00431CB9">
              <w:rPr>
                <w:rFonts w:ascii="Times New Roman"/>
                <w:sz w:val="18"/>
              </w:rPr>
              <w:t>Öğ</w:t>
            </w:r>
            <w:r w:rsidRPr="00431CB9">
              <w:rPr>
                <w:rFonts w:ascii="Times New Roman"/>
                <w:sz w:val="18"/>
              </w:rPr>
              <w:t>retmen Bilgilendirme Semineri</w:t>
            </w:r>
          </w:p>
          <w:p w:rsidR="00431CB9" w:rsidRDefault="00431CB9">
            <w:pPr>
              <w:pStyle w:val="TableParagraph"/>
              <w:rPr>
                <w:rFonts w:ascii="Times New Roman"/>
                <w:sz w:val="18"/>
              </w:rPr>
            </w:pPr>
            <w:r w:rsidRPr="00431CB9">
              <w:rPr>
                <w:rFonts w:ascii="Times New Roman"/>
                <w:sz w:val="18"/>
              </w:rPr>
              <w:t> Ö</w:t>
            </w:r>
            <w:r w:rsidRPr="00431CB9">
              <w:rPr>
                <w:rFonts w:ascii="Times New Roman"/>
                <w:sz w:val="18"/>
              </w:rPr>
              <w:t xml:space="preserve">zel Yetenekli </w:t>
            </w:r>
            <w:r w:rsidRPr="00431CB9">
              <w:rPr>
                <w:rFonts w:ascii="Times New Roman"/>
                <w:sz w:val="18"/>
              </w:rPr>
              <w:t>Öğ</w:t>
            </w:r>
            <w:r w:rsidRPr="00431CB9">
              <w:rPr>
                <w:rFonts w:ascii="Times New Roman"/>
                <w:sz w:val="18"/>
              </w:rPr>
              <w:t>rencilerin Ay</w:t>
            </w:r>
            <w:r w:rsidRPr="00431CB9">
              <w:rPr>
                <w:rFonts w:ascii="Times New Roman"/>
                <w:sz w:val="18"/>
              </w:rPr>
              <w:t>ı</w:t>
            </w:r>
            <w:r w:rsidRPr="00431CB9">
              <w:rPr>
                <w:rFonts w:ascii="Times New Roman"/>
                <w:sz w:val="18"/>
              </w:rPr>
              <w:t xml:space="preserve">rt Edici </w:t>
            </w:r>
            <w:r w:rsidRPr="00431CB9">
              <w:rPr>
                <w:rFonts w:ascii="Times New Roman"/>
                <w:sz w:val="18"/>
              </w:rPr>
              <w:t>Ö</w:t>
            </w:r>
            <w:r w:rsidRPr="00431CB9">
              <w:rPr>
                <w:rFonts w:ascii="Times New Roman"/>
                <w:sz w:val="18"/>
              </w:rPr>
              <w:t>zellikleri Semineri</w:t>
            </w:r>
          </w:p>
        </w:tc>
        <w:tc>
          <w:tcPr>
            <w:tcW w:w="1540" w:type="dxa"/>
          </w:tcPr>
          <w:p w:rsidR="007837C9" w:rsidRDefault="00431CB9">
            <w:pPr>
              <w:pStyle w:val="TableParagraph"/>
              <w:rPr>
                <w:rFonts w:ascii="Times New Roman"/>
                <w:sz w:val="18"/>
              </w:rPr>
            </w:pPr>
            <w:r>
              <w:rPr>
                <w:rFonts w:ascii="Times New Roman"/>
                <w:sz w:val="18"/>
              </w:rPr>
              <w:t>2024</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tc>
        <w:tc>
          <w:tcPr>
            <w:tcW w:w="1266" w:type="dxa"/>
          </w:tcPr>
          <w:p w:rsidR="00431CB9" w:rsidRPr="00431CB9" w:rsidRDefault="00431CB9" w:rsidP="00431CB9">
            <w:pPr>
              <w:spacing w:after="75"/>
              <w:rPr>
                <w:rFonts w:ascii="Times New Roman"/>
                <w:sz w:val="18"/>
              </w:rPr>
            </w:pPr>
            <w:r w:rsidRPr="00431CB9">
              <w:rPr>
                <w:rFonts w:ascii="Times New Roman"/>
                <w:sz w:val="18"/>
              </w:rPr>
              <w:t>2024981262</w:t>
            </w:r>
          </w:p>
          <w:p w:rsidR="007837C9" w:rsidRPr="00431CB9" w:rsidRDefault="00431CB9">
            <w:pPr>
              <w:pStyle w:val="TableParagraph"/>
              <w:rPr>
                <w:rFonts w:ascii="Times New Roman"/>
                <w:sz w:val="18"/>
              </w:rPr>
            </w:pPr>
            <w:r w:rsidRPr="00431CB9">
              <w:rPr>
                <w:rFonts w:ascii="Times New Roman"/>
                <w:sz w:val="18"/>
              </w:rPr>
              <w:t>2023007736</w:t>
            </w:r>
          </w:p>
          <w:p w:rsidR="00431CB9" w:rsidRDefault="00431CB9">
            <w:pPr>
              <w:pStyle w:val="TableParagraph"/>
              <w:rPr>
                <w:rFonts w:ascii="Times New Roman"/>
                <w:sz w:val="18"/>
              </w:rPr>
            </w:pPr>
          </w:p>
          <w:p w:rsidR="00431CB9" w:rsidRDefault="00431CB9">
            <w:pPr>
              <w:pStyle w:val="TableParagraph"/>
              <w:rPr>
                <w:rFonts w:ascii="Times New Roman"/>
                <w:sz w:val="18"/>
              </w:rPr>
            </w:pPr>
            <w:r w:rsidRPr="00431CB9">
              <w:rPr>
                <w:rFonts w:ascii="Times New Roman"/>
                <w:sz w:val="18"/>
              </w:rPr>
              <w:t>2023003870</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Seda KARATA</w:t>
            </w:r>
            <w:r>
              <w:rPr>
                <w:rFonts w:ascii="Times New Roman"/>
                <w:sz w:val="18"/>
              </w:rPr>
              <w:t>Ş</w:t>
            </w:r>
          </w:p>
        </w:tc>
        <w:tc>
          <w:tcPr>
            <w:tcW w:w="1291" w:type="dxa"/>
          </w:tcPr>
          <w:p w:rsidR="007837C9" w:rsidRDefault="007837C9">
            <w:pPr>
              <w:pStyle w:val="TableParagraph"/>
              <w:rPr>
                <w:rFonts w:ascii="Times New Roman"/>
                <w:sz w:val="18"/>
              </w:rPr>
            </w:pPr>
            <w:r>
              <w:rPr>
                <w:rFonts w:ascii="Times New Roman"/>
                <w:sz w:val="18"/>
              </w:rPr>
              <w:t>Rehberlik</w:t>
            </w:r>
          </w:p>
        </w:tc>
        <w:tc>
          <w:tcPr>
            <w:tcW w:w="3124" w:type="dxa"/>
          </w:tcPr>
          <w:p w:rsidR="007837C9" w:rsidRPr="00431CB9" w:rsidRDefault="00431CB9">
            <w:pPr>
              <w:pStyle w:val="TableParagraph"/>
              <w:rPr>
                <w:rFonts w:ascii="Times New Roman"/>
                <w:sz w:val="18"/>
              </w:rPr>
            </w:pPr>
            <w:r w:rsidRPr="00431CB9">
              <w:rPr>
                <w:rFonts w:ascii="Times New Roman"/>
                <w:sz w:val="18"/>
              </w:rPr>
              <w:t>Medeniyet ve K</w:t>
            </w:r>
            <w:r w:rsidRPr="00431CB9">
              <w:rPr>
                <w:rFonts w:ascii="Times New Roman"/>
                <w:sz w:val="18"/>
              </w:rPr>
              <w:t>ü</w:t>
            </w:r>
            <w:r w:rsidRPr="00431CB9">
              <w:rPr>
                <w:rFonts w:ascii="Times New Roman"/>
                <w:sz w:val="18"/>
              </w:rPr>
              <w:t>lt</w:t>
            </w:r>
            <w:r w:rsidRPr="00431CB9">
              <w:rPr>
                <w:rFonts w:ascii="Times New Roman"/>
                <w:sz w:val="18"/>
              </w:rPr>
              <w:t>ü</w:t>
            </w:r>
            <w:r w:rsidRPr="00431CB9">
              <w:rPr>
                <w:rFonts w:ascii="Times New Roman"/>
                <w:sz w:val="18"/>
              </w:rPr>
              <w:t xml:space="preserve">r </w:t>
            </w:r>
            <w:r w:rsidRPr="00431CB9">
              <w:rPr>
                <w:rFonts w:ascii="Times New Roman"/>
                <w:sz w:val="18"/>
              </w:rPr>
              <w:t>Ç</w:t>
            </w:r>
            <w:r w:rsidRPr="00431CB9">
              <w:rPr>
                <w:rFonts w:ascii="Times New Roman"/>
                <w:sz w:val="18"/>
              </w:rPr>
              <w:t>er</w:t>
            </w:r>
            <w:r w:rsidRPr="00431CB9">
              <w:rPr>
                <w:rFonts w:ascii="Times New Roman"/>
                <w:sz w:val="18"/>
              </w:rPr>
              <w:t>ç</w:t>
            </w:r>
            <w:r w:rsidRPr="00431CB9">
              <w:rPr>
                <w:rFonts w:ascii="Times New Roman"/>
                <w:sz w:val="18"/>
              </w:rPr>
              <w:t>evesinde Rehberlik ve Psikolojik Dan</w:t>
            </w:r>
            <w:r w:rsidRPr="00431CB9">
              <w:rPr>
                <w:rFonts w:ascii="Times New Roman"/>
                <w:sz w:val="18"/>
              </w:rPr>
              <w:t>ış</w:t>
            </w:r>
            <w:r w:rsidRPr="00431CB9">
              <w:rPr>
                <w:rFonts w:ascii="Times New Roman"/>
                <w:sz w:val="18"/>
              </w:rPr>
              <w:t>ma Hizmetleri Semineri</w:t>
            </w:r>
          </w:p>
          <w:p w:rsidR="00431CB9" w:rsidRPr="00431CB9" w:rsidRDefault="00431CB9">
            <w:pPr>
              <w:pStyle w:val="TableParagraph"/>
              <w:rPr>
                <w:rFonts w:ascii="Times New Roman"/>
                <w:sz w:val="18"/>
              </w:rPr>
            </w:pPr>
            <w:r w:rsidRPr="00431CB9">
              <w:rPr>
                <w:rFonts w:ascii="Times New Roman"/>
                <w:sz w:val="18"/>
              </w:rPr>
              <w:t xml:space="preserve">MEB Birim Amirlerinin </w:t>
            </w:r>
            <w:r w:rsidRPr="00431CB9">
              <w:rPr>
                <w:rFonts w:ascii="Times New Roman"/>
                <w:sz w:val="18"/>
              </w:rPr>
              <w:t>Öğ</w:t>
            </w:r>
            <w:r w:rsidRPr="00431CB9">
              <w:rPr>
                <w:rFonts w:ascii="Times New Roman"/>
                <w:sz w:val="18"/>
              </w:rPr>
              <w:t>retmen Bilgilendirme Semineri</w:t>
            </w:r>
          </w:p>
          <w:p w:rsidR="00431CB9" w:rsidRDefault="00431CB9">
            <w:pPr>
              <w:pStyle w:val="TableParagraph"/>
              <w:rPr>
                <w:rFonts w:ascii="Times New Roman"/>
                <w:sz w:val="18"/>
              </w:rPr>
            </w:pPr>
            <w:r w:rsidRPr="00431CB9">
              <w:rPr>
                <w:rFonts w:ascii="Times New Roman"/>
                <w:sz w:val="18"/>
              </w:rPr>
              <w:t>5 Kelime1 Hik</w:t>
            </w:r>
            <w:r w:rsidRPr="00431CB9">
              <w:rPr>
                <w:rFonts w:ascii="Times New Roman"/>
                <w:sz w:val="18"/>
              </w:rPr>
              <w:t>â</w:t>
            </w:r>
            <w:r w:rsidRPr="00431CB9">
              <w:rPr>
                <w:rFonts w:ascii="Times New Roman"/>
                <w:sz w:val="18"/>
              </w:rPr>
              <w:t>ye Semineri</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tc>
        <w:tc>
          <w:tcPr>
            <w:tcW w:w="1266" w:type="dxa"/>
          </w:tcPr>
          <w:p w:rsidR="007837C9" w:rsidRPr="00431CB9" w:rsidRDefault="00431CB9">
            <w:pPr>
              <w:pStyle w:val="TableParagraph"/>
              <w:rPr>
                <w:rFonts w:ascii="Times New Roman"/>
                <w:sz w:val="18"/>
              </w:rPr>
            </w:pPr>
            <w:r w:rsidRPr="00431CB9">
              <w:rPr>
                <w:rFonts w:ascii="Times New Roman"/>
                <w:sz w:val="18"/>
              </w:rPr>
              <w:t>2023280087</w:t>
            </w:r>
          </w:p>
          <w:p w:rsidR="00431CB9" w:rsidRPr="00431CB9" w:rsidRDefault="00431CB9">
            <w:pPr>
              <w:pStyle w:val="TableParagraph"/>
              <w:rPr>
                <w:rFonts w:ascii="Times New Roman"/>
                <w:sz w:val="18"/>
              </w:rPr>
            </w:pPr>
            <w:r w:rsidRPr="00431CB9">
              <w:rPr>
                <w:rFonts w:ascii="Times New Roman"/>
                <w:sz w:val="18"/>
              </w:rPr>
              <w:t>2023007736</w:t>
            </w:r>
          </w:p>
          <w:p w:rsidR="00431CB9" w:rsidRDefault="00431CB9">
            <w:pPr>
              <w:pStyle w:val="TableParagraph"/>
              <w:rPr>
                <w:rFonts w:ascii="Times New Roman"/>
                <w:sz w:val="18"/>
              </w:rPr>
            </w:pPr>
          </w:p>
          <w:p w:rsidR="00431CB9" w:rsidRDefault="00431CB9">
            <w:pPr>
              <w:pStyle w:val="TableParagraph"/>
              <w:rPr>
                <w:rFonts w:ascii="Times New Roman"/>
                <w:sz w:val="18"/>
              </w:rPr>
            </w:pPr>
            <w:r w:rsidRPr="00431CB9">
              <w:rPr>
                <w:rFonts w:ascii="Times New Roman"/>
                <w:sz w:val="18"/>
              </w:rPr>
              <w:t>2023003842</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Serpil KIR TOPKARAO</w:t>
            </w:r>
            <w:r>
              <w:rPr>
                <w:rFonts w:ascii="Times New Roman"/>
                <w:sz w:val="18"/>
              </w:rPr>
              <w:t>Ğ</w:t>
            </w:r>
            <w:r>
              <w:rPr>
                <w:rFonts w:ascii="Times New Roman"/>
                <w:sz w:val="18"/>
              </w:rPr>
              <w:t>LU</w:t>
            </w:r>
          </w:p>
        </w:tc>
        <w:tc>
          <w:tcPr>
            <w:tcW w:w="1291" w:type="dxa"/>
          </w:tcPr>
          <w:p w:rsidR="007837C9" w:rsidRDefault="007837C9">
            <w:pPr>
              <w:pStyle w:val="TableParagraph"/>
              <w:rPr>
                <w:rFonts w:ascii="Times New Roman"/>
                <w:sz w:val="18"/>
              </w:rPr>
            </w:pPr>
            <w:r>
              <w:rPr>
                <w:rFonts w:ascii="Times New Roman"/>
                <w:sz w:val="18"/>
              </w:rPr>
              <w:t>Yabanc</w:t>
            </w:r>
            <w:r>
              <w:rPr>
                <w:rFonts w:ascii="Times New Roman"/>
                <w:sz w:val="18"/>
              </w:rPr>
              <w:t>ı</w:t>
            </w:r>
            <w:r>
              <w:rPr>
                <w:rFonts w:ascii="Times New Roman"/>
                <w:sz w:val="18"/>
              </w:rPr>
              <w:t xml:space="preserve"> Dil </w:t>
            </w:r>
            <w:r>
              <w:rPr>
                <w:rFonts w:ascii="Times New Roman"/>
                <w:sz w:val="18"/>
              </w:rPr>
              <w:t>İ</w:t>
            </w:r>
            <w:r>
              <w:rPr>
                <w:rFonts w:ascii="Times New Roman"/>
                <w:sz w:val="18"/>
              </w:rPr>
              <w:t>ngilizce</w:t>
            </w:r>
          </w:p>
        </w:tc>
        <w:tc>
          <w:tcPr>
            <w:tcW w:w="3124" w:type="dxa"/>
          </w:tcPr>
          <w:p w:rsidR="007837C9" w:rsidRPr="00431CB9" w:rsidRDefault="00431CB9">
            <w:pPr>
              <w:pStyle w:val="TableParagraph"/>
              <w:rPr>
                <w:rFonts w:ascii="Times New Roman"/>
                <w:sz w:val="18"/>
              </w:rPr>
            </w:pPr>
            <w:r w:rsidRPr="00431CB9">
              <w:rPr>
                <w:rFonts w:ascii="Times New Roman"/>
                <w:sz w:val="18"/>
              </w:rPr>
              <w:t>Hijyen E</w:t>
            </w:r>
            <w:r w:rsidRPr="00431CB9">
              <w:rPr>
                <w:rFonts w:ascii="Times New Roman"/>
                <w:sz w:val="18"/>
              </w:rPr>
              <w:t>ğ</w:t>
            </w:r>
            <w:r w:rsidRPr="00431CB9">
              <w:rPr>
                <w:rFonts w:ascii="Times New Roman"/>
                <w:sz w:val="18"/>
              </w:rPr>
              <w:t>itimi Semineri</w:t>
            </w:r>
          </w:p>
          <w:p w:rsidR="00431CB9" w:rsidRPr="00431CB9" w:rsidRDefault="00431CB9">
            <w:pPr>
              <w:pStyle w:val="TableParagraph"/>
              <w:rPr>
                <w:rFonts w:ascii="Times New Roman"/>
                <w:sz w:val="18"/>
              </w:rPr>
            </w:pPr>
            <w:r w:rsidRPr="00431CB9">
              <w:rPr>
                <w:rFonts w:ascii="Times New Roman"/>
                <w:sz w:val="18"/>
              </w:rPr>
              <w:t>Mesleki Geli</w:t>
            </w:r>
            <w:r w:rsidRPr="00431CB9">
              <w:rPr>
                <w:rFonts w:ascii="Times New Roman"/>
                <w:sz w:val="18"/>
              </w:rPr>
              <w:t>ş</w:t>
            </w:r>
            <w:r w:rsidRPr="00431CB9">
              <w:rPr>
                <w:rFonts w:ascii="Times New Roman"/>
                <w:sz w:val="18"/>
              </w:rPr>
              <w:t>im Topluluklar</w:t>
            </w:r>
            <w:r w:rsidRPr="00431CB9">
              <w:rPr>
                <w:rFonts w:ascii="Times New Roman"/>
                <w:sz w:val="18"/>
              </w:rPr>
              <w:t>ı</w:t>
            </w:r>
            <w:r w:rsidRPr="00431CB9">
              <w:rPr>
                <w:rFonts w:ascii="Times New Roman"/>
                <w:sz w:val="18"/>
              </w:rPr>
              <w:t xml:space="preserve"> </w:t>
            </w:r>
            <w:r w:rsidRPr="00431CB9">
              <w:rPr>
                <w:rFonts w:ascii="Times New Roman"/>
                <w:sz w:val="18"/>
              </w:rPr>
              <w:t>İ</w:t>
            </w:r>
            <w:r w:rsidRPr="00431CB9">
              <w:rPr>
                <w:rFonts w:ascii="Times New Roman"/>
                <w:sz w:val="18"/>
              </w:rPr>
              <w:t xml:space="preserve">ngilizce </w:t>
            </w:r>
            <w:r w:rsidRPr="00431CB9">
              <w:rPr>
                <w:rFonts w:ascii="Times New Roman"/>
                <w:sz w:val="18"/>
              </w:rPr>
              <w:t>Öğ</w:t>
            </w:r>
            <w:r w:rsidRPr="00431CB9">
              <w:rPr>
                <w:rFonts w:ascii="Times New Roman"/>
                <w:sz w:val="18"/>
              </w:rPr>
              <w:t>retiminde Konu</w:t>
            </w:r>
            <w:r w:rsidRPr="00431CB9">
              <w:rPr>
                <w:rFonts w:ascii="Times New Roman"/>
                <w:sz w:val="18"/>
              </w:rPr>
              <w:t>ş</w:t>
            </w:r>
            <w:r w:rsidRPr="00431CB9">
              <w:rPr>
                <w:rFonts w:ascii="Times New Roman"/>
                <w:sz w:val="18"/>
              </w:rPr>
              <w:t>ma Becerisinin Geli</w:t>
            </w:r>
            <w:r w:rsidRPr="00431CB9">
              <w:rPr>
                <w:rFonts w:ascii="Times New Roman"/>
                <w:sz w:val="18"/>
              </w:rPr>
              <w:t>ş</w:t>
            </w:r>
            <w:r w:rsidRPr="00431CB9">
              <w:rPr>
                <w:rFonts w:ascii="Times New Roman"/>
                <w:sz w:val="18"/>
              </w:rPr>
              <w:t>tirilmesine Y</w:t>
            </w:r>
            <w:r w:rsidRPr="00431CB9">
              <w:rPr>
                <w:rFonts w:ascii="Times New Roman"/>
                <w:sz w:val="18"/>
              </w:rPr>
              <w:t>ö</w:t>
            </w:r>
            <w:r w:rsidRPr="00431CB9">
              <w:rPr>
                <w:rFonts w:ascii="Times New Roman"/>
                <w:sz w:val="18"/>
              </w:rPr>
              <w:t>nelik Y</w:t>
            </w:r>
            <w:r w:rsidRPr="00431CB9">
              <w:rPr>
                <w:rFonts w:ascii="Times New Roman"/>
                <w:sz w:val="18"/>
              </w:rPr>
              <w:t>ö</w:t>
            </w:r>
            <w:r w:rsidRPr="00431CB9">
              <w:rPr>
                <w:rFonts w:ascii="Times New Roman"/>
                <w:sz w:val="18"/>
              </w:rPr>
              <w:t>ntem ve Teknikler Semineri</w:t>
            </w:r>
          </w:p>
          <w:p w:rsidR="00431CB9" w:rsidRDefault="00431CB9">
            <w:pPr>
              <w:pStyle w:val="TableParagraph"/>
              <w:rPr>
                <w:rFonts w:ascii="Times New Roman"/>
                <w:sz w:val="18"/>
              </w:rPr>
            </w:pPr>
            <w:r w:rsidRPr="00431CB9">
              <w:rPr>
                <w:rFonts w:ascii="Times New Roman"/>
                <w:sz w:val="18"/>
              </w:rPr>
              <w:t> Ö</w:t>
            </w:r>
            <w:r w:rsidRPr="00431CB9">
              <w:rPr>
                <w:rFonts w:ascii="Times New Roman"/>
                <w:sz w:val="18"/>
              </w:rPr>
              <w:t xml:space="preserve">zel Yetenekli </w:t>
            </w:r>
            <w:r w:rsidRPr="00431CB9">
              <w:rPr>
                <w:rFonts w:ascii="Times New Roman"/>
                <w:sz w:val="18"/>
              </w:rPr>
              <w:t>Öğ</w:t>
            </w:r>
            <w:r w:rsidRPr="00431CB9">
              <w:rPr>
                <w:rFonts w:ascii="Times New Roman"/>
                <w:sz w:val="18"/>
              </w:rPr>
              <w:t>rencilerin Ay</w:t>
            </w:r>
            <w:r w:rsidRPr="00431CB9">
              <w:rPr>
                <w:rFonts w:ascii="Times New Roman"/>
                <w:sz w:val="18"/>
              </w:rPr>
              <w:t>ı</w:t>
            </w:r>
            <w:r w:rsidRPr="00431CB9">
              <w:rPr>
                <w:rFonts w:ascii="Times New Roman"/>
                <w:sz w:val="18"/>
              </w:rPr>
              <w:t xml:space="preserve">rt Edici </w:t>
            </w:r>
            <w:r w:rsidRPr="00431CB9">
              <w:rPr>
                <w:rFonts w:ascii="Times New Roman"/>
                <w:sz w:val="18"/>
              </w:rPr>
              <w:t>Ö</w:t>
            </w:r>
            <w:r w:rsidRPr="00431CB9">
              <w:rPr>
                <w:rFonts w:ascii="Times New Roman"/>
                <w:sz w:val="18"/>
              </w:rPr>
              <w:t>zellikleri Semineri</w:t>
            </w:r>
          </w:p>
        </w:tc>
        <w:tc>
          <w:tcPr>
            <w:tcW w:w="1540" w:type="dxa"/>
          </w:tcPr>
          <w:p w:rsidR="007837C9" w:rsidRDefault="00431CB9">
            <w:pPr>
              <w:pStyle w:val="TableParagraph"/>
              <w:rPr>
                <w:rFonts w:ascii="Times New Roman"/>
                <w:sz w:val="18"/>
              </w:rPr>
            </w:pPr>
            <w:r>
              <w:rPr>
                <w:rFonts w:ascii="Times New Roman"/>
                <w:sz w:val="18"/>
              </w:rPr>
              <w:t>2024</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tc>
        <w:tc>
          <w:tcPr>
            <w:tcW w:w="1266" w:type="dxa"/>
          </w:tcPr>
          <w:p w:rsidR="007837C9" w:rsidRPr="00431CB9" w:rsidRDefault="00431CB9">
            <w:pPr>
              <w:pStyle w:val="TableParagraph"/>
              <w:rPr>
                <w:rFonts w:ascii="Times New Roman"/>
                <w:sz w:val="18"/>
              </w:rPr>
            </w:pPr>
            <w:r w:rsidRPr="00431CB9">
              <w:rPr>
                <w:rFonts w:ascii="Times New Roman"/>
                <w:sz w:val="18"/>
              </w:rPr>
              <w:t>2024981455</w:t>
            </w:r>
          </w:p>
          <w:p w:rsidR="00431CB9" w:rsidRPr="00431CB9" w:rsidRDefault="00431CB9" w:rsidP="00431CB9">
            <w:pPr>
              <w:spacing w:after="75"/>
              <w:rPr>
                <w:rFonts w:ascii="Times New Roman"/>
                <w:sz w:val="18"/>
              </w:rPr>
            </w:pPr>
            <w:r w:rsidRPr="00431CB9">
              <w:rPr>
                <w:rFonts w:ascii="Times New Roman"/>
                <w:sz w:val="18"/>
              </w:rPr>
              <w:br/>
              <w:t>2023280223</w:t>
            </w:r>
          </w:p>
          <w:p w:rsidR="00431CB9" w:rsidRDefault="00431CB9">
            <w:pPr>
              <w:pStyle w:val="TableParagraph"/>
              <w:rPr>
                <w:rFonts w:ascii="Times New Roman"/>
                <w:sz w:val="18"/>
              </w:rPr>
            </w:pPr>
            <w:r w:rsidRPr="00431CB9">
              <w:rPr>
                <w:rFonts w:ascii="Times New Roman"/>
                <w:sz w:val="18"/>
              </w:rPr>
              <w:t>2023003870</w:t>
            </w:r>
          </w:p>
        </w:tc>
      </w:tr>
      <w:tr w:rsidR="007837C9" w:rsidTr="007837C9">
        <w:trPr>
          <w:trHeight w:val="412"/>
        </w:trPr>
        <w:tc>
          <w:tcPr>
            <w:tcW w:w="2419" w:type="dxa"/>
          </w:tcPr>
          <w:p w:rsidR="007837C9" w:rsidRDefault="007837C9">
            <w:pPr>
              <w:pStyle w:val="TableParagraph"/>
              <w:rPr>
                <w:rFonts w:ascii="Times New Roman"/>
                <w:sz w:val="18"/>
              </w:rPr>
            </w:pPr>
            <w:r>
              <w:rPr>
                <w:rFonts w:ascii="Times New Roman"/>
                <w:sz w:val="18"/>
              </w:rPr>
              <w:t>Sezgin KIRAN</w:t>
            </w:r>
          </w:p>
        </w:tc>
        <w:tc>
          <w:tcPr>
            <w:tcW w:w="1291" w:type="dxa"/>
          </w:tcPr>
          <w:p w:rsidR="007837C9" w:rsidRDefault="007837C9">
            <w:pPr>
              <w:pStyle w:val="TableParagraph"/>
              <w:rPr>
                <w:rFonts w:ascii="Times New Roman"/>
                <w:sz w:val="18"/>
              </w:rPr>
            </w:pPr>
            <w:r>
              <w:rPr>
                <w:rFonts w:ascii="Times New Roman"/>
                <w:sz w:val="18"/>
              </w:rPr>
              <w:t>T</w:t>
            </w:r>
            <w:r>
              <w:rPr>
                <w:rFonts w:ascii="Times New Roman"/>
                <w:sz w:val="18"/>
              </w:rPr>
              <w:t>ü</w:t>
            </w:r>
            <w:r>
              <w:rPr>
                <w:rFonts w:ascii="Times New Roman"/>
                <w:sz w:val="18"/>
              </w:rPr>
              <w:t>rk Dili ve Edebiyat</w:t>
            </w:r>
            <w:r>
              <w:rPr>
                <w:rFonts w:ascii="Times New Roman"/>
                <w:sz w:val="18"/>
              </w:rPr>
              <w:t>ı</w:t>
            </w:r>
          </w:p>
        </w:tc>
        <w:tc>
          <w:tcPr>
            <w:tcW w:w="3124" w:type="dxa"/>
          </w:tcPr>
          <w:p w:rsidR="007837C9" w:rsidRPr="00431CB9" w:rsidRDefault="00431CB9">
            <w:pPr>
              <w:pStyle w:val="TableParagraph"/>
              <w:rPr>
                <w:rFonts w:ascii="Times New Roman"/>
                <w:sz w:val="18"/>
              </w:rPr>
            </w:pPr>
            <w:r w:rsidRPr="00431CB9">
              <w:rPr>
                <w:rFonts w:ascii="Times New Roman"/>
                <w:sz w:val="18"/>
              </w:rPr>
              <w:t xml:space="preserve">MEB Birim Amirlerinin </w:t>
            </w:r>
            <w:r w:rsidRPr="00431CB9">
              <w:rPr>
                <w:rFonts w:ascii="Times New Roman"/>
                <w:sz w:val="18"/>
              </w:rPr>
              <w:t>Öğ</w:t>
            </w:r>
            <w:r w:rsidRPr="00431CB9">
              <w:rPr>
                <w:rFonts w:ascii="Times New Roman"/>
                <w:sz w:val="18"/>
              </w:rPr>
              <w:t>retmen Bilgilendirme Semineri</w:t>
            </w:r>
          </w:p>
          <w:p w:rsidR="00431CB9" w:rsidRPr="00431CB9" w:rsidRDefault="00431CB9">
            <w:pPr>
              <w:pStyle w:val="TableParagraph"/>
              <w:rPr>
                <w:rFonts w:ascii="Times New Roman"/>
                <w:sz w:val="18"/>
              </w:rPr>
            </w:pPr>
            <w:r w:rsidRPr="00431CB9">
              <w:rPr>
                <w:rFonts w:ascii="Times New Roman"/>
                <w:sz w:val="18"/>
              </w:rPr>
              <w:t>Gen</w:t>
            </w:r>
            <w:r w:rsidRPr="00431CB9">
              <w:rPr>
                <w:rFonts w:ascii="Times New Roman"/>
                <w:sz w:val="18"/>
              </w:rPr>
              <w:t>ç</w:t>
            </w:r>
            <w:r w:rsidRPr="00431CB9">
              <w:rPr>
                <w:rFonts w:ascii="Times New Roman"/>
                <w:sz w:val="18"/>
              </w:rPr>
              <w:t xml:space="preserve">lerle </w:t>
            </w:r>
            <w:r w:rsidRPr="00431CB9">
              <w:rPr>
                <w:rFonts w:ascii="Times New Roman"/>
                <w:sz w:val="18"/>
              </w:rPr>
              <w:t>İ</w:t>
            </w:r>
            <w:r w:rsidRPr="00431CB9">
              <w:rPr>
                <w:rFonts w:ascii="Times New Roman"/>
                <w:sz w:val="18"/>
              </w:rPr>
              <w:t>leti</w:t>
            </w:r>
            <w:r w:rsidRPr="00431CB9">
              <w:rPr>
                <w:rFonts w:ascii="Times New Roman"/>
                <w:sz w:val="18"/>
              </w:rPr>
              <w:t>ş</w:t>
            </w:r>
            <w:r w:rsidRPr="00431CB9">
              <w:rPr>
                <w:rFonts w:ascii="Times New Roman"/>
                <w:sz w:val="18"/>
              </w:rPr>
              <w:t>im Semineri</w:t>
            </w:r>
          </w:p>
          <w:p w:rsidR="00431CB9" w:rsidRDefault="00431CB9">
            <w:pPr>
              <w:pStyle w:val="TableParagraph"/>
              <w:rPr>
                <w:rFonts w:ascii="Times New Roman"/>
                <w:sz w:val="18"/>
              </w:rPr>
            </w:pPr>
            <w:r w:rsidRPr="00431CB9">
              <w:rPr>
                <w:rFonts w:ascii="Times New Roman"/>
                <w:sz w:val="18"/>
              </w:rPr>
              <w:t>Okul K</w:t>
            </w:r>
            <w:r w:rsidRPr="00431CB9">
              <w:rPr>
                <w:rFonts w:ascii="Times New Roman"/>
                <w:sz w:val="18"/>
              </w:rPr>
              <w:t>ü</w:t>
            </w:r>
            <w:r w:rsidRPr="00431CB9">
              <w:rPr>
                <w:rFonts w:ascii="Times New Roman"/>
                <w:sz w:val="18"/>
              </w:rPr>
              <w:t>lt</w:t>
            </w:r>
            <w:r w:rsidRPr="00431CB9">
              <w:rPr>
                <w:rFonts w:ascii="Times New Roman"/>
                <w:sz w:val="18"/>
              </w:rPr>
              <w:t>ü</w:t>
            </w:r>
            <w:r w:rsidRPr="00431CB9">
              <w:rPr>
                <w:rFonts w:ascii="Times New Roman"/>
                <w:sz w:val="18"/>
              </w:rPr>
              <w:t>r</w:t>
            </w:r>
            <w:r w:rsidRPr="00431CB9">
              <w:rPr>
                <w:rFonts w:ascii="Times New Roman"/>
                <w:sz w:val="18"/>
              </w:rPr>
              <w:t>ü</w:t>
            </w:r>
            <w:r w:rsidRPr="00431CB9">
              <w:rPr>
                <w:rFonts w:ascii="Times New Roman"/>
                <w:sz w:val="18"/>
              </w:rPr>
              <w:t>n</w:t>
            </w:r>
            <w:r w:rsidRPr="00431CB9">
              <w:rPr>
                <w:rFonts w:ascii="Times New Roman"/>
                <w:sz w:val="18"/>
              </w:rPr>
              <w:t>ü</w:t>
            </w:r>
            <w:r w:rsidRPr="00431CB9">
              <w:rPr>
                <w:rFonts w:ascii="Times New Roman"/>
                <w:sz w:val="18"/>
              </w:rPr>
              <w:t>n Geli</w:t>
            </w:r>
            <w:r w:rsidRPr="00431CB9">
              <w:rPr>
                <w:rFonts w:ascii="Times New Roman"/>
                <w:sz w:val="18"/>
              </w:rPr>
              <w:t>ş</w:t>
            </w:r>
            <w:r w:rsidRPr="00431CB9">
              <w:rPr>
                <w:rFonts w:ascii="Times New Roman"/>
                <w:sz w:val="18"/>
              </w:rPr>
              <w:t>tirilmesi Semineri</w:t>
            </w:r>
          </w:p>
        </w:tc>
        <w:tc>
          <w:tcPr>
            <w:tcW w:w="1540" w:type="dxa"/>
          </w:tcPr>
          <w:p w:rsidR="007837C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p>
          <w:p w:rsidR="00431CB9" w:rsidRDefault="00431CB9">
            <w:pPr>
              <w:pStyle w:val="TableParagraph"/>
              <w:rPr>
                <w:rFonts w:ascii="Times New Roman"/>
                <w:sz w:val="18"/>
              </w:rPr>
            </w:pPr>
            <w:r>
              <w:rPr>
                <w:rFonts w:ascii="Times New Roman"/>
                <w:sz w:val="18"/>
              </w:rPr>
              <w:t>2023</w:t>
            </w:r>
          </w:p>
        </w:tc>
        <w:tc>
          <w:tcPr>
            <w:tcW w:w="1266" w:type="dxa"/>
          </w:tcPr>
          <w:p w:rsidR="007837C9" w:rsidRPr="00431CB9" w:rsidRDefault="00431CB9">
            <w:pPr>
              <w:pStyle w:val="TableParagraph"/>
              <w:rPr>
                <w:rFonts w:ascii="Times New Roman"/>
                <w:sz w:val="18"/>
              </w:rPr>
            </w:pPr>
            <w:r w:rsidRPr="00431CB9">
              <w:rPr>
                <w:rFonts w:ascii="Times New Roman"/>
                <w:sz w:val="18"/>
              </w:rPr>
              <w:t>2023007736</w:t>
            </w:r>
          </w:p>
          <w:p w:rsidR="00431CB9" w:rsidRPr="00431CB9" w:rsidRDefault="00431CB9">
            <w:pPr>
              <w:pStyle w:val="TableParagraph"/>
              <w:rPr>
                <w:rFonts w:ascii="Times New Roman"/>
                <w:sz w:val="18"/>
              </w:rPr>
            </w:pPr>
            <w:r w:rsidRPr="00431CB9">
              <w:rPr>
                <w:rFonts w:ascii="Times New Roman"/>
                <w:sz w:val="18"/>
              </w:rPr>
              <w:t>2023003861</w:t>
            </w:r>
          </w:p>
          <w:p w:rsidR="00431CB9" w:rsidRDefault="00431CB9">
            <w:pPr>
              <w:pStyle w:val="TableParagraph"/>
              <w:rPr>
                <w:rFonts w:ascii="Times New Roman"/>
                <w:sz w:val="18"/>
              </w:rPr>
            </w:pPr>
          </w:p>
          <w:p w:rsidR="00431CB9" w:rsidRDefault="00431CB9">
            <w:pPr>
              <w:pStyle w:val="TableParagraph"/>
              <w:rPr>
                <w:rFonts w:ascii="Times New Roman"/>
                <w:sz w:val="18"/>
              </w:rPr>
            </w:pPr>
            <w:r w:rsidRPr="00431CB9">
              <w:rPr>
                <w:rFonts w:ascii="Times New Roman"/>
                <w:sz w:val="18"/>
              </w:rPr>
              <w:t>2023003856</w:t>
            </w:r>
          </w:p>
        </w:tc>
      </w:tr>
      <w:tr w:rsidR="007837C9" w:rsidTr="00431CB9">
        <w:trPr>
          <w:trHeight w:val="710"/>
        </w:trPr>
        <w:tc>
          <w:tcPr>
            <w:tcW w:w="2419" w:type="dxa"/>
          </w:tcPr>
          <w:p w:rsidR="007837C9" w:rsidRDefault="007837C9">
            <w:pPr>
              <w:pStyle w:val="TableParagraph"/>
              <w:rPr>
                <w:rFonts w:ascii="Times New Roman"/>
                <w:sz w:val="18"/>
              </w:rPr>
            </w:pPr>
            <w:r>
              <w:rPr>
                <w:rFonts w:ascii="Times New Roman"/>
                <w:sz w:val="18"/>
              </w:rPr>
              <w:t>Şü</w:t>
            </w:r>
            <w:r>
              <w:rPr>
                <w:rFonts w:ascii="Times New Roman"/>
                <w:sz w:val="18"/>
              </w:rPr>
              <w:t>kr</w:t>
            </w:r>
            <w:r>
              <w:rPr>
                <w:rFonts w:ascii="Times New Roman"/>
                <w:sz w:val="18"/>
              </w:rPr>
              <w:t>ü</w:t>
            </w:r>
            <w:r>
              <w:rPr>
                <w:rFonts w:ascii="Times New Roman"/>
                <w:sz w:val="18"/>
              </w:rPr>
              <w:t xml:space="preserve"> Ali U</w:t>
            </w:r>
            <w:r>
              <w:rPr>
                <w:rFonts w:ascii="Times New Roman"/>
                <w:sz w:val="18"/>
              </w:rPr>
              <w:t>Ç</w:t>
            </w:r>
            <w:r>
              <w:rPr>
                <w:rFonts w:ascii="Times New Roman"/>
                <w:sz w:val="18"/>
              </w:rPr>
              <w:t>AR</w:t>
            </w:r>
          </w:p>
        </w:tc>
        <w:tc>
          <w:tcPr>
            <w:tcW w:w="1291" w:type="dxa"/>
          </w:tcPr>
          <w:p w:rsidR="007837C9" w:rsidRDefault="007837C9">
            <w:pPr>
              <w:pStyle w:val="TableParagraph"/>
              <w:rPr>
                <w:rFonts w:ascii="Times New Roman"/>
                <w:sz w:val="18"/>
              </w:rPr>
            </w:pPr>
            <w:r>
              <w:rPr>
                <w:rFonts w:ascii="Times New Roman"/>
                <w:sz w:val="18"/>
              </w:rPr>
              <w:t>Gemi Makineleri</w:t>
            </w:r>
          </w:p>
        </w:tc>
        <w:tc>
          <w:tcPr>
            <w:tcW w:w="3124" w:type="dxa"/>
          </w:tcPr>
          <w:p w:rsidR="007837C9" w:rsidRPr="00431CB9" w:rsidRDefault="00431CB9">
            <w:pPr>
              <w:pStyle w:val="TableParagraph"/>
              <w:rPr>
                <w:rFonts w:ascii="Times New Roman"/>
                <w:sz w:val="18"/>
              </w:rPr>
            </w:pPr>
            <w:r w:rsidRPr="00431CB9">
              <w:rPr>
                <w:rFonts w:ascii="Times New Roman"/>
                <w:sz w:val="18"/>
              </w:rPr>
              <w:t>Okullarda Hijyen E</w:t>
            </w:r>
            <w:r w:rsidRPr="00431CB9">
              <w:rPr>
                <w:rFonts w:ascii="Times New Roman"/>
                <w:sz w:val="18"/>
              </w:rPr>
              <w:t>ğ</w:t>
            </w:r>
            <w:r w:rsidRPr="00431CB9">
              <w:rPr>
                <w:rFonts w:ascii="Times New Roman"/>
                <w:sz w:val="18"/>
              </w:rPr>
              <w:t>itimi Semineri</w:t>
            </w:r>
          </w:p>
          <w:p w:rsidR="00431CB9" w:rsidRPr="00431CB9" w:rsidRDefault="00431CB9">
            <w:pPr>
              <w:pStyle w:val="TableParagraph"/>
              <w:rPr>
                <w:rFonts w:ascii="Times New Roman"/>
                <w:sz w:val="18"/>
              </w:rPr>
            </w:pPr>
            <w:r w:rsidRPr="00431CB9">
              <w:rPr>
                <w:rFonts w:ascii="Times New Roman"/>
                <w:sz w:val="18"/>
              </w:rPr>
              <w:t>Okul K</w:t>
            </w:r>
            <w:r w:rsidRPr="00431CB9">
              <w:rPr>
                <w:rFonts w:ascii="Times New Roman"/>
                <w:sz w:val="18"/>
              </w:rPr>
              <w:t>ü</w:t>
            </w:r>
            <w:r w:rsidRPr="00431CB9">
              <w:rPr>
                <w:rFonts w:ascii="Times New Roman"/>
                <w:sz w:val="18"/>
              </w:rPr>
              <w:t>lt</w:t>
            </w:r>
            <w:r w:rsidRPr="00431CB9">
              <w:rPr>
                <w:rFonts w:ascii="Times New Roman"/>
                <w:sz w:val="18"/>
              </w:rPr>
              <w:t>ü</w:t>
            </w:r>
            <w:r w:rsidRPr="00431CB9">
              <w:rPr>
                <w:rFonts w:ascii="Times New Roman"/>
                <w:sz w:val="18"/>
              </w:rPr>
              <w:t>r</w:t>
            </w:r>
            <w:r w:rsidRPr="00431CB9">
              <w:rPr>
                <w:rFonts w:ascii="Times New Roman"/>
                <w:sz w:val="18"/>
              </w:rPr>
              <w:t>ü</w:t>
            </w:r>
            <w:r w:rsidRPr="00431CB9">
              <w:rPr>
                <w:rFonts w:ascii="Times New Roman"/>
                <w:sz w:val="18"/>
              </w:rPr>
              <w:t>n</w:t>
            </w:r>
            <w:r w:rsidRPr="00431CB9">
              <w:rPr>
                <w:rFonts w:ascii="Times New Roman"/>
                <w:sz w:val="18"/>
              </w:rPr>
              <w:t>ü</w:t>
            </w:r>
            <w:r w:rsidRPr="00431CB9">
              <w:rPr>
                <w:rFonts w:ascii="Times New Roman"/>
                <w:sz w:val="18"/>
              </w:rPr>
              <w:t>n Geli</w:t>
            </w:r>
            <w:r w:rsidRPr="00431CB9">
              <w:rPr>
                <w:rFonts w:ascii="Times New Roman"/>
                <w:sz w:val="18"/>
              </w:rPr>
              <w:t>ş</w:t>
            </w:r>
            <w:r w:rsidRPr="00431CB9">
              <w:rPr>
                <w:rFonts w:ascii="Times New Roman"/>
                <w:sz w:val="18"/>
              </w:rPr>
              <w:t>tirilmesi Semineri</w:t>
            </w:r>
          </w:p>
          <w:p w:rsidR="00431CB9" w:rsidRDefault="00431CB9">
            <w:pPr>
              <w:pStyle w:val="TableParagraph"/>
              <w:rPr>
                <w:rFonts w:ascii="Times New Roman"/>
                <w:sz w:val="18"/>
              </w:rPr>
            </w:pPr>
            <w:r w:rsidRPr="00431CB9">
              <w:rPr>
                <w:rFonts w:ascii="Times New Roman"/>
                <w:sz w:val="18"/>
              </w:rPr>
              <w:t>Öğ</w:t>
            </w:r>
            <w:r w:rsidRPr="00431CB9">
              <w:rPr>
                <w:rFonts w:ascii="Times New Roman"/>
                <w:sz w:val="18"/>
              </w:rPr>
              <w:t>retmen Olmak Semineri</w:t>
            </w:r>
          </w:p>
        </w:tc>
        <w:tc>
          <w:tcPr>
            <w:tcW w:w="1540" w:type="dxa"/>
          </w:tcPr>
          <w:p w:rsidR="007837C9" w:rsidRDefault="00431CB9">
            <w:pPr>
              <w:pStyle w:val="TableParagraph"/>
              <w:rPr>
                <w:rFonts w:ascii="Times New Roman"/>
                <w:sz w:val="18"/>
              </w:rPr>
            </w:pPr>
            <w:r>
              <w:rPr>
                <w:rFonts w:ascii="Times New Roman"/>
                <w:sz w:val="18"/>
              </w:rPr>
              <w:t>2024</w:t>
            </w:r>
          </w:p>
          <w:p w:rsidR="00431CB9" w:rsidRDefault="00431CB9">
            <w:pPr>
              <w:pStyle w:val="TableParagraph"/>
              <w:rPr>
                <w:rFonts w:ascii="Times New Roman"/>
                <w:sz w:val="18"/>
              </w:rPr>
            </w:pPr>
            <w:r>
              <w:rPr>
                <w:rFonts w:ascii="Times New Roman"/>
                <w:sz w:val="18"/>
              </w:rPr>
              <w:t>2023</w:t>
            </w:r>
          </w:p>
          <w:p w:rsidR="00431CB9" w:rsidRDefault="00431CB9">
            <w:pPr>
              <w:pStyle w:val="TableParagraph"/>
              <w:rPr>
                <w:rFonts w:ascii="Times New Roman"/>
                <w:sz w:val="18"/>
              </w:rPr>
            </w:pPr>
            <w:r>
              <w:rPr>
                <w:rFonts w:ascii="Times New Roman"/>
                <w:sz w:val="18"/>
              </w:rPr>
              <w:t>2022</w:t>
            </w:r>
          </w:p>
        </w:tc>
        <w:tc>
          <w:tcPr>
            <w:tcW w:w="1266" w:type="dxa"/>
          </w:tcPr>
          <w:p w:rsidR="00431CB9" w:rsidRPr="00431CB9" w:rsidRDefault="00431CB9" w:rsidP="00431CB9">
            <w:pPr>
              <w:spacing w:after="75"/>
              <w:rPr>
                <w:rFonts w:ascii="Times New Roman"/>
                <w:sz w:val="18"/>
              </w:rPr>
            </w:pPr>
            <w:r w:rsidRPr="00431CB9">
              <w:rPr>
                <w:rFonts w:ascii="Times New Roman"/>
                <w:sz w:val="18"/>
              </w:rPr>
              <w:t>2024981658</w:t>
            </w:r>
            <w:r w:rsidRPr="00431CB9">
              <w:rPr>
                <w:rFonts w:ascii="Times New Roman"/>
                <w:sz w:val="18"/>
              </w:rPr>
              <w:br/>
              <w:t>2023003856</w:t>
            </w:r>
          </w:p>
          <w:p w:rsidR="00431CB9" w:rsidRPr="00431CB9" w:rsidRDefault="00431CB9" w:rsidP="00431CB9">
            <w:pPr>
              <w:spacing w:after="75"/>
              <w:rPr>
                <w:rFonts w:ascii="Times New Roman"/>
                <w:sz w:val="18"/>
              </w:rPr>
            </w:pPr>
            <w:r w:rsidRPr="00431CB9">
              <w:rPr>
                <w:rFonts w:ascii="Times New Roman"/>
                <w:sz w:val="18"/>
              </w:rPr>
              <w:t>2022001273</w:t>
            </w:r>
          </w:p>
          <w:p w:rsidR="007837C9" w:rsidRDefault="007837C9">
            <w:pPr>
              <w:pStyle w:val="TableParagraph"/>
              <w:rPr>
                <w:rFonts w:ascii="Times New Roman"/>
                <w:sz w:val="18"/>
              </w:rPr>
            </w:pPr>
          </w:p>
        </w:tc>
      </w:tr>
    </w:tbl>
    <w:p w:rsidR="002E1A6A" w:rsidRDefault="002E1A6A">
      <w:pPr>
        <w:pStyle w:val="GvdeMetni"/>
        <w:rPr>
          <w:b/>
          <w:sz w:val="22"/>
        </w:rPr>
      </w:pPr>
    </w:p>
    <w:p w:rsidR="002E1A6A" w:rsidRDefault="002E1A6A">
      <w:pPr>
        <w:pStyle w:val="GvdeMetni"/>
        <w:spacing w:before="9"/>
        <w:rPr>
          <w:b/>
          <w:sz w:val="21"/>
        </w:rPr>
      </w:pPr>
    </w:p>
    <w:p w:rsidR="002E1A6A" w:rsidRDefault="003F6BB5">
      <w:pPr>
        <w:ind w:left="958"/>
        <w:rPr>
          <w:b/>
          <w:sz w:val="20"/>
        </w:rPr>
      </w:pPr>
      <w:r>
        <w:rPr>
          <w:b/>
          <w:sz w:val="20"/>
        </w:rPr>
        <w:t>Tablo</w:t>
      </w:r>
      <w:r>
        <w:rPr>
          <w:b/>
          <w:spacing w:val="-3"/>
          <w:sz w:val="20"/>
        </w:rPr>
        <w:t xml:space="preserve"> </w:t>
      </w:r>
      <w:r w:rsidR="0052211D">
        <w:rPr>
          <w:b/>
          <w:sz w:val="20"/>
        </w:rPr>
        <w:t>11</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rsidTr="00666A30">
        <w:trPr>
          <w:trHeight w:val="412"/>
        </w:trPr>
        <w:tc>
          <w:tcPr>
            <w:tcW w:w="1565" w:type="dxa"/>
          </w:tcPr>
          <w:p w:rsidR="002E1A6A" w:rsidRDefault="00477724">
            <w:pPr>
              <w:pStyle w:val="TableParagraph"/>
              <w:spacing w:before="1"/>
              <w:ind w:left="107"/>
              <w:rPr>
                <w:sz w:val="20"/>
              </w:rPr>
            </w:pPr>
            <w:r>
              <w:rPr>
                <w:w w:val="99"/>
                <w:sz w:val="20"/>
              </w:rPr>
              <w:t>1</w:t>
            </w:r>
          </w:p>
        </w:tc>
        <w:tc>
          <w:tcPr>
            <w:tcW w:w="1983" w:type="dxa"/>
          </w:tcPr>
          <w:p w:rsidR="002E1A6A" w:rsidRDefault="003F6BB5">
            <w:pPr>
              <w:pStyle w:val="TableParagraph"/>
              <w:spacing w:before="1"/>
              <w:ind w:left="107"/>
              <w:rPr>
                <w:sz w:val="20"/>
              </w:rPr>
            </w:pPr>
            <w:r>
              <w:rPr>
                <w:sz w:val="20"/>
              </w:rPr>
              <w:t>Hizmetli</w:t>
            </w:r>
          </w:p>
        </w:tc>
        <w:tc>
          <w:tcPr>
            <w:tcW w:w="1109" w:type="dxa"/>
            <w:vAlign w:val="center"/>
          </w:tcPr>
          <w:p w:rsidR="002E1A6A" w:rsidRDefault="00666A30" w:rsidP="00666A30">
            <w:pPr>
              <w:pStyle w:val="TableParagraph"/>
              <w:jc w:val="center"/>
              <w:rPr>
                <w:rFonts w:ascii="Times New Roman"/>
                <w:sz w:val="18"/>
              </w:rPr>
            </w:pPr>
            <w:r>
              <w:rPr>
                <w:rFonts w:ascii="Times New Roman"/>
                <w:sz w:val="18"/>
              </w:rPr>
              <w:t>1</w:t>
            </w:r>
          </w:p>
        </w:tc>
        <w:tc>
          <w:tcPr>
            <w:tcW w:w="946" w:type="dxa"/>
            <w:vAlign w:val="center"/>
          </w:tcPr>
          <w:p w:rsidR="002E1A6A" w:rsidRDefault="002E1A6A" w:rsidP="00666A30">
            <w:pPr>
              <w:pStyle w:val="TableParagraph"/>
              <w:jc w:val="center"/>
              <w:rPr>
                <w:rFonts w:ascii="Times New Roman"/>
                <w:sz w:val="18"/>
              </w:rPr>
            </w:pPr>
          </w:p>
        </w:tc>
        <w:tc>
          <w:tcPr>
            <w:tcW w:w="1107" w:type="dxa"/>
            <w:vAlign w:val="center"/>
          </w:tcPr>
          <w:p w:rsidR="002E1A6A" w:rsidRDefault="00666A30" w:rsidP="00666A30">
            <w:pPr>
              <w:pStyle w:val="TableParagraph"/>
              <w:jc w:val="center"/>
              <w:rPr>
                <w:rFonts w:ascii="Times New Roman"/>
                <w:sz w:val="18"/>
              </w:rPr>
            </w:pPr>
            <w:r>
              <w:rPr>
                <w:rFonts w:ascii="Times New Roman"/>
                <w:sz w:val="18"/>
              </w:rPr>
              <w:t>Ortaokul</w:t>
            </w:r>
          </w:p>
        </w:tc>
        <w:tc>
          <w:tcPr>
            <w:tcW w:w="985" w:type="dxa"/>
            <w:vAlign w:val="center"/>
          </w:tcPr>
          <w:p w:rsidR="002E1A6A" w:rsidRDefault="00666A30" w:rsidP="00666A30">
            <w:pPr>
              <w:pStyle w:val="TableParagraph"/>
              <w:jc w:val="center"/>
              <w:rPr>
                <w:rFonts w:ascii="Times New Roman"/>
                <w:sz w:val="18"/>
              </w:rPr>
            </w:pPr>
            <w:r>
              <w:rPr>
                <w:rFonts w:ascii="Times New Roman"/>
                <w:sz w:val="18"/>
              </w:rPr>
              <w:t>6 Y</w:t>
            </w:r>
            <w:r>
              <w:rPr>
                <w:rFonts w:ascii="Times New Roman"/>
                <w:sz w:val="18"/>
              </w:rPr>
              <w:t>ı</w:t>
            </w:r>
            <w:r>
              <w:rPr>
                <w:rFonts w:ascii="Times New Roman"/>
                <w:sz w:val="18"/>
              </w:rPr>
              <w:t>l</w:t>
            </w:r>
          </w:p>
        </w:tc>
        <w:tc>
          <w:tcPr>
            <w:tcW w:w="1892" w:type="dxa"/>
            <w:vAlign w:val="center"/>
          </w:tcPr>
          <w:p w:rsidR="002E1A6A" w:rsidRDefault="00666A30" w:rsidP="00666A30">
            <w:pPr>
              <w:pStyle w:val="TableParagraph"/>
              <w:jc w:val="center"/>
              <w:rPr>
                <w:rFonts w:ascii="Times New Roman"/>
                <w:sz w:val="18"/>
              </w:rPr>
            </w:pPr>
            <w:r>
              <w:rPr>
                <w:rFonts w:ascii="Times New Roman"/>
                <w:sz w:val="18"/>
              </w:rPr>
              <w:t>1</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Pr>
          <w:b/>
          <w:spacing w:val="-3"/>
          <w:sz w:val="20"/>
        </w:rPr>
        <w:t xml:space="preserve"> </w:t>
      </w:r>
      <w:r w:rsidR="0052211D">
        <w:rPr>
          <w:b/>
          <w:sz w:val="20"/>
        </w:rPr>
        <w:t>12</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proofErr w:type="spellStart"/>
            <w:r w:rsidR="00404AB1">
              <w:rPr>
                <w:b/>
                <w:sz w:val="20"/>
              </w:rPr>
              <w:t>Ünvanı</w:t>
            </w:r>
            <w:proofErr w:type="spellEnd"/>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4B662C">
        <w:trPr>
          <w:trHeight w:val="710"/>
        </w:trPr>
        <w:tc>
          <w:tcPr>
            <w:tcW w:w="2016" w:type="dxa"/>
            <w:shd w:val="clear" w:color="auto" w:fill="E2EFD9"/>
          </w:tcPr>
          <w:p w:rsidR="004B662C" w:rsidRDefault="004B662C" w:rsidP="004B662C">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4B662C" w:rsidRDefault="004B662C" w:rsidP="004B662C">
            <w:pPr>
              <w:pStyle w:val="TableParagraph"/>
              <w:ind w:right="113" w:firstLine="135"/>
              <w:jc w:val="both"/>
            </w:pPr>
            <w:r>
              <w:t xml:space="preserve">(1)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 </w:t>
            </w:r>
          </w:p>
          <w:p w:rsidR="004B662C" w:rsidRDefault="004B662C" w:rsidP="004B662C">
            <w:pPr>
              <w:pStyle w:val="TableParagraph"/>
              <w:ind w:right="113" w:firstLine="135"/>
              <w:jc w:val="both"/>
            </w:pPr>
            <w:r>
              <w:t xml:space="preserve">(2) Müdür, müdür başyardımcısı ve müdür yardımcısı çalışmalarını valilikçe belirlenen mesai saatleri dâhilinde yapar; görevin gerektirdiği durumlarda mesai saatleri dışında da çalışmalarını sürdürür. </w:t>
            </w:r>
          </w:p>
          <w:p w:rsidR="004B662C" w:rsidRDefault="004B662C" w:rsidP="004B662C">
            <w:pPr>
              <w:pStyle w:val="TableParagraph"/>
              <w:ind w:right="113" w:firstLine="135"/>
              <w:jc w:val="both"/>
            </w:pPr>
            <w:r>
              <w:t xml:space="preserve">(3) Müdür, görevinde sevgi ve saygıya dayalı, uyumlu, güven verici, örnek tutum ve davranış içinde bulunur; mevzuatın kendisine verdiği yetkileri kullanır. </w:t>
            </w:r>
          </w:p>
          <w:p w:rsidR="004B662C" w:rsidRDefault="004B662C" w:rsidP="004B662C">
            <w:pPr>
              <w:pStyle w:val="TableParagraph"/>
              <w:ind w:right="113" w:firstLine="135"/>
              <w:jc w:val="both"/>
            </w:pPr>
            <w:r>
              <w:t xml:space="preserve">(4) Müdürün görev yetki ve sorumlulukları şunlardır: </w:t>
            </w:r>
          </w:p>
          <w:p w:rsidR="004B662C" w:rsidRDefault="004B662C" w:rsidP="004B662C">
            <w:pPr>
              <w:pStyle w:val="TableParagraph"/>
              <w:ind w:right="113" w:firstLine="135"/>
              <w:jc w:val="both"/>
            </w:pPr>
            <w:r>
              <w:t xml:space="preserve">a) Öğretim yılı başlamadan önce personelin iş bölümünü yapar ve yazılı olarak bildirir. Öğretmenlerin gerektiğinde görüşlerini de almak suretiyle okutacakları derslere ilişkin görevlerin dağılımını yapar. </w:t>
            </w:r>
          </w:p>
          <w:p w:rsidR="004B662C" w:rsidRDefault="004B662C" w:rsidP="004B662C">
            <w:pPr>
              <w:pStyle w:val="TableParagraph"/>
              <w:ind w:right="113" w:firstLine="135"/>
              <w:jc w:val="both"/>
            </w:pPr>
            <w:r>
              <w:t xml:space="preserve">b) </w:t>
            </w:r>
            <w:proofErr w:type="spellStart"/>
            <w:r>
              <w:t>Ünitelendirilmiş</w:t>
            </w:r>
            <w:proofErr w:type="spellEnd"/>
            <w:r>
              <w:t xml:space="preserve"> yıllık planların hazırlanması amacıyla öğretmenler kurulu ve zümre toplantılarının yapılmasını sağlar. Zümrelerden derslere yönelik </w:t>
            </w:r>
            <w:proofErr w:type="spellStart"/>
            <w:r>
              <w:t>ünitelendirilmiş</w:t>
            </w:r>
            <w:proofErr w:type="spellEnd"/>
            <w:r>
              <w:t xml:space="preserve"> yıllık planı ders yılı başlamadan önce alır, inceler, gerektiğinde değişiklik yaptırarak onaylar ve bir örneğini iade eder. </w:t>
            </w:r>
          </w:p>
          <w:p w:rsidR="004B662C" w:rsidRDefault="004B662C" w:rsidP="004B662C">
            <w:pPr>
              <w:pStyle w:val="TableParagraph"/>
              <w:ind w:right="113" w:firstLine="135"/>
              <w:jc w:val="both"/>
            </w:pPr>
            <w:r>
              <w:t xml:space="preserve">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24 işbirliği yaparak il sınırları içindeki bütün okul ve işletmelerden yararlanılması, gerekli durumlarda bina kiralanmasıyla ilgili iş ve işlemleri yürütür. </w:t>
            </w:r>
          </w:p>
          <w:p w:rsidR="004B662C" w:rsidRDefault="004B662C" w:rsidP="004B662C">
            <w:pPr>
              <w:pStyle w:val="TableParagraph"/>
              <w:ind w:right="113" w:firstLine="135"/>
              <w:jc w:val="both"/>
            </w:pPr>
            <w:r>
              <w:t xml:space="preserve">ç) Eğitim ve öğretim çalışmalarını etkili, verimli duruma getirmek ve geliştirmek, sorunlara çözüm üretmek amacıyla kurul, komisyon ve ekipleri oluşturur. Toplantılarda alınan kararları onaylar, uygulamaya koyar ve gerektiğinde üst makama bildirir. </w:t>
            </w:r>
          </w:p>
          <w:p w:rsidR="004B662C" w:rsidRDefault="004B662C" w:rsidP="004B662C">
            <w:pPr>
              <w:pStyle w:val="TableParagraph"/>
              <w:ind w:right="113" w:firstLine="135"/>
              <w:jc w:val="both"/>
            </w:pPr>
            <w:r>
              <w:t xml:space="preserve">d) Öğretmenlerin performanslarını artırmak amacıyla her öğretim yılında en az bir defa dersini izler ve rehberlikte bulunur. </w:t>
            </w:r>
          </w:p>
          <w:p w:rsidR="004B662C" w:rsidRDefault="004B662C" w:rsidP="004B662C">
            <w:pPr>
              <w:pStyle w:val="TableParagraph"/>
              <w:ind w:right="113" w:firstLine="135"/>
              <w:jc w:val="both"/>
            </w:pPr>
            <w:r>
              <w:t xml:space="preserve">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 </w:t>
            </w:r>
          </w:p>
          <w:p w:rsidR="004B662C" w:rsidRDefault="004B662C" w:rsidP="004B662C">
            <w:pPr>
              <w:pStyle w:val="TableParagraph"/>
              <w:ind w:right="113" w:firstLine="135"/>
              <w:jc w:val="both"/>
            </w:pPr>
            <w:r>
              <w:t xml:space="preserve">f) Okulun düzen ve disipliniyle ilgili her türlü tedbiri alır. </w:t>
            </w:r>
          </w:p>
          <w:p w:rsidR="004B662C" w:rsidRDefault="004B662C" w:rsidP="004B662C">
            <w:pPr>
              <w:pStyle w:val="TableParagraph"/>
              <w:ind w:right="113" w:firstLine="135"/>
              <w:jc w:val="both"/>
            </w:pPr>
            <w:r>
              <w:t xml:space="preserve">g) Personelin yetiştirilmesi ve geliştirilmesi için gerekli tedbirleri alır. Adaylık ve hizmet içi eğitim faaliyetleriyle ilgili iş ve işlemleri yürütür. </w:t>
            </w:r>
          </w:p>
          <w:p w:rsidR="004B662C" w:rsidRDefault="004B662C" w:rsidP="004B662C">
            <w:pPr>
              <w:pStyle w:val="TableParagraph"/>
              <w:ind w:right="113" w:firstLine="135"/>
              <w:jc w:val="both"/>
            </w:pPr>
            <w:r>
              <w:t xml:space="preserve">ğ) Personelin performans yönetimi ve disiplin işleriyle öğrenci ödül ve disiplin işlerini yürütür. </w:t>
            </w:r>
          </w:p>
          <w:p w:rsidR="004B662C" w:rsidRDefault="004B662C" w:rsidP="004B662C">
            <w:pPr>
              <w:pStyle w:val="TableParagraph"/>
              <w:ind w:right="113" w:firstLine="135"/>
              <w:jc w:val="both"/>
            </w:pPr>
            <w:r>
              <w:t xml:space="preserve">h) Rehberlik hizmetlerinin yürütülmesini sağlar. Özel eğitim ihtiyacı olan öğrencilerin eğitim ve öğretim süreçlerinin yürütülmesine ilişkin gerekli tedbirleri alır. ı) Öğrencilere ders yılı içinde gerektiğinde 5 günü </w:t>
            </w:r>
            <w:r>
              <w:lastRenderedPageBreak/>
              <w:t xml:space="preserve">geçmemek üzere izin verebilir. Bu yetkisini yardımcılarına devredebilir. </w:t>
            </w:r>
          </w:p>
          <w:p w:rsidR="004B662C" w:rsidRDefault="004B662C" w:rsidP="004B662C">
            <w:pPr>
              <w:pStyle w:val="TableParagraph"/>
              <w:ind w:right="113" w:firstLine="135"/>
              <w:jc w:val="both"/>
            </w:pPr>
            <w:r>
              <w:t xml:space="preserve">i) Öğrencilerin askerlik ertelemesine ilişkin iş ve işlemlerinin Askerlik Kanunu hükümlerine göre yürütülmesini sağlar. </w:t>
            </w:r>
          </w:p>
          <w:p w:rsidR="004B662C" w:rsidRDefault="004B662C" w:rsidP="004B662C">
            <w:pPr>
              <w:pStyle w:val="TableParagraph"/>
              <w:ind w:right="113" w:firstLine="135"/>
              <w:jc w:val="both"/>
            </w:pPr>
            <w:r>
              <w:t xml:space="preserve">j) Öğretmenlerin ve öğrencilerin nöbet görev ve yerlerini belirler, onaylar ve uygulamaya koyar. </w:t>
            </w:r>
          </w:p>
          <w:p w:rsidR="004B662C" w:rsidRDefault="004B662C" w:rsidP="004B662C">
            <w:pPr>
              <w:pStyle w:val="TableParagraph"/>
              <w:ind w:right="113" w:firstLine="135"/>
              <w:jc w:val="both"/>
            </w:pPr>
            <w:r>
              <w:t xml:space="preserve">k) Haftalık ders programlarının düzenlenmesini sağlar, onaylar ve uygulamaya koyar. </w:t>
            </w:r>
          </w:p>
          <w:p w:rsidR="004B662C" w:rsidRDefault="004B662C" w:rsidP="004B662C">
            <w:pPr>
              <w:pStyle w:val="TableParagraph"/>
              <w:ind w:right="113" w:firstLine="135"/>
              <w:jc w:val="both"/>
            </w:pPr>
            <w:r>
              <w:t xml:space="preserve">l) Diploma, usta öğreticilik, ustalık, işyeri açma, kalfalık, öğrenim durum belgesi, sözleşme ve benzeri belgeleri onaylar. </w:t>
            </w:r>
          </w:p>
          <w:p w:rsidR="004B662C" w:rsidRDefault="004B662C" w:rsidP="004B662C">
            <w:pPr>
              <w:pStyle w:val="TableParagraph"/>
              <w:ind w:right="113" w:firstLine="135"/>
              <w:jc w:val="both"/>
            </w:pPr>
            <w:r>
              <w:t xml:space="preserve">m) Eğitim ve öğretim ile yönetimde verimliliğin artırılması, kalitenin yükseltilmesi ve sürekli gelişimin sağlanması için araştırma yapılmasını, bu konularda iyileştirmeye yönelik projeler hazırlanmasını ve uygulanmasını sağlar. </w:t>
            </w:r>
          </w:p>
          <w:p w:rsidR="004B662C" w:rsidRDefault="004B662C" w:rsidP="004B662C">
            <w:pPr>
              <w:pStyle w:val="TableParagraph"/>
              <w:ind w:right="113" w:firstLine="135"/>
              <w:jc w:val="both"/>
            </w:pPr>
            <w:r>
              <w:t xml:space="preserve">n) Görevini üstün başarıyla yürüten personelin ödüllendirilmelerini teklif eder. Görevini gereği gibi yapmayanları uyarır, gerektiğinde haklarında disiplin işlemi yapılmasını sağlar. </w:t>
            </w:r>
          </w:p>
          <w:p w:rsidR="004B662C" w:rsidRDefault="004B662C" w:rsidP="004B662C">
            <w:pPr>
              <w:pStyle w:val="TableParagraph"/>
              <w:ind w:right="113" w:firstLine="135"/>
              <w:jc w:val="both"/>
            </w:pPr>
            <w:r>
              <w:t xml:space="preserve">o) Özürleri nedeniyle görevine gelemeyen personelin yerine görevlendirme yapılması için 25 gerekli tedbirleri alır. </w:t>
            </w:r>
          </w:p>
          <w:p w:rsidR="004B662C" w:rsidRDefault="004B662C" w:rsidP="004B662C">
            <w:pPr>
              <w:pStyle w:val="TableParagraph"/>
              <w:ind w:right="113" w:firstLine="135"/>
              <w:jc w:val="both"/>
            </w:pPr>
            <w:r>
              <w:t xml:space="preserve">ö) İzinli veya görevli olduğu durumlarda müdür başyardımcısının, müdür başyardımcısının bulunmadığı hâllerde ise bir müdür yardımcısının müdür vekili olarak görevlendirilmesini millî eğitim müdürlüğüne teklif eder. </w:t>
            </w:r>
          </w:p>
          <w:p w:rsidR="004B662C" w:rsidRDefault="004B662C" w:rsidP="004B662C">
            <w:pPr>
              <w:pStyle w:val="TableParagraph"/>
              <w:ind w:right="113" w:firstLine="135"/>
              <w:jc w:val="both"/>
            </w:pPr>
            <w:r>
              <w:t xml:space="preserve">p) Eğitim ve öğretimle ilgili her türlü mevzuat değişikliklerini takip eder ve ilgililere duyurulmasını sağlar. </w:t>
            </w:r>
          </w:p>
          <w:p w:rsidR="004B662C" w:rsidRDefault="004B662C" w:rsidP="004B662C">
            <w:pPr>
              <w:pStyle w:val="TableParagraph"/>
              <w:ind w:right="113" w:firstLine="135"/>
              <w:jc w:val="both"/>
            </w:pPr>
            <w:r>
              <w:t xml:space="preserve">r) Stratejik plan ve bütçe önerilerini gerekçeli olarak hazırlar, ilgili makama sunar, yetkisinde bulunan bütçe giderlerini gerçekleştirir, takip eder, giderlerle ilgili belgeleri zamanında düzenletir, harcamalarla ilgili azami tasarrufun sağlanmasına özen gösterir. </w:t>
            </w:r>
          </w:p>
          <w:p w:rsidR="004B662C" w:rsidRDefault="004B662C" w:rsidP="004B662C">
            <w:pPr>
              <w:pStyle w:val="TableParagraph"/>
              <w:ind w:right="113" w:firstLine="135"/>
              <w:jc w:val="both"/>
            </w:pPr>
            <w:r>
              <w:t xml:space="preserve">s) Okulun bina, tesis, atölye, laboratuvar, salon, bahçe ve benzeri bölümleri ile araç gerecinin diğer kurum ve kuruluşlarla birlikte kullanılması durumunda, mahalli mülki idare amirinin onayını da alarak ilgili kurumla bir protokol imzalar ve bir örneğini üst makama gönderir. </w:t>
            </w:r>
          </w:p>
          <w:p w:rsidR="004B662C" w:rsidRDefault="004B662C" w:rsidP="004B662C">
            <w:pPr>
              <w:pStyle w:val="TableParagraph"/>
              <w:ind w:right="113" w:firstLine="135"/>
              <w:jc w:val="both"/>
            </w:pPr>
            <w:r>
              <w:t xml:space="preserve">ş) Harcama yetkilisi olarak, müdür başyardımcısını veya müdür yardımcılarından birini 10/12/2003 tarihli ve 5018 sayılı Kamu Mali Yönetimi ve Kontrol Kanununa göre gerçekleştirme görevlisi olarak görevlendirir. </w:t>
            </w:r>
          </w:p>
          <w:p w:rsidR="004B662C" w:rsidRDefault="004B662C" w:rsidP="004B662C">
            <w:pPr>
              <w:pStyle w:val="TableParagraph"/>
              <w:ind w:right="113" w:firstLine="135"/>
              <w:jc w:val="both"/>
            </w:pPr>
            <w:r>
              <w:t xml:space="preserve">t) 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 </w:t>
            </w:r>
          </w:p>
          <w:p w:rsidR="004B662C" w:rsidRDefault="004B662C" w:rsidP="004B662C">
            <w:pPr>
              <w:pStyle w:val="TableParagraph"/>
              <w:ind w:right="113" w:firstLine="135"/>
              <w:jc w:val="both"/>
            </w:pPr>
            <w:r>
              <w:t xml:space="preserve">u) Elektronik ortamda yürütülmesi gereken iş ve işlemlerle ilgili gerekli takip ve denetimi yapar. </w:t>
            </w:r>
          </w:p>
          <w:p w:rsidR="004B662C" w:rsidRDefault="004B662C" w:rsidP="004B662C">
            <w:pPr>
              <w:pStyle w:val="TableParagraph"/>
              <w:ind w:right="113" w:firstLine="135"/>
              <w:jc w:val="both"/>
            </w:pPr>
            <w:r>
              <w:t xml:space="preserve">ü) 9/2/2012 tarihli ve 28199 sayılı Resmî Gazete’ de yayımlanan Millî Eğitim Bakanlığı Okul-Aile Birliği Yönetmeliğindeki sorumluluklarını yerine getirir. </w:t>
            </w:r>
          </w:p>
          <w:p w:rsidR="004B662C" w:rsidRDefault="004B662C" w:rsidP="004B662C">
            <w:pPr>
              <w:pStyle w:val="TableParagraph"/>
              <w:ind w:right="113" w:firstLine="135"/>
              <w:jc w:val="both"/>
            </w:pPr>
            <w:r>
              <w:t xml:space="preserve">v) Öğrenci ve çalışanların sağlığının korunması, okulun fizikî yapısından ve çevreden kaynaklanan olumsuz sağlık şartlarının iyileştirilmesi amacıyla koruyucu tedbirlerin alınmasını sağlar. </w:t>
            </w:r>
          </w:p>
          <w:p w:rsidR="004B662C" w:rsidRDefault="004B662C" w:rsidP="004B662C">
            <w:pPr>
              <w:pStyle w:val="TableParagraph"/>
              <w:ind w:right="113" w:firstLine="135"/>
              <w:jc w:val="both"/>
            </w:pPr>
            <w:r>
              <w:t xml:space="preserve">y) Okul binası ve eklentilerinin sabotaj, yangın, hırsızlık ve diğer tehlikelere karşı korunması için gerekli koruyucu güvenlik tedbirlerinin alınmasını sağlar. </w:t>
            </w:r>
          </w:p>
          <w:p w:rsidR="004B662C" w:rsidRDefault="004B662C" w:rsidP="004B662C">
            <w:pPr>
              <w:pStyle w:val="TableParagraph"/>
              <w:ind w:right="113" w:firstLine="135"/>
              <w:jc w:val="both"/>
            </w:pPr>
            <w:r>
              <w:t xml:space="preserve">z) Okul ve öğrencilerin katılacağı yarışmalar ve sınavlarla ilgili komisyonları oluşturur, bu etkinliklere katılan öğrencilere danışmanlık ve </w:t>
            </w:r>
            <w:r>
              <w:lastRenderedPageBreak/>
              <w:t xml:space="preserve">rehberlik yapmak üzere öğretmen görevlendirir. </w:t>
            </w:r>
          </w:p>
          <w:p w:rsidR="004B662C" w:rsidRDefault="004B662C" w:rsidP="004B662C">
            <w:pPr>
              <w:pStyle w:val="TableParagraph"/>
              <w:ind w:right="113" w:firstLine="135"/>
              <w:jc w:val="both"/>
            </w:pPr>
            <w:proofErr w:type="spellStart"/>
            <w:r>
              <w:t>aa</w:t>
            </w:r>
            <w:proofErr w:type="spellEnd"/>
            <w:r>
              <w:t xml:space="preserve">) Görev tanımındaki diğer görevleri de yapar. </w:t>
            </w:r>
            <w:proofErr w:type="spellStart"/>
            <w:r>
              <w:t>bb</w:t>
            </w:r>
            <w:proofErr w:type="spellEnd"/>
            <w:r>
              <w:t xml:space="preserve">) 20/6/2012 tarihli ve 6331 sayılı İş Sağlığı ve Güvenliği Kanununun 11 ve 12 </w:t>
            </w:r>
            <w:proofErr w:type="spellStart"/>
            <w:r>
              <w:t>nci</w:t>
            </w:r>
            <w:proofErr w:type="spellEnd"/>
            <w:r>
              <w:t xml:space="preserve"> maddesi uyarınca acil durumlarla mücadele için gerekli 26 tedbirleri alır. </w:t>
            </w:r>
          </w:p>
          <w:p w:rsidR="004B662C" w:rsidRDefault="004B662C" w:rsidP="004B662C">
            <w:pPr>
              <w:pStyle w:val="TableParagraph"/>
              <w:ind w:right="113" w:firstLine="135"/>
              <w:jc w:val="both"/>
            </w:pPr>
            <w:r>
              <w:t xml:space="preserve">(5) Mesleki ve teknik ortaöğretim kurumu müdürleri ayrıca okuldaki eğitim, öğretimle ve işleyişiyle ilgili olarak; </w:t>
            </w:r>
          </w:p>
          <w:p w:rsidR="004B662C" w:rsidRDefault="004B662C" w:rsidP="004B662C">
            <w:pPr>
              <w:pStyle w:val="TableParagraph"/>
              <w:ind w:right="113" w:firstLine="135"/>
              <w:jc w:val="both"/>
            </w:pPr>
            <w:proofErr w:type="gramStart"/>
            <w:r>
              <w:t xml:space="preserve">a)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stajının buralarda yapılabilme imkânlarının araştırılmasını, mesleklerinde başarılı olanların ders, seminer ve konferans gibi etkinliklerle eğitime katkıda bulunmalarını sağlar. </w:t>
            </w:r>
            <w:proofErr w:type="gramEnd"/>
          </w:p>
          <w:p w:rsidR="004B662C" w:rsidRDefault="004B662C" w:rsidP="004B662C">
            <w:pPr>
              <w:pStyle w:val="TableParagraph"/>
              <w:ind w:right="113" w:firstLine="135"/>
              <w:jc w:val="both"/>
            </w:pPr>
            <w:r>
              <w:t xml:space="preserve">b) Mesleki Açık Öğretim Lisesi programlarına katılan öğrencilere yüz yüze eğitim verilmesi için gerekli önlemleri alır. Okulun derslik, atölye ve laboratuvarlarında açılması planlanan yaygın eğitim faaliyetleri konusunda ilgili kurumlarla işbirliği yapar. </w:t>
            </w:r>
          </w:p>
          <w:p w:rsidR="004B662C" w:rsidRDefault="004B662C" w:rsidP="004B662C">
            <w:pPr>
              <w:pStyle w:val="TableParagraph"/>
              <w:ind w:right="113" w:firstLine="135"/>
              <w:jc w:val="both"/>
            </w:pPr>
            <w:r>
              <w:t xml:space="preserve">c) Mezunların elektronik ortamda izlenmesini, gerektiğinde mezunlar ve işyeri yetkililerine anket uygulanmasını sağlar. Okulun yıllara göre mesleki ve akademik başarısını tespit ederek sonuçlarından yararlanır. </w:t>
            </w:r>
          </w:p>
          <w:p w:rsidR="004B662C" w:rsidRDefault="004B662C" w:rsidP="004B662C">
            <w:pPr>
              <w:pStyle w:val="TableParagraph"/>
              <w:ind w:right="113" w:firstLine="135"/>
              <w:jc w:val="both"/>
            </w:pPr>
            <w:r>
              <w:t xml:space="preserve">ç) Okulda üretime ilişkin iş ve işlemleri yürütmek üzere atölye ve laboratuvar öğretmenleri arasından atanmış bir müdür yardımcısını, teknik müdür yardımcısı olarak görevlendirir. </w:t>
            </w:r>
          </w:p>
          <w:p w:rsidR="004B662C" w:rsidRDefault="004B662C" w:rsidP="004B662C">
            <w:pPr>
              <w:pStyle w:val="TableParagraph"/>
              <w:ind w:right="113" w:firstLine="135"/>
              <w:jc w:val="both"/>
            </w:pPr>
            <w:r>
              <w:t xml:space="preserve">d) Sektörle işbirliğine önem verir. Çevredeki </w:t>
            </w:r>
            <w:proofErr w:type="spellStart"/>
            <w:r>
              <w:t>sektörel</w:t>
            </w:r>
            <w:proofErr w:type="spellEnd"/>
            <w:r>
              <w:t xml:space="preserve"> gelişim ve değişimi izleyerek programların, iş hayatının istek ve beklentileri doğrultusunda geliştirilmesi konusunda yapılan çalışmaların, ilgili birimlere iletilmesini sağlar. </w:t>
            </w:r>
          </w:p>
          <w:p w:rsidR="004B662C" w:rsidRDefault="004B662C" w:rsidP="004B662C">
            <w:pPr>
              <w:pStyle w:val="TableParagraph"/>
              <w:ind w:right="113" w:firstLine="135"/>
              <w:jc w:val="both"/>
            </w:pPr>
            <w:proofErr w:type="gramStart"/>
            <w:r>
              <w:t xml:space="preserve">e) Döner sermaye iş ve işlemlerinde, 20/10/2006 tarihli ve 26325 sayılı Resmî Gazete ’de yayımlanan Millî Eğitim Bakanlığı Döner Sermaye İşletmelerinde Üretimi Teşvik Primi Dağıtımı, Parça Başı Üretim, Atölye ve Tesislerin Özel Sektörle İşbirliği Yapılarak İşletilmesi Hakkında Yönetmelik hükümlerine göre eğitim ve öğretimi aksatmamak şartıyla gerektiğinde sorumluluğundaki atölye ve laboratuvarlar ile makine ve teçhizatın özel sektörle birlikte kullanılmasına imkân sağlar. </w:t>
            </w:r>
            <w:proofErr w:type="gramEnd"/>
          </w:p>
          <w:p w:rsidR="004B662C" w:rsidRDefault="004B662C" w:rsidP="004B662C">
            <w:pPr>
              <w:pStyle w:val="TableParagraph"/>
              <w:ind w:right="113" w:firstLine="135"/>
              <w:jc w:val="both"/>
            </w:pPr>
            <w:r>
              <w:t xml:space="preserve">(6) İşletmelerde mesleki eğitimle ilgili olarak; </w:t>
            </w:r>
          </w:p>
          <w:p w:rsidR="004B662C" w:rsidRDefault="004B662C" w:rsidP="004B662C">
            <w:pPr>
              <w:pStyle w:val="TableParagraph"/>
              <w:ind w:right="113" w:firstLine="135"/>
              <w:jc w:val="both"/>
            </w:pPr>
            <w:r>
              <w:t xml:space="preserve">a) Öğrencilere, yaşına uygun asgari ücretin 3308 sayılı Kanunda belirlenen tutarı kadar ödenecek ücret, ücret artışı ve diğer imkânlar konusunda öğrenci reşitse kendisi; değilse yasal temsilcisiyle birlikte işletmelerle eğitim sözleşmesini imzalar. </w:t>
            </w:r>
          </w:p>
          <w:p w:rsidR="004B662C" w:rsidRDefault="004B662C" w:rsidP="004B662C">
            <w:pPr>
              <w:pStyle w:val="TableParagraph"/>
              <w:ind w:right="113" w:firstLine="135"/>
              <w:jc w:val="both"/>
            </w:pPr>
            <w:proofErr w:type="gramStart"/>
            <w:r>
              <w:t xml:space="preserve">b) Eğitimin 27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atölye, laboratuvar ve meslek dersleri öğretmenleri arasından yeterli sayıda koordinatör öğretmen görevlendirir, rehberlik eder ve denetler. </w:t>
            </w:r>
            <w:proofErr w:type="gramEnd"/>
            <w:r>
              <w:t xml:space="preserve">Yönetici ve öğretmenlere, "işletmelerde meslek eğitimi" adıyla verilecek ders göreviyle ilgili programı hazırlar ve millî eğitim müdürlüğünün onayına sunar. </w:t>
            </w:r>
          </w:p>
          <w:p w:rsidR="004B662C" w:rsidRDefault="004B662C" w:rsidP="004B662C">
            <w:pPr>
              <w:pStyle w:val="TableParagraph"/>
              <w:ind w:right="113" w:firstLine="135"/>
              <w:jc w:val="both"/>
            </w:pPr>
            <w:r>
              <w:t xml:space="preserve">c) İşletmelerde görevli eğitici personel/usta öğreticinin hizmet içi eğitiminde, okulun personel ve diğer imkânlarıyla yardımcı olur. </w:t>
            </w:r>
          </w:p>
          <w:p w:rsidR="004B662C" w:rsidRDefault="004B662C" w:rsidP="004B662C">
            <w:pPr>
              <w:pStyle w:val="TableParagraph"/>
              <w:ind w:right="113" w:firstLine="135"/>
              <w:jc w:val="both"/>
            </w:pPr>
            <w:r>
              <w:t xml:space="preserve">ç) Eğitimde amaçlanan hedeflere ulaşılması için işletme yetkilileriyle işbirliği yaparak gerekli önlemleri alır. İşletme yetkilileriyle yapılan toplantılara başkanlık eder. </w:t>
            </w:r>
          </w:p>
          <w:p w:rsidR="004B662C" w:rsidRPr="006F5BA6" w:rsidRDefault="004B662C" w:rsidP="004B662C">
            <w:pPr>
              <w:pStyle w:val="TableParagraph"/>
              <w:ind w:right="113" w:firstLine="135"/>
              <w:jc w:val="both"/>
            </w:pPr>
            <w:r>
              <w:t xml:space="preserve">d) Okulda atölye, laboratuvar kurulmaması veya yeterli donanım </w:t>
            </w:r>
            <w:r>
              <w:lastRenderedPageBreak/>
              <w:t xml:space="preserve">bulunmaması hâlinde sektörle işbirliği çerçevesinde yapılan protokol kapsamında işletmelerin eğitim birimlerinde alan/dal derslerinin eğitim ve öğretimi için ilgili alanın atölye ve laboratuvar öğretmeni görevlendirir. Ayrıca uygulamalı derslerin eğitiminin işletmelerde yapılması hâlinde yüz yüze eğitim kapsamında ders okutmak üzere bu işletmelerde öğretmen görevlendirir. </w:t>
            </w:r>
          </w:p>
        </w:tc>
      </w:tr>
      <w:tr w:rsidR="004B662C">
        <w:trPr>
          <w:trHeight w:val="474"/>
        </w:trPr>
        <w:tc>
          <w:tcPr>
            <w:tcW w:w="2016" w:type="dxa"/>
            <w:shd w:val="clear" w:color="auto" w:fill="E2EFD9"/>
          </w:tcPr>
          <w:p w:rsidR="004B662C" w:rsidRDefault="004B662C" w:rsidP="004B662C">
            <w:pPr>
              <w:pStyle w:val="TableParagraph"/>
              <w:spacing w:before="119"/>
              <w:ind w:left="107"/>
              <w:rPr>
                <w:sz w:val="20"/>
              </w:rPr>
            </w:pPr>
            <w:r>
              <w:rPr>
                <w:sz w:val="20"/>
              </w:rPr>
              <w:lastRenderedPageBreak/>
              <w:t>Müdür</w:t>
            </w:r>
            <w:r>
              <w:rPr>
                <w:spacing w:val="-5"/>
                <w:sz w:val="20"/>
              </w:rPr>
              <w:t xml:space="preserve"> </w:t>
            </w:r>
            <w:r>
              <w:rPr>
                <w:sz w:val="20"/>
              </w:rPr>
              <w:t>Yardımcısı</w:t>
            </w:r>
          </w:p>
        </w:tc>
        <w:tc>
          <w:tcPr>
            <w:tcW w:w="7051" w:type="dxa"/>
          </w:tcPr>
          <w:p w:rsidR="004B662C" w:rsidRDefault="004B662C" w:rsidP="004B662C">
            <w:pPr>
              <w:pStyle w:val="TableParagraph"/>
              <w:ind w:right="113" w:firstLine="135"/>
              <w:jc w:val="both"/>
            </w:pPr>
            <w:r>
              <w:t xml:space="preserve">(1) Müdür yardımcısı eğitim, öğretim ve yönetim işlerinin planlı, düzenli ve amacına uygun olarak yürütülmesinden müdüre ve müdür başyardımcısına karşı sorumludur. </w:t>
            </w:r>
          </w:p>
          <w:p w:rsidR="004B662C" w:rsidRDefault="004B662C" w:rsidP="004B662C">
            <w:pPr>
              <w:pStyle w:val="TableParagraph"/>
              <w:ind w:right="113" w:firstLine="135"/>
              <w:jc w:val="both"/>
            </w:pPr>
            <w:r>
              <w:t xml:space="preserve">(2) Müdür yardımcısının görev yetki ve sorumlulukları şunlardır: </w:t>
            </w:r>
          </w:p>
          <w:p w:rsidR="004B662C" w:rsidRDefault="004B662C" w:rsidP="004B662C">
            <w:pPr>
              <w:pStyle w:val="TableParagraph"/>
              <w:ind w:right="113" w:firstLine="135"/>
              <w:jc w:val="both"/>
            </w:pPr>
            <w:r>
              <w:t xml:space="preserve">a) Okulda kullanılan belge, defter, çizelge ve formlarla ilgili iş ve işlemleri yürütür ve gerekli olanları imzalar. </w:t>
            </w:r>
          </w:p>
          <w:p w:rsidR="004B662C" w:rsidRDefault="004B662C" w:rsidP="004B662C">
            <w:pPr>
              <w:pStyle w:val="TableParagraph"/>
              <w:ind w:right="113" w:firstLine="135"/>
              <w:jc w:val="both"/>
            </w:pPr>
            <w:r>
              <w:t xml:space="preserve">b) Görevlendirildiğinde, ilgili mevzuat kapsamında oluşturulan kurul, komisyon ve ekiplere katılır, başkanlık eder ve bunlarla ilgili iş ve işlemleri yürütür. </w:t>
            </w:r>
          </w:p>
          <w:p w:rsidR="004B662C" w:rsidRDefault="004B662C" w:rsidP="004B662C">
            <w:pPr>
              <w:pStyle w:val="TableParagraph"/>
              <w:ind w:right="113" w:firstLine="135"/>
              <w:jc w:val="both"/>
            </w:pPr>
            <w:r>
              <w:t xml:space="preserve">c) Kendisine verilen nöbet görevini yürütür, nöbetçi öğretmen ve öğrencileri izler, nöbet raporlarını inceler, varsa sorunları müdür başyardımcısına ve müdüre iletir. </w:t>
            </w:r>
          </w:p>
          <w:p w:rsidR="004B662C" w:rsidRDefault="004B662C" w:rsidP="004B662C">
            <w:pPr>
              <w:pStyle w:val="TableParagraph"/>
              <w:ind w:right="113" w:firstLine="135"/>
              <w:jc w:val="both"/>
            </w:pPr>
            <w:r>
              <w:t xml:space="preserve">ç) Sorumluluğuna verilen öğrencilerle ilgili iş ve işlemleri müdür ve müdür başyardımcısıyla işbirliği içinde yürütür. </w:t>
            </w:r>
          </w:p>
          <w:p w:rsidR="004B662C" w:rsidRDefault="004B662C" w:rsidP="004B662C">
            <w:pPr>
              <w:pStyle w:val="TableParagraph"/>
              <w:ind w:right="113" w:firstLine="135"/>
              <w:jc w:val="both"/>
            </w:pPr>
            <w:r>
              <w:t xml:space="preserve">d) Elektronik ortamda veri tabanı üzerinden bilgi alışverişiyle ilgili işlemleri yürütür. </w:t>
            </w:r>
          </w:p>
          <w:p w:rsidR="004B662C" w:rsidRDefault="004B662C" w:rsidP="004B662C">
            <w:pPr>
              <w:pStyle w:val="TableParagraph"/>
              <w:ind w:right="113" w:firstLine="135"/>
              <w:jc w:val="both"/>
            </w:pPr>
            <w:r>
              <w:t xml:space="preserve">e) Mezunların izlenmesine yönelik iş ve işlemleri yürütür. </w:t>
            </w:r>
          </w:p>
          <w:p w:rsidR="004B662C" w:rsidRDefault="004B662C" w:rsidP="004B662C">
            <w:pPr>
              <w:pStyle w:val="TableParagraph"/>
              <w:ind w:right="113" w:firstLine="135"/>
              <w:jc w:val="both"/>
              <w:rPr>
                <w:rFonts w:ascii="Times New Roman"/>
                <w:sz w:val="18"/>
              </w:rPr>
            </w:pPr>
            <w:r>
              <w:t>(3) Müdür tarafından verilen görevin gerektirdiği diğer görev ve sorumlulukları yerine getirir.</w:t>
            </w:r>
          </w:p>
        </w:tc>
      </w:tr>
      <w:tr w:rsidR="004B662C">
        <w:trPr>
          <w:trHeight w:val="710"/>
        </w:trPr>
        <w:tc>
          <w:tcPr>
            <w:tcW w:w="2016" w:type="dxa"/>
            <w:shd w:val="clear" w:color="auto" w:fill="E2EFD9"/>
          </w:tcPr>
          <w:p w:rsidR="004B662C" w:rsidRDefault="004B662C" w:rsidP="004B662C">
            <w:pPr>
              <w:pStyle w:val="TableParagraph"/>
              <w:spacing w:before="119"/>
              <w:ind w:left="107" w:right="490"/>
              <w:rPr>
                <w:sz w:val="20"/>
              </w:rPr>
            </w:pPr>
            <w:r>
              <w:rPr>
                <w:sz w:val="20"/>
              </w:rPr>
              <w:t>Atölye</w:t>
            </w:r>
            <w:r>
              <w:rPr>
                <w:spacing w:val="-4"/>
                <w:sz w:val="20"/>
              </w:rPr>
              <w:t xml:space="preserve"> </w:t>
            </w:r>
            <w:r>
              <w:rPr>
                <w:sz w:val="20"/>
              </w:rPr>
              <w:t>ve</w:t>
            </w:r>
            <w:r>
              <w:rPr>
                <w:spacing w:val="-5"/>
                <w:sz w:val="20"/>
              </w:rPr>
              <w:t xml:space="preserve"> </w:t>
            </w:r>
            <w:r>
              <w:rPr>
                <w:sz w:val="20"/>
              </w:rPr>
              <w:t>Bölüm</w:t>
            </w:r>
            <w:r>
              <w:rPr>
                <w:spacing w:val="-41"/>
                <w:sz w:val="20"/>
              </w:rPr>
              <w:t xml:space="preserve"> </w:t>
            </w:r>
            <w:r>
              <w:rPr>
                <w:sz w:val="20"/>
              </w:rPr>
              <w:t>Şefleri</w:t>
            </w:r>
          </w:p>
        </w:tc>
        <w:tc>
          <w:tcPr>
            <w:tcW w:w="7051" w:type="dxa"/>
          </w:tcPr>
          <w:p w:rsidR="004B662C" w:rsidRDefault="004B662C" w:rsidP="004B662C">
            <w:pPr>
              <w:pStyle w:val="TableParagraph"/>
              <w:ind w:right="113" w:firstLine="135"/>
              <w:jc w:val="both"/>
            </w:pPr>
            <w:r>
              <w:t xml:space="preserve">a) Öğretim programlarına uygun olarak döner sermayeyle ilgili işleri planlar ve yaptırır. </w:t>
            </w:r>
          </w:p>
          <w:p w:rsidR="004B662C" w:rsidRDefault="004B662C" w:rsidP="004B662C">
            <w:pPr>
              <w:pStyle w:val="TableParagraph"/>
              <w:ind w:right="113" w:firstLine="135"/>
              <w:jc w:val="both"/>
            </w:pPr>
            <w:r>
              <w:t xml:space="preserve">b) Öğrencilerin eğitim ve öğretim, üretim etkinliklerini izler, mesleki konularda çevreyle ilişki kurmalarına rehberlik eder. </w:t>
            </w:r>
          </w:p>
          <w:p w:rsidR="004B662C" w:rsidRDefault="004B662C" w:rsidP="004B662C">
            <w:pPr>
              <w:pStyle w:val="TableParagraph"/>
              <w:ind w:right="113" w:firstLine="135"/>
              <w:jc w:val="both"/>
            </w:pPr>
            <w:r>
              <w:t xml:space="preserve">c) Uygulamalı eğitim için gerekli görülen araç-gerecin zamanında sağlanması için ilgililerle işbirliği yapar, araç gereci kontrol eder ve teslim alır. Kendilerine verilen araç-gereç ve makinelerin korunmasını, bakım ve onarımını, kılavuzuna uygun ve güvenli bir şekilde kullanılmasını, her zaman hazır durumda bulundurulmasını sağlar, öğrencilere rehberlik yapar. </w:t>
            </w:r>
          </w:p>
          <w:p w:rsidR="004B662C" w:rsidRDefault="004B662C" w:rsidP="004B662C">
            <w:pPr>
              <w:pStyle w:val="TableParagraph"/>
              <w:ind w:right="113" w:firstLine="135"/>
              <w:jc w:val="both"/>
            </w:pPr>
            <w:r>
              <w:t xml:space="preserve">ç) Öğrencilerce yapılan deney, temrin, döner sermayeden yapılan iş ve uygulamalarda kullanılan araç-gerecin bir listesini ilgililere verir. </w:t>
            </w:r>
          </w:p>
          <w:p w:rsidR="004B662C" w:rsidRDefault="004B662C" w:rsidP="004B662C">
            <w:pPr>
              <w:pStyle w:val="TableParagraph"/>
              <w:ind w:right="113" w:firstLine="135"/>
              <w:jc w:val="both"/>
            </w:pPr>
            <w:r>
              <w:t xml:space="preserve">d) Uygulamalı öğretimde temrin, üretim ve hizmetlerin düzenli olarak sürdürülebilmesi için alan/bölüm/atölye/laboratuvar şefleriyle birlikte plan hazırlar. Öğrencilere alanıyla ilgili konularda proje danışmanlığı ve rehberlik yapar. </w:t>
            </w:r>
          </w:p>
          <w:p w:rsidR="004B662C" w:rsidRDefault="004B662C" w:rsidP="004B662C">
            <w:pPr>
              <w:pStyle w:val="TableParagraph"/>
              <w:ind w:right="113" w:firstLine="135"/>
              <w:jc w:val="both"/>
            </w:pPr>
            <w:r>
              <w:t xml:space="preserve">e) Döner sermayeden yapılan üretim çalışmalarına katılır. Yapılan iş ve hizmetlerin istenen nitelikte ve sürede sonuçlandırılmasını sağlar. </w:t>
            </w:r>
          </w:p>
          <w:p w:rsidR="004B662C" w:rsidRDefault="004B662C" w:rsidP="004B662C">
            <w:pPr>
              <w:pStyle w:val="TableParagraph"/>
              <w:ind w:right="113" w:firstLine="135"/>
              <w:jc w:val="both"/>
            </w:pPr>
            <w:r>
              <w:t xml:space="preserve">f) Koordinatör olarak görevlendirilenler, öğrencilerin işletmedeki eğitim ve öğretim, başarı, devamsızlık, disiplin ve benzeri durumlarını titizlikle takip eder, program doğrultusunda haftalık/aylık düzenlenecek formları/raporları yönetime teslim eder. </w:t>
            </w:r>
          </w:p>
          <w:p w:rsidR="004B662C" w:rsidRDefault="004B662C" w:rsidP="004B662C">
            <w:pPr>
              <w:pStyle w:val="TableParagraph"/>
              <w:ind w:right="113" w:firstLine="135"/>
              <w:jc w:val="both"/>
            </w:pPr>
            <w:r>
              <w:t xml:space="preserve">g) Okul öncesi eğitimi öğretmenleri, uygulama sınıflarında tam gün eğitim yapar. Çocuk gelişimi ve eğitimi alanı öğretmenleri ve şefleriyle koordineli çalışır. </w:t>
            </w:r>
          </w:p>
          <w:p w:rsidR="004B662C" w:rsidRDefault="004B662C" w:rsidP="004B662C">
            <w:pPr>
              <w:pStyle w:val="TableParagraph"/>
              <w:ind w:right="113" w:firstLine="135"/>
              <w:jc w:val="both"/>
            </w:pPr>
            <w:r>
              <w:t xml:space="preserve">ğ) Mezunların izlenmesi ve işe yerleştirme çalışmalarında alan/bölüm, atölye ve laboratuvar şefleriyle işbirliği yapar. </w:t>
            </w:r>
          </w:p>
          <w:p w:rsidR="004B662C" w:rsidRDefault="004B662C" w:rsidP="004B662C">
            <w:pPr>
              <w:pStyle w:val="TableParagraph"/>
              <w:ind w:right="113" w:firstLine="135"/>
              <w:jc w:val="both"/>
            </w:pPr>
            <w:r>
              <w:t xml:space="preserve">h) Mesleki ve teknik eğitim fuarına hazırlık çalışmalarına katılır ve çalışmaları yürütür. </w:t>
            </w:r>
          </w:p>
          <w:p w:rsidR="004B662C" w:rsidRDefault="004B662C" w:rsidP="004B662C">
            <w:pPr>
              <w:pStyle w:val="TableParagraph"/>
              <w:ind w:right="113" w:firstLine="135"/>
              <w:jc w:val="both"/>
            </w:pPr>
            <w:r>
              <w:lastRenderedPageBreak/>
              <w:t xml:space="preserve">ı) Tam gün tam yıl eğitim kapsamındaki okullarda çalışma saatleri dışında, hafta sonu, yarıyıl ve yaz tatillerinde verilen görevleri de yaparlar. </w:t>
            </w:r>
          </w:p>
          <w:p w:rsidR="004B662C" w:rsidRDefault="004B662C" w:rsidP="004B662C">
            <w:pPr>
              <w:pStyle w:val="TableParagraph"/>
              <w:ind w:right="113" w:firstLine="135"/>
              <w:jc w:val="both"/>
              <w:rPr>
                <w:rFonts w:ascii="Times New Roman"/>
                <w:sz w:val="18"/>
              </w:rPr>
            </w:pPr>
            <w:r>
              <w:t>i) Mesleki eğitim için işletmeye gönderilecek öğrencilere, işletmenin şartları, çalışma koşulları ve işletmede iletişim kurulacak yetkililerle ilgili konularda rehberlik yapar.</w:t>
            </w:r>
          </w:p>
        </w:tc>
      </w:tr>
      <w:tr w:rsidR="004B662C">
        <w:trPr>
          <w:trHeight w:val="474"/>
        </w:trPr>
        <w:tc>
          <w:tcPr>
            <w:tcW w:w="2016" w:type="dxa"/>
            <w:shd w:val="clear" w:color="auto" w:fill="E2EFD9"/>
          </w:tcPr>
          <w:p w:rsidR="004B662C" w:rsidRDefault="004B662C" w:rsidP="004B662C">
            <w:pPr>
              <w:pStyle w:val="TableParagraph"/>
              <w:spacing w:before="119"/>
              <w:ind w:left="107"/>
              <w:rPr>
                <w:sz w:val="20"/>
              </w:rPr>
            </w:pPr>
            <w:r>
              <w:rPr>
                <w:sz w:val="20"/>
              </w:rPr>
              <w:lastRenderedPageBreak/>
              <w:t>Öğretmenler</w:t>
            </w:r>
          </w:p>
        </w:tc>
        <w:tc>
          <w:tcPr>
            <w:tcW w:w="7051" w:type="dxa"/>
          </w:tcPr>
          <w:p w:rsidR="004B662C" w:rsidRDefault="004B662C" w:rsidP="004B662C">
            <w:pPr>
              <w:pStyle w:val="TableParagraph"/>
              <w:ind w:right="113" w:firstLine="135"/>
              <w:jc w:val="both"/>
            </w:pPr>
            <w:r>
              <w:t xml:space="preserve">(1) Öğretmenler görevlerini Türk millî eğitiminin genel amaçlarına ve temel ilkelerine uygun olarak ilgili mevzuat hükümleri doğrultusunda yapmakla yükümlüdür. </w:t>
            </w:r>
          </w:p>
          <w:p w:rsidR="004B662C" w:rsidRDefault="004B662C" w:rsidP="004B662C">
            <w:pPr>
              <w:pStyle w:val="TableParagraph"/>
              <w:ind w:right="113" w:firstLine="135"/>
              <w:jc w:val="both"/>
            </w:pPr>
            <w:r>
              <w:t xml:space="preserve">(2)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 </w:t>
            </w:r>
          </w:p>
          <w:p w:rsidR="004B662C" w:rsidRDefault="004B662C" w:rsidP="004B662C">
            <w:pPr>
              <w:pStyle w:val="TableParagraph"/>
              <w:ind w:right="113" w:firstLine="135"/>
              <w:jc w:val="both"/>
            </w:pPr>
            <w:r>
              <w:t xml:space="preserve">(3)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 </w:t>
            </w:r>
          </w:p>
          <w:p w:rsidR="004B662C" w:rsidRDefault="004B662C" w:rsidP="004B662C">
            <w:pPr>
              <w:pStyle w:val="TableParagraph"/>
              <w:ind w:right="113" w:firstLine="135"/>
              <w:jc w:val="both"/>
            </w:pPr>
            <w:r>
              <w:t xml:space="preserve">(4) Okulun her türlü eğitim ve öğretim çalışmalarında görev alan öğretmenlerin görev ve sorumlulukları şunlardır: </w:t>
            </w:r>
          </w:p>
          <w:p w:rsidR="004B662C" w:rsidRDefault="004B662C" w:rsidP="004B662C">
            <w:pPr>
              <w:pStyle w:val="TableParagraph"/>
              <w:ind w:right="113" w:firstLine="135"/>
              <w:jc w:val="both"/>
            </w:pPr>
            <w:r>
              <w:t xml:space="preserve">a) Eğitim ve öğretim standartlarının geliştirilmesi, okul ve çevre ilişkisinin kurulması ve gelişmesine katkı sağlar, işleyişte yönetime yardımcı olur. Tutum ve davranışlarıyla öğrencilere örnek olur. </w:t>
            </w:r>
          </w:p>
          <w:p w:rsidR="004B662C" w:rsidRDefault="004B662C" w:rsidP="004B662C">
            <w:pPr>
              <w:pStyle w:val="TableParagraph"/>
              <w:ind w:right="113" w:firstLine="135"/>
              <w:jc w:val="both"/>
            </w:pPr>
            <w:r>
              <w:t xml:space="preserve">b) Öğrencilerin; öğretim programları doğrultusunda kazanım ve becerilerini hedefleyen, inceleyerek, araştırarak, yaparak ve yaşayarak öğrenmelerini amaçlayan etkinlikleri planlar ve uygular. Öğrencilerin;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 </w:t>
            </w:r>
          </w:p>
          <w:p w:rsidR="004B662C" w:rsidRDefault="004B662C" w:rsidP="004B662C">
            <w:pPr>
              <w:pStyle w:val="TableParagraph"/>
              <w:ind w:right="113" w:firstLine="135"/>
              <w:jc w:val="both"/>
            </w:pPr>
            <w:r>
              <w:t xml:space="preserve">c) Özel eğitim ihtiyacı olan öğrencilerin eğitim ve öğretim süreçlerine ilişkin eğitim faaliyetlerini yürütür. </w:t>
            </w:r>
          </w:p>
          <w:p w:rsidR="004B662C" w:rsidRDefault="004B662C" w:rsidP="004B662C">
            <w:pPr>
              <w:pStyle w:val="TableParagraph"/>
              <w:ind w:right="113" w:firstLine="135"/>
              <w:jc w:val="both"/>
            </w:pPr>
            <w:r>
              <w:t xml:space="preserve">ç) Öğrencilerin kişisel ve grupla çalışma alışkanlığı kazanmalarına önem verir. </w:t>
            </w:r>
          </w:p>
          <w:p w:rsidR="004B662C" w:rsidRDefault="004B662C" w:rsidP="004B662C">
            <w:pPr>
              <w:pStyle w:val="TableParagraph"/>
              <w:ind w:right="113" w:firstLine="135"/>
              <w:jc w:val="both"/>
            </w:pPr>
            <w:r>
              <w:t xml:space="preserve">d) Sorumluluğuna verilen öğrenci kulüpleri ve toplum hizmeti çalışmalarıyla ilgili görevleri yapar. </w:t>
            </w:r>
          </w:p>
          <w:p w:rsidR="004B662C" w:rsidRDefault="004B662C" w:rsidP="004B662C">
            <w:pPr>
              <w:pStyle w:val="TableParagraph"/>
              <w:ind w:right="113" w:firstLine="135"/>
              <w:jc w:val="both"/>
            </w:pPr>
            <w:r>
              <w:t xml:space="preserve">e) Sorumluluğuna verilen sınıf rehber öğretmenliği görevini yürütür. </w:t>
            </w:r>
          </w:p>
          <w:p w:rsidR="004B662C" w:rsidRDefault="004B662C" w:rsidP="004B662C">
            <w:pPr>
              <w:pStyle w:val="TableParagraph"/>
              <w:ind w:right="113" w:firstLine="135"/>
              <w:jc w:val="both"/>
            </w:pPr>
            <w:r>
              <w:t xml:space="preserve">f) Sınav, proje ve performans çalışması ve bu kapsamdaki diğer iş ve işlemleri yürütür. </w:t>
            </w:r>
          </w:p>
          <w:p w:rsidR="004B662C" w:rsidRDefault="004B662C" w:rsidP="004B662C">
            <w:pPr>
              <w:pStyle w:val="TableParagraph"/>
              <w:ind w:right="113" w:firstLine="135"/>
              <w:jc w:val="both"/>
            </w:pPr>
            <w:r>
              <w:t xml:space="preserve">g) </w:t>
            </w:r>
            <w:proofErr w:type="spellStart"/>
            <w:r>
              <w:t>Ünitelendirilmiş</w:t>
            </w:r>
            <w:proofErr w:type="spellEnd"/>
            <w:r>
              <w:t xml:space="preserve"> yıllık plan ve ders planlarını yapar, kendilerine verilen dersleri okuturlar. Derslerle ilgili öğrencilerin de aktif olarak yer aldığı araştırma, uygulama ve deneylerin yapılmasını sağlar.</w:t>
            </w:r>
          </w:p>
          <w:p w:rsidR="004B662C" w:rsidRDefault="004B662C" w:rsidP="004B662C">
            <w:pPr>
              <w:pStyle w:val="TableParagraph"/>
              <w:ind w:right="113" w:firstLine="135"/>
              <w:jc w:val="both"/>
            </w:pPr>
            <w:r>
              <w:t xml:space="preserve">ğ) Rehberlik ve sorumluluğu kendisine verilen aday öğretmenlerin yetiştirilmesine yardımcı olmaya yönelik iş ve işlemleri yürütür. </w:t>
            </w:r>
          </w:p>
          <w:p w:rsidR="004B662C" w:rsidRDefault="004B662C" w:rsidP="004B662C">
            <w:pPr>
              <w:pStyle w:val="TableParagraph"/>
              <w:ind w:right="113" w:firstLine="135"/>
              <w:jc w:val="both"/>
            </w:pPr>
            <w:r>
              <w:t xml:space="preserve">h) Ders başlangıcında öğrenci yoklamasını yapar; konu, etkinlik, deney, performans çalışması, uygulama, yazılı yoklama ile diğer çalışmaları ders defterine yazarak ilgili yerleri imzalar. </w:t>
            </w:r>
          </w:p>
          <w:p w:rsidR="004B662C" w:rsidRDefault="004B662C" w:rsidP="004B662C">
            <w:pPr>
              <w:pStyle w:val="TableParagraph"/>
              <w:ind w:right="113" w:firstLine="135"/>
              <w:jc w:val="both"/>
            </w:pPr>
            <w:r>
              <w:t xml:space="preserve">ı) İnceleme ve araştırma gezileri için gezi planı hazırlar. Öğrencilerin geziyle ilgili görüş ve izlenimlerini tartışıp değerlendirmelerini sağlayarak sonucu bir raporla okul müdürüne sunar. </w:t>
            </w:r>
          </w:p>
          <w:p w:rsidR="004B662C" w:rsidRDefault="004B662C" w:rsidP="004B662C">
            <w:pPr>
              <w:pStyle w:val="TableParagraph"/>
              <w:ind w:right="113" w:firstLine="135"/>
              <w:jc w:val="both"/>
            </w:pPr>
            <w:r>
              <w:t xml:space="preserve">i) 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yapar. </w:t>
            </w:r>
          </w:p>
          <w:p w:rsidR="004B662C" w:rsidRDefault="004B662C" w:rsidP="004B662C">
            <w:pPr>
              <w:pStyle w:val="TableParagraph"/>
              <w:ind w:right="113" w:firstLine="135"/>
              <w:jc w:val="both"/>
            </w:pPr>
            <w:r>
              <w:lastRenderedPageBreak/>
              <w:t xml:space="preserve">j) Öğretmenler Kurulu, zümre öğretmenler kurulu ve diğer kurul toplantılarına katılır ve kendilerine verilen görevleri yerine getirir. </w:t>
            </w:r>
          </w:p>
          <w:p w:rsidR="004B662C" w:rsidRDefault="004B662C" w:rsidP="004B662C">
            <w:pPr>
              <w:pStyle w:val="TableParagraph"/>
              <w:ind w:right="113" w:firstLine="135"/>
              <w:jc w:val="both"/>
            </w:pPr>
            <w:r>
              <w:t xml:space="preserve">k) Alanıyla ilgili bilimsel ve teknolojik yenilikleri izleyerek bunları eğitim ve öğretime yansıtır. </w:t>
            </w:r>
          </w:p>
          <w:p w:rsidR="004B662C" w:rsidRDefault="004B662C" w:rsidP="004B662C">
            <w:pPr>
              <w:pStyle w:val="TableParagraph"/>
              <w:ind w:right="113" w:firstLine="135"/>
              <w:jc w:val="both"/>
            </w:pPr>
            <w:r>
              <w:t xml:space="preserve">l) İhtiyaç duyulan ders araç, gereç ve materyallerinin temini için okul yönetimiyle işbirliği yapar. Sorumluluğuna verilen ders araç, gereç ve materyallerinin amacı doğrultusunda güvenli bir şekilde kullanılmasını ve korunmasını sağlar. </w:t>
            </w:r>
          </w:p>
          <w:p w:rsidR="004B662C" w:rsidRDefault="004B662C" w:rsidP="004B662C">
            <w:pPr>
              <w:pStyle w:val="TableParagraph"/>
              <w:ind w:right="113" w:firstLine="135"/>
              <w:jc w:val="both"/>
            </w:pPr>
            <w:r>
              <w:t xml:space="preserve">m) Elektronik ortamda yürütülen işlemlerden kendisi ve görev alanıyla ilgili kayıtları takip eder, yeni bilgi girişi ve güncelleme işlemlerini yapar. Onay gerektiren belgeleri müdüre sunar. </w:t>
            </w:r>
          </w:p>
          <w:p w:rsidR="004B662C" w:rsidRPr="006F5BA6" w:rsidRDefault="004B662C" w:rsidP="004B662C">
            <w:pPr>
              <w:pStyle w:val="TableParagraph"/>
              <w:ind w:right="113" w:firstLine="135"/>
              <w:jc w:val="both"/>
            </w:pPr>
            <w:r>
              <w:t xml:space="preserve">n) Müdür tarafından verilen diğer görevleri de yapar. </w:t>
            </w:r>
          </w:p>
        </w:tc>
      </w:tr>
      <w:tr w:rsidR="004B662C">
        <w:trPr>
          <w:trHeight w:val="707"/>
        </w:trPr>
        <w:tc>
          <w:tcPr>
            <w:tcW w:w="2016" w:type="dxa"/>
            <w:shd w:val="clear" w:color="auto" w:fill="E2EFD9"/>
          </w:tcPr>
          <w:p w:rsidR="004B662C" w:rsidRDefault="004B662C" w:rsidP="004B662C">
            <w:pPr>
              <w:pStyle w:val="TableParagraph"/>
              <w:spacing w:before="119"/>
              <w:ind w:left="107" w:right="432"/>
              <w:rPr>
                <w:sz w:val="20"/>
              </w:rPr>
            </w:pPr>
            <w:r>
              <w:rPr>
                <w:sz w:val="20"/>
              </w:rPr>
              <w:lastRenderedPageBreak/>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4B662C" w:rsidRDefault="004B662C" w:rsidP="004B662C">
            <w:pPr>
              <w:pStyle w:val="TableParagraph"/>
              <w:ind w:right="113" w:firstLine="135"/>
              <w:jc w:val="both"/>
            </w:pPr>
            <w:r>
              <w:t xml:space="preserve">a) Verilen her türlü yazıyı kurallarına uygun olarak yazar. Gelen ve giden yazılarla ilgili defterleri tutar, dosyalama işlemini yapar, elektronik ortamlardaki verileri yedekler, arşivler, bilgileri güncelleştirir, gerekli olanlara cevap hazırlar ve işleri süresi içinde sonuçlandırır. </w:t>
            </w:r>
          </w:p>
          <w:p w:rsidR="004B662C" w:rsidRDefault="004B662C" w:rsidP="004B662C">
            <w:pPr>
              <w:pStyle w:val="TableParagraph"/>
              <w:ind w:right="113" w:firstLine="135"/>
              <w:jc w:val="both"/>
            </w:pPr>
            <w:r>
              <w:t xml:space="preserve">b) Personele ait özlük dosyalarını tutar, bununla ilgili değişiklikleri zamanında ilgili defter ve belgelere işler. </w:t>
            </w:r>
          </w:p>
          <w:p w:rsidR="004B662C" w:rsidRDefault="004B662C" w:rsidP="004B662C">
            <w:pPr>
              <w:pStyle w:val="TableParagraph"/>
              <w:ind w:right="113" w:firstLine="135"/>
              <w:jc w:val="both"/>
            </w:pPr>
            <w:r>
              <w:t xml:space="preserve">c) Gerektiğinde okul veya kurumun mutemetlik görevini yapar. Personelin aylık, ücret, yolluk ve tahakkuk edecek diğer mali hakları ile ilgili iş ve işlemleri yürütür. </w:t>
            </w:r>
          </w:p>
          <w:p w:rsidR="004B662C" w:rsidRDefault="004B662C" w:rsidP="004B662C">
            <w:pPr>
              <w:pStyle w:val="TableParagraph"/>
              <w:ind w:right="113" w:firstLine="135"/>
              <w:jc w:val="both"/>
            </w:pPr>
            <w:r>
              <w:t xml:space="preserve">ç) Teslim edilen bilgisayar, fotokopi, faks, yazıcı ve benzeri araçları amacı doğrultusunda kullanır, korur, bakım ve onarımlarının yapılmasını sağlar. </w:t>
            </w:r>
          </w:p>
          <w:p w:rsidR="004B662C" w:rsidRDefault="004B662C" w:rsidP="004B662C">
            <w:pPr>
              <w:pStyle w:val="TableParagraph"/>
              <w:ind w:right="113" w:firstLine="135"/>
              <w:jc w:val="both"/>
            </w:pPr>
            <w:r>
              <w:t xml:space="preserve">d) Harcama kâğıtlarını mevzuatına uygun olarak hazırlar, bunlarla ilgili fatura ve benzeri belge örneklerini dosyalar ve muhafaza eder. </w:t>
            </w:r>
          </w:p>
          <w:p w:rsidR="004B662C" w:rsidRDefault="004B662C" w:rsidP="004B662C">
            <w:pPr>
              <w:pStyle w:val="TableParagraph"/>
              <w:ind w:right="113" w:firstLine="135"/>
              <w:jc w:val="both"/>
            </w:pPr>
            <w:r>
              <w:t xml:space="preserve">e) Ödenek, aylık, avans ve senet defterlerini usulüne göre tutar. </w:t>
            </w:r>
          </w:p>
          <w:p w:rsidR="004B662C" w:rsidRDefault="004B662C" w:rsidP="004B662C">
            <w:pPr>
              <w:pStyle w:val="TableParagraph"/>
              <w:ind w:right="113" w:firstLine="135"/>
              <w:jc w:val="both"/>
            </w:pPr>
            <w:r>
              <w:t xml:space="preserve">f) Her ayın sonunda ödeme ve gider gerçekleştirme çizelgeleri ile her mali yılın sonunda gönderilmekte olan istatistik çizelgelerini hazırlar. </w:t>
            </w:r>
          </w:p>
          <w:p w:rsidR="004B662C" w:rsidRDefault="004B662C" w:rsidP="004B662C">
            <w:pPr>
              <w:pStyle w:val="TableParagraph"/>
              <w:rPr>
                <w:rFonts w:ascii="Times New Roman"/>
                <w:sz w:val="18"/>
              </w:rPr>
            </w:pPr>
            <w:r>
              <w:t>g) Görev alanı ile ilgili okul veya kurumun yöneticilerinin vereceği diğer görevleri yapar.</w:t>
            </w:r>
          </w:p>
        </w:tc>
      </w:tr>
      <w:tr w:rsidR="004B662C">
        <w:trPr>
          <w:trHeight w:val="710"/>
        </w:trPr>
        <w:tc>
          <w:tcPr>
            <w:tcW w:w="2016" w:type="dxa"/>
            <w:shd w:val="clear" w:color="auto" w:fill="E2EFD9"/>
          </w:tcPr>
          <w:p w:rsidR="004B662C" w:rsidRDefault="004B662C" w:rsidP="004B662C">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4B662C" w:rsidRDefault="004B662C" w:rsidP="004B662C">
            <w:pPr>
              <w:pStyle w:val="TableParagraph"/>
              <w:ind w:right="113" w:firstLine="135"/>
              <w:jc w:val="both"/>
            </w:pPr>
            <w:r>
              <w:t xml:space="preserve">a) Okul veya kuruma ait bina, tesis, alan, araç ve gereç, benzeri bölüm ve çevresinin temizlik ve diğer hizmetlerini yapar. </w:t>
            </w:r>
          </w:p>
          <w:p w:rsidR="004B662C" w:rsidRDefault="004B662C" w:rsidP="004B662C">
            <w:pPr>
              <w:pStyle w:val="TableParagraph"/>
              <w:ind w:right="113" w:firstLine="135"/>
              <w:jc w:val="both"/>
            </w:pPr>
            <w:r>
              <w:t xml:space="preserve">b) Isıtma, sıhhi ve elektrik tesisatındaki aksaklıkları yönetime bildirir. </w:t>
            </w:r>
          </w:p>
          <w:p w:rsidR="004B662C" w:rsidRDefault="004B662C" w:rsidP="004B662C">
            <w:pPr>
              <w:pStyle w:val="TableParagraph"/>
              <w:ind w:right="113" w:firstLine="135"/>
              <w:jc w:val="both"/>
            </w:pPr>
            <w:r>
              <w:t xml:space="preserve">c) Okul veya kuruma gelen çeşitli malzeme, araç ve gereci gerekli yerlere taşır ve yerleştirir. </w:t>
            </w:r>
          </w:p>
          <w:p w:rsidR="004B662C" w:rsidRDefault="004B662C" w:rsidP="004B662C">
            <w:pPr>
              <w:pStyle w:val="TableParagraph"/>
              <w:ind w:right="113" w:firstLine="135"/>
              <w:jc w:val="both"/>
            </w:pPr>
            <w:r>
              <w:t xml:space="preserve">ç) Gerektiğinde bina ve tesislerin boya, badana ve benzeri işlerini yapar. </w:t>
            </w:r>
          </w:p>
          <w:p w:rsidR="004B662C" w:rsidRDefault="004B662C" w:rsidP="004B662C">
            <w:pPr>
              <w:pStyle w:val="TableParagraph"/>
              <w:ind w:right="113" w:firstLine="135"/>
              <w:jc w:val="both"/>
            </w:pPr>
            <w:r>
              <w:t xml:space="preserve">d) Posta ve evrak dağıtım görevini yürütür. </w:t>
            </w:r>
          </w:p>
          <w:p w:rsidR="004B662C" w:rsidRDefault="004B662C" w:rsidP="004B662C">
            <w:pPr>
              <w:pStyle w:val="TableParagraph"/>
              <w:ind w:right="113" w:firstLine="135"/>
              <w:jc w:val="both"/>
            </w:pPr>
            <w:r>
              <w:t xml:space="preserve">e) Varsa mutfak işlerinde ilgililere yardımcı olur. </w:t>
            </w:r>
          </w:p>
          <w:p w:rsidR="004B662C" w:rsidRDefault="004B662C" w:rsidP="004B662C">
            <w:pPr>
              <w:pStyle w:val="TableParagraph"/>
              <w:ind w:right="113" w:firstLine="135"/>
              <w:jc w:val="both"/>
            </w:pPr>
            <w:r>
              <w:t xml:space="preserve">f) Çalışma saatleri dışında ve tatillerde verilecek nöbet görevini yerine getirir. </w:t>
            </w:r>
          </w:p>
          <w:p w:rsidR="004B662C" w:rsidRDefault="004B662C" w:rsidP="004B662C">
            <w:pPr>
              <w:pStyle w:val="TableParagraph"/>
              <w:ind w:right="113" w:firstLine="135"/>
              <w:jc w:val="both"/>
            </w:pPr>
            <w:r>
              <w:t xml:space="preserve">g) Bahçıvan olarak görevlendirilmesi durumunda, bahçıvanın yapacağı işleri yürütür. </w:t>
            </w:r>
          </w:p>
          <w:p w:rsidR="004B662C" w:rsidRDefault="004B662C" w:rsidP="004B662C">
            <w:pPr>
              <w:pStyle w:val="TableParagraph"/>
              <w:rPr>
                <w:rFonts w:ascii="Times New Roman"/>
                <w:sz w:val="18"/>
              </w:rPr>
            </w:pPr>
            <w:r>
              <w:t>ğ) Görev alanı ile ilgili yöneticilerin vereceği diğer görevleri yapar.</w:t>
            </w:r>
          </w:p>
        </w:tc>
      </w:tr>
    </w:tbl>
    <w:p w:rsidR="002E1A6A" w:rsidRDefault="002E1A6A">
      <w:pPr>
        <w:pStyle w:val="GvdeMetni"/>
        <w:rPr>
          <w:b/>
          <w:sz w:val="22"/>
        </w:rPr>
      </w:pPr>
    </w:p>
    <w:p w:rsidR="008F3EA0" w:rsidRDefault="008F3EA0">
      <w:pPr>
        <w:pStyle w:val="GvdeMetni"/>
        <w:rPr>
          <w:b/>
          <w:sz w:val="22"/>
        </w:rPr>
      </w:pPr>
    </w:p>
    <w:p w:rsidR="008F3EA0" w:rsidRDefault="008F3EA0">
      <w:pPr>
        <w:pStyle w:val="GvdeMetni"/>
        <w:rPr>
          <w:b/>
          <w:sz w:val="22"/>
        </w:rPr>
      </w:pPr>
    </w:p>
    <w:p w:rsidR="008F3EA0" w:rsidRDefault="008F3EA0">
      <w:pPr>
        <w:pStyle w:val="GvdeMetni"/>
        <w:rPr>
          <w:b/>
          <w:sz w:val="22"/>
        </w:rPr>
      </w:pPr>
    </w:p>
    <w:p w:rsidR="008F3EA0" w:rsidRDefault="008F3EA0">
      <w:pPr>
        <w:pStyle w:val="GvdeMetni"/>
        <w:rPr>
          <w:b/>
          <w:sz w:val="22"/>
        </w:rPr>
      </w:pPr>
    </w:p>
    <w:p w:rsidR="008F3EA0" w:rsidRDefault="008F3EA0">
      <w:pPr>
        <w:pStyle w:val="GvdeMetni"/>
        <w:rPr>
          <w:b/>
          <w:sz w:val="22"/>
        </w:rPr>
      </w:pPr>
    </w:p>
    <w:p w:rsidR="008F3EA0" w:rsidRDefault="008F3EA0">
      <w:pPr>
        <w:pStyle w:val="GvdeMetni"/>
        <w:rPr>
          <w:b/>
          <w:sz w:val="22"/>
        </w:rPr>
      </w:pPr>
    </w:p>
    <w:p w:rsidR="008F3EA0" w:rsidRDefault="008F3EA0">
      <w:pPr>
        <w:pStyle w:val="GvdeMetni"/>
        <w:rPr>
          <w:b/>
          <w:sz w:val="22"/>
        </w:rPr>
      </w:pPr>
    </w:p>
    <w:p w:rsidR="008F3EA0" w:rsidRDefault="008F3EA0">
      <w:pPr>
        <w:pStyle w:val="GvdeMetni"/>
        <w:rPr>
          <w:b/>
          <w:sz w:val="22"/>
        </w:rPr>
      </w:pPr>
    </w:p>
    <w:p w:rsidR="008F3EA0" w:rsidRDefault="008F3EA0">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lastRenderedPageBreak/>
        <w:t>Tablo</w:t>
      </w:r>
      <w:r>
        <w:rPr>
          <w:b/>
          <w:spacing w:val="-3"/>
          <w:sz w:val="20"/>
        </w:rPr>
        <w:t xml:space="preserve"> </w:t>
      </w:r>
      <w:r w:rsidR="0052211D">
        <w:rPr>
          <w:b/>
          <w:sz w:val="20"/>
        </w:rPr>
        <w:t>13</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p w:rsidR="00A77187" w:rsidRDefault="00A77187">
      <w:pPr>
        <w:ind w:left="958"/>
        <w:rPr>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rsidTr="00666A30">
        <w:trPr>
          <w:trHeight w:val="1033"/>
        </w:trPr>
        <w:tc>
          <w:tcPr>
            <w:tcW w:w="943" w:type="dxa"/>
          </w:tcPr>
          <w:p w:rsidR="002E1A6A" w:rsidRDefault="002E1A6A">
            <w:pPr>
              <w:pStyle w:val="TableParagraph"/>
              <w:rPr>
                <w:rFonts w:ascii="Times New Roman"/>
                <w:sz w:val="18"/>
              </w:rPr>
            </w:pPr>
          </w:p>
        </w:tc>
        <w:tc>
          <w:tcPr>
            <w:tcW w:w="941" w:type="dxa"/>
            <w:vAlign w:val="center"/>
          </w:tcPr>
          <w:p w:rsidR="002E1A6A" w:rsidRDefault="00666A30" w:rsidP="00666A30">
            <w:pPr>
              <w:pStyle w:val="TableParagraph"/>
              <w:jc w:val="center"/>
              <w:rPr>
                <w:rFonts w:ascii="Times New Roman"/>
                <w:sz w:val="18"/>
              </w:rPr>
            </w:pPr>
            <w:r>
              <w:rPr>
                <w:rFonts w:ascii="Times New Roman"/>
                <w:sz w:val="18"/>
              </w:rPr>
              <w:t>1</w:t>
            </w:r>
          </w:p>
        </w:tc>
        <w:tc>
          <w:tcPr>
            <w:tcW w:w="943" w:type="dxa"/>
            <w:vAlign w:val="center"/>
          </w:tcPr>
          <w:p w:rsidR="002E1A6A" w:rsidRDefault="002E1A6A" w:rsidP="00666A30">
            <w:pPr>
              <w:pStyle w:val="TableParagraph"/>
              <w:jc w:val="center"/>
              <w:rPr>
                <w:rFonts w:ascii="Times New Roman"/>
                <w:sz w:val="18"/>
              </w:rPr>
            </w:pPr>
          </w:p>
        </w:tc>
        <w:tc>
          <w:tcPr>
            <w:tcW w:w="938" w:type="dxa"/>
            <w:vAlign w:val="center"/>
          </w:tcPr>
          <w:p w:rsidR="002E1A6A" w:rsidRDefault="00666A30" w:rsidP="00666A30">
            <w:pPr>
              <w:pStyle w:val="TableParagraph"/>
              <w:jc w:val="center"/>
              <w:rPr>
                <w:rFonts w:ascii="Times New Roman"/>
                <w:sz w:val="18"/>
              </w:rPr>
            </w:pPr>
            <w:r>
              <w:rPr>
                <w:rFonts w:ascii="Times New Roman"/>
                <w:sz w:val="18"/>
              </w:rPr>
              <w:t>1</w:t>
            </w:r>
          </w:p>
        </w:tc>
        <w:tc>
          <w:tcPr>
            <w:tcW w:w="799" w:type="dxa"/>
            <w:vAlign w:val="center"/>
          </w:tcPr>
          <w:p w:rsidR="002E1A6A" w:rsidRDefault="00666A30" w:rsidP="00666A30">
            <w:pPr>
              <w:pStyle w:val="TableParagraph"/>
              <w:jc w:val="center"/>
              <w:rPr>
                <w:rFonts w:ascii="Times New Roman"/>
                <w:sz w:val="18"/>
              </w:rPr>
            </w:pPr>
            <w:r>
              <w:rPr>
                <w:rFonts w:ascii="Times New Roman"/>
                <w:sz w:val="18"/>
              </w:rPr>
              <w:t>118</w:t>
            </w:r>
          </w:p>
        </w:tc>
        <w:tc>
          <w:tcPr>
            <w:tcW w:w="921" w:type="dxa"/>
            <w:vAlign w:val="center"/>
          </w:tcPr>
          <w:p w:rsidR="002E1A6A" w:rsidRDefault="00666A30" w:rsidP="00666A30">
            <w:pPr>
              <w:pStyle w:val="TableParagraph"/>
              <w:jc w:val="center"/>
              <w:rPr>
                <w:rFonts w:ascii="Times New Roman"/>
                <w:sz w:val="18"/>
              </w:rPr>
            </w:pPr>
            <w:r>
              <w:rPr>
                <w:rFonts w:ascii="Times New Roman"/>
                <w:sz w:val="18"/>
              </w:rPr>
              <w:t>19</w:t>
            </w:r>
          </w:p>
        </w:tc>
        <w:tc>
          <w:tcPr>
            <w:tcW w:w="614" w:type="dxa"/>
            <w:vAlign w:val="center"/>
          </w:tcPr>
          <w:p w:rsidR="002E1A6A" w:rsidRDefault="00666A30" w:rsidP="00666A30">
            <w:pPr>
              <w:pStyle w:val="TableParagraph"/>
              <w:jc w:val="center"/>
              <w:rPr>
                <w:rFonts w:ascii="Times New Roman"/>
                <w:sz w:val="18"/>
              </w:rPr>
            </w:pPr>
            <w:r>
              <w:rPr>
                <w:rFonts w:ascii="Times New Roman"/>
                <w:sz w:val="18"/>
              </w:rPr>
              <w:t>118</w:t>
            </w:r>
          </w:p>
        </w:tc>
        <w:tc>
          <w:tcPr>
            <w:tcW w:w="1207" w:type="dxa"/>
            <w:vAlign w:val="center"/>
          </w:tcPr>
          <w:p w:rsidR="002E1A6A" w:rsidRDefault="00666A30" w:rsidP="00666A30">
            <w:pPr>
              <w:pStyle w:val="TableParagraph"/>
              <w:jc w:val="center"/>
              <w:rPr>
                <w:rFonts w:ascii="Times New Roman"/>
                <w:sz w:val="18"/>
              </w:rPr>
            </w:pPr>
            <w:r>
              <w:rPr>
                <w:rFonts w:ascii="Times New Roman"/>
                <w:sz w:val="18"/>
              </w:rPr>
              <w:t>4</w:t>
            </w:r>
          </w:p>
        </w:tc>
        <w:tc>
          <w:tcPr>
            <w:tcW w:w="1094" w:type="dxa"/>
            <w:vAlign w:val="center"/>
          </w:tcPr>
          <w:p w:rsidR="002E1A6A" w:rsidRDefault="00666A30" w:rsidP="00666A30">
            <w:pPr>
              <w:pStyle w:val="TableParagraph"/>
              <w:jc w:val="center"/>
              <w:rPr>
                <w:rFonts w:ascii="Times New Roman"/>
                <w:sz w:val="18"/>
              </w:rPr>
            </w:pPr>
            <w:r>
              <w:rPr>
                <w:rFonts w:ascii="Times New Roman"/>
                <w:sz w:val="18"/>
              </w:rPr>
              <w:t>118</w:t>
            </w:r>
          </w:p>
        </w:tc>
        <w:tc>
          <w:tcPr>
            <w:tcW w:w="760" w:type="dxa"/>
            <w:vAlign w:val="center"/>
          </w:tcPr>
          <w:p w:rsidR="002E1A6A" w:rsidRDefault="00666A30" w:rsidP="00666A30">
            <w:pPr>
              <w:pStyle w:val="TableParagraph"/>
              <w:jc w:val="center"/>
              <w:rPr>
                <w:rFonts w:ascii="Times New Roman"/>
                <w:sz w:val="18"/>
              </w:rPr>
            </w:pPr>
            <w:r>
              <w:rPr>
                <w:rFonts w:ascii="Times New Roman"/>
                <w:sz w:val="18"/>
              </w:rPr>
              <w:t>4</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Pr>
          <w:b/>
          <w:spacing w:val="-4"/>
          <w:sz w:val="20"/>
        </w:rPr>
        <w:t xml:space="preserve"> </w:t>
      </w:r>
      <w:r w:rsidR="0052211D">
        <w:rPr>
          <w:b/>
          <w:sz w:val="20"/>
        </w:rPr>
        <w:t>14</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2E1A6A">
        <w:trPr>
          <w:trHeight w:val="345"/>
        </w:trPr>
        <w:tc>
          <w:tcPr>
            <w:tcW w:w="3818" w:type="dxa"/>
            <w:tcBorders>
              <w:top w:val="single" w:sz="6" w:space="0" w:color="000000"/>
              <w:bottom w:val="single" w:sz="6" w:space="0" w:color="000000"/>
              <w:right w:val="single" w:sz="6" w:space="0" w:color="000000"/>
            </w:tcBorders>
          </w:tcPr>
          <w:p w:rsidR="002E1A6A" w:rsidRDefault="006A0EB1" w:rsidP="006A0EB1">
            <w:pPr>
              <w:pStyle w:val="TableParagraph"/>
              <w:spacing w:line="234" w:lineRule="exact"/>
              <w:rPr>
                <w:sz w:val="20"/>
              </w:rPr>
            </w:pPr>
            <w:r>
              <w:rPr>
                <w:sz w:val="20"/>
              </w:rPr>
              <w:t>Bilgisayar Destekli Çizim Atölyesi Bilgisayarları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E1A6A">
            <w:pPr>
              <w:pStyle w:val="TableParagraph"/>
              <w:rPr>
                <w:rFonts w:ascii="Times New Roman"/>
              </w:rPr>
            </w:pPr>
          </w:p>
        </w:tc>
        <w:tc>
          <w:tcPr>
            <w:tcW w:w="1182" w:type="dxa"/>
            <w:tcBorders>
              <w:top w:val="single" w:sz="6" w:space="0" w:color="000000"/>
              <w:left w:val="single" w:sz="6" w:space="0" w:color="000000"/>
              <w:bottom w:val="single" w:sz="6" w:space="0" w:color="000000"/>
              <w:right w:val="single" w:sz="6" w:space="0" w:color="000000"/>
            </w:tcBorders>
          </w:tcPr>
          <w:p w:rsidR="002E1A6A" w:rsidRDefault="002E1A6A">
            <w:pPr>
              <w:pStyle w:val="TableParagraph"/>
              <w:rPr>
                <w:rFonts w:ascii="Times New Roman"/>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6A0EB1">
            <w:pPr>
              <w:pStyle w:val="TableParagraph"/>
              <w:rPr>
                <w:rFonts w:ascii="Times New Roman"/>
              </w:rPr>
            </w:pPr>
            <w:r>
              <w:rPr>
                <w:rFonts w:ascii="Times New Roman"/>
              </w:rPr>
              <w:t xml:space="preserve"> 10 adet</w:t>
            </w:r>
          </w:p>
        </w:tc>
        <w:tc>
          <w:tcPr>
            <w:tcW w:w="1336" w:type="dxa"/>
            <w:tcBorders>
              <w:top w:val="single" w:sz="6" w:space="0" w:color="000000"/>
              <w:left w:val="single" w:sz="6" w:space="0" w:color="000000"/>
              <w:bottom w:val="single" w:sz="6" w:space="0" w:color="000000"/>
            </w:tcBorders>
          </w:tcPr>
          <w:p w:rsidR="002E1A6A" w:rsidRDefault="006A0EB1">
            <w:pPr>
              <w:pStyle w:val="TableParagraph"/>
              <w:rPr>
                <w:rFonts w:ascii="Times New Roman"/>
              </w:rPr>
            </w:pPr>
            <w:r>
              <w:rPr>
                <w:rFonts w:ascii="Times New Roman"/>
              </w:rPr>
              <w:t>10 adet</w:t>
            </w:r>
          </w:p>
        </w:tc>
      </w:tr>
      <w:tr w:rsidR="002E1A6A">
        <w:trPr>
          <w:trHeight w:val="270"/>
        </w:trPr>
        <w:tc>
          <w:tcPr>
            <w:tcW w:w="3818" w:type="dxa"/>
            <w:tcBorders>
              <w:top w:val="single" w:sz="6" w:space="0" w:color="000000"/>
              <w:right w:val="single" w:sz="6" w:space="0" w:color="000000"/>
            </w:tcBorders>
          </w:tcPr>
          <w:p w:rsidR="002E1A6A" w:rsidRDefault="002E1A6A">
            <w:pPr>
              <w:pStyle w:val="TableParagraph"/>
              <w:rPr>
                <w:rFonts w:ascii="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2E1A6A" w:rsidRDefault="002E1A6A">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2E1A6A" w:rsidRDefault="002E1A6A">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2E1A6A" w:rsidRDefault="002E1A6A">
            <w:pPr>
              <w:pStyle w:val="TableParagraph"/>
              <w:rPr>
                <w:rFonts w:ascii="Times New Roman"/>
                <w:sz w:val="20"/>
              </w:rPr>
            </w:pPr>
          </w:p>
        </w:tc>
        <w:tc>
          <w:tcPr>
            <w:tcW w:w="1336" w:type="dxa"/>
            <w:tcBorders>
              <w:top w:val="single" w:sz="6" w:space="0" w:color="000000"/>
              <w:left w:val="single" w:sz="6" w:space="0" w:color="000000"/>
            </w:tcBorders>
          </w:tcPr>
          <w:p w:rsidR="002E1A6A" w:rsidRDefault="002E1A6A">
            <w:pPr>
              <w:pStyle w:val="TableParagraph"/>
              <w:rPr>
                <w:rFonts w:ascii="Times New Roman"/>
                <w:sz w:val="20"/>
              </w:rPr>
            </w:pP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Pr>
          <w:b/>
          <w:spacing w:val="-3"/>
          <w:sz w:val="20"/>
        </w:rPr>
        <w:t xml:space="preserve"> </w:t>
      </w:r>
      <w:r w:rsidR="0052211D">
        <w:rPr>
          <w:b/>
          <w:sz w:val="20"/>
        </w:rPr>
        <w:t>15</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rsidTr="00666A30">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vAlign w:val="center"/>
          </w:tcPr>
          <w:p w:rsidR="002E1A6A" w:rsidRDefault="00666A30" w:rsidP="00666A30">
            <w:pPr>
              <w:pStyle w:val="TableParagraph"/>
              <w:jc w:val="center"/>
              <w:rPr>
                <w:rFonts w:ascii="Times New Roman"/>
              </w:rPr>
            </w:pPr>
            <w:r>
              <w:rPr>
                <w:rFonts w:ascii="Times New Roman"/>
              </w:rPr>
              <w:t>Var</w:t>
            </w:r>
          </w:p>
        </w:tc>
        <w:tc>
          <w:tcPr>
            <w:tcW w:w="1022" w:type="dxa"/>
            <w:shd w:val="clear" w:color="auto" w:fill="E2EFD9"/>
            <w:vAlign w:val="center"/>
          </w:tcPr>
          <w:p w:rsidR="002E1A6A" w:rsidRDefault="002E1A6A" w:rsidP="00666A30">
            <w:pPr>
              <w:pStyle w:val="TableParagraph"/>
              <w:jc w:val="center"/>
              <w:rPr>
                <w:rFonts w:ascii="Times New Roman"/>
              </w:rPr>
            </w:pPr>
          </w:p>
        </w:tc>
        <w:tc>
          <w:tcPr>
            <w:tcW w:w="996" w:type="dxa"/>
            <w:shd w:val="clear" w:color="auto" w:fill="E2EFD9"/>
            <w:vAlign w:val="center"/>
          </w:tcPr>
          <w:p w:rsidR="002E1A6A" w:rsidRDefault="00666A30" w:rsidP="00666A30">
            <w:pPr>
              <w:pStyle w:val="TableParagraph"/>
              <w:jc w:val="center"/>
              <w:rPr>
                <w:rFonts w:ascii="Times New Roman"/>
              </w:rPr>
            </w:pPr>
            <w:r>
              <w:rPr>
                <w:rFonts w:ascii="Times New Roman"/>
              </w:rPr>
              <w:t>1</w:t>
            </w:r>
          </w:p>
        </w:tc>
        <w:tc>
          <w:tcPr>
            <w:tcW w:w="1159" w:type="dxa"/>
            <w:shd w:val="clear" w:color="auto" w:fill="E2EFD9"/>
            <w:vAlign w:val="center"/>
          </w:tcPr>
          <w:p w:rsidR="002E1A6A" w:rsidRDefault="002E1A6A" w:rsidP="00666A30">
            <w:pPr>
              <w:pStyle w:val="TableParagraph"/>
              <w:jc w:val="center"/>
              <w:rPr>
                <w:rFonts w:ascii="Times New Roman"/>
              </w:rPr>
            </w:pPr>
          </w:p>
        </w:tc>
        <w:tc>
          <w:tcPr>
            <w:tcW w:w="1267" w:type="dxa"/>
            <w:shd w:val="clear" w:color="auto" w:fill="E2EFD9"/>
            <w:vAlign w:val="center"/>
          </w:tcPr>
          <w:p w:rsidR="002E1A6A" w:rsidRDefault="002E1A6A" w:rsidP="00666A30">
            <w:pPr>
              <w:pStyle w:val="TableParagraph"/>
              <w:jc w:val="center"/>
              <w:rPr>
                <w:rFonts w:ascii="Times New Roman"/>
              </w:rPr>
            </w:pPr>
          </w:p>
        </w:tc>
      </w:tr>
      <w:tr w:rsidR="002E1A6A" w:rsidTr="00666A30">
        <w:trPr>
          <w:trHeight w:val="543"/>
        </w:trPr>
        <w:tc>
          <w:tcPr>
            <w:tcW w:w="3430" w:type="dxa"/>
          </w:tcPr>
          <w:p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vAlign w:val="center"/>
          </w:tcPr>
          <w:p w:rsidR="002E1A6A" w:rsidRDefault="00666A30" w:rsidP="00666A30">
            <w:pPr>
              <w:pStyle w:val="TableParagraph"/>
              <w:jc w:val="center"/>
              <w:rPr>
                <w:rFonts w:ascii="Times New Roman"/>
              </w:rPr>
            </w:pPr>
            <w:r>
              <w:rPr>
                <w:rFonts w:ascii="Times New Roman"/>
              </w:rPr>
              <w:t>Var</w:t>
            </w:r>
          </w:p>
        </w:tc>
        <w:tc>
          <w:tcPr>
            <w:tcW w:w="1022" w:type="dxa"/>
            <w:vAlign w:val="center"/>
          </w:tcPr>
          <w:p w:rsidR="002E1A6A" w:rsidRDefault="002E1A6A" w:rsidP="00666A30">
            <w:pPr>
              <w:pStyle w:val="TableParagraph"/>
              <w:jc w:val="center"/>
              <w:rPr>
                <w:rFonts w:ascii="Times New Roman"/>
              </w:rPr>
            </w:pPr>
          </w:p>
        </w:tc>
        <w:tc>
          <w:tcPr>
            <w:tcW w:w="996" w:type="dxa"/>
            <w:vAlign w:val="center"/>
          </w:tcPr>
          <w:p w:rsidR="002E1A6A" w:rsidRDefault="00666A30" w:rsidP="00666A30">
            <w:pPr>
              <w:pStyle w:val="TableParagraph"/>
              <w:jc w:val="center"/>
              <w:rPr>
                <w:rFonts w:ascii="Times New Roman"/>
              </w:rPr>
            </w:pPr>
            <w:r>
              <w:rPr>
                <w:rFonts w:ascii="Times New Roman"/>
              </w:rPr>
              <w:t>1</w:t>
            </w:r>
          </w:p>
        </w:tc>
        <w:tc>
          <w:tcPr>
            <w:tcW w:w="1159" w:type="dxa"/>
            <w:vAlign w:val="center"/>
          </w:tcPr>
          <w:p w:rsidR="002E1A6A" w:rsidRDefault="002E1A6A" w:rsidP="00666A30">
            <w:pPr>
              <w:pStyle w:val="TableParagraph"/>
              <w:jc w:val="center"/>
              <w:rPr>
                <w:rFonts w:ascii="Times New Roman"/>
              </w:rPr>
            </w:pPr>
          </w:p>
        </w:tc>
        <w:tc>
          <w:tcPr>
            <w:tcW w:w="1267" w:type="dxa"/>
            <w:vAlign w:val="center"/>
          </w:tcPr>
          <w:p w:rsidR="002E1A6A" w:rsidRDefault="002E1A6A" w:rsidP="00666A30">
            <w:pPr>
              <w:pStyle w:val="TableParagraph"/>
              <w:jc w:val="center"/>
              <w:rPr>
                <w:rFonts w:ascii="Times New Roman"/>
              </w:rPr>
            </w:pPr>
          </w:p>
        </w:tc>
      </w:tr>
      <w:tr w:rsidR="002E1A6A" w:rsidTr="00666A30">
        <w:trPr>
          <w:trHeight w:val="536"/>
        </w:trPr>
        <w:tc>
          <w:tcPr>
            <w:tcW w:w="3430" w:type="dxa"/>
            <w:shd w:val="clear" w:color="auto" w:fill="E2EFD9"/>
          </w:tcPr>
          <w:p w:rsidR="002E1A6A" w:rsidRDefault="003F6BB5">
            <w:pPr>
              <w:pStyle w:val="TableParagraph"/>
              <w:spacing w:before="13"/>
              <w:ind w:left="107"/>
              <w:rPr>
                <w:sz w:val="20"/>
              </w:rPr>
            </w:pPr>
            <w:r>
              <w:rPr>
                <w:sz w:val="20"/>
              </w:rPr>
              <w:t>Kütüphane</w:t>
            </w:r>
          </w:p>
        </w:tc>
        <w:tc>
          <w:tcPr>
            <w:tcW w:w="1176" w:type="dxa"/>
            <w:shd w:val="clear" w:color="auto" w:fill="E2EFD9"/>
            <w:vAlign w:val="center"/>
          </w:tcPr>
          <w:p w:rsidR="002E1A6A" w:rsidRDefault="00666A30" w:rsidP="00666A30">
            <w:pPr>
              <w:pStyle w:val="TableParagraph"/>
              <w:jc w:val="center"/>
              <w:rPr>
                <w:rFonts w:ascii="Times New Roman"/>
              </w:rPr>
            </w:pPr>
            <w:r>
              <w:rPr>
                <w:rFonts w:ascii="Times New Roman"/>
              </w:rPr>
              <w:t>Var</w:t>
            </w:r>
          </w:p>
        </w:tc>
        <w:tc>
          <w:tcPr>
            <w:tcW w:w="1022" w:type="dxa"/>
            <w:shd w:val="clear" w:color="auto" w:fill="E2EFD9"/>
            <w:vAlign w:val="center"/>
          </w:tcPr>
          <w:p w:rsidR="002E1A6A" w:rsidRDefault="002E1A6A" w:rsidP="00666A30">
            <w:pPr>
              <w:pStyle w:val="TableParagraph"/>
              <w:jc w:val="center"/>
              <w:rPr>
                <w:rFonts w:ascii="Times New Roman"/>
              </w:rPr>
            </w:pPr>
          </w:p>
        </w:tc>
        <w:tc>
          <w:tcPr>
            <w:tcW w:w="996" w:type="dxa"/>
            <w:shd w:val="clear" w:color="auto" w:fill="E2EFD9"/>
            <w:vAlign w:val="center"/>
          </w:tcPr>
          <w:p w:rsidR="002E1A6A" w:rsidRDefault="00666A30" w:rsidP="00666A30">
            <w:pPr>
              <w:pStyle w:val="TableParagraph"/>
              <w:jc w:val="center"/>
              <w:rPr>
                <w:rFonts w:ascii="Times New Roman"/>
              </w:rPr>
            </w:pPr>
            <w:r>
              <w:rPr>
                <w:rFonts w:ascii="Times New Roman"/>
              </w:rPr>
              <w:t>1</w:t>
            </w:r>
          </w:p>
        </w:tc>
        <w:tc>
          <w:tcPr>
            <w:tcW w:w="1159" w:type="dxa"/>
            <w:shd w:val="clear" w:color="auto" w:fill="E2EFD9"/>
            <w:vAlign w:val="center"/>
          </w:tcPr>
          <w:p w:rsidR="002E1A6A" w:rsidRDefault="002E1A6A" w:rsidP="00666A30">
            <w:pPr>
              <w:pStyle w:val="TableParagraph"/>
              <w:jc w:val="center"/>
              <w:rPr>
                <w:rFonts w:ascii="Times New Roman"/>
              </w:rPr>
            </w:pPr>
          </w:p>
        </w:tc>
        <w:tc>
          <w:tcPr>
            <w:tcW w:w="1267" w:type="dxa"/>
            <w:shd w:val="clear" w:color="auto" w:fill="E2EFD9"/>
            <w:vAlign w:val="center"/>
          </w:tcPr>
          <w:p w:rsidR="002E1A6A" w:rsidRDefault="002E1A6A" w:rsidP="00666A30">
            <w:pPr>
              <w:pStyle w:val="TableParagraph"/>
              <w:jc w:val="center"/>
              <w:rPr>
                <w:rFonts w:ascii="Times New Roman"/>
              </w:rPr>
            </w:pPr>
          </w:p>
        </w:tc>
      </w:tr>
      <w:tr w:rsidR="002E1A6A" w:rsidTr="00666A30">
        <w:trPr>
          <w:trHeight w:val="544"/>
        </w:trPr>
        <w:tc>
          <w:tcPr>
            <w:tcW w:w="3430" w:type="dxa"/>
          </w:tcPr>
          <w:p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vAlign w:val="center"/>
          </w:tcPr>
          <w:p w:rsidR="002E1A6A" w:rsidRDefault="00666A30" w:rsidP="00666A30">
            <w:pPr>
              <w:pStyle w:val="TableParagraph"/>
              <w:jc w:val="center"/>
              <w:rPr>
                <w:rFonts w:ascii="Times New Roman"/>
              </w:rPr>
            </w:pPr>
            <w:r>
              <w:rPr>
                <w:rFonts w:ascii="Times New Roman"/>
              </w:rPr>
              <w:t>Var</w:t>
            </w:r>
          </w:p>
        </w:tc>
        <w:tc>
          <w:tcPr>
            <w:tcW w:w="1022" w:type="dxa"/>
            <w:vAlign w:val="center"/>
          </w:tcPr>
          <w:p w:rsidR="002E1A6A" w:rsidRDefault="002E1A6A" w:rsidP="00666A30">
            <w:pPr>
              <w:pStyle w:val="TableParagraph"/>
              <w:jc w:val="center"/>
              <w:rPr>
                <w:rFonts w:ascii="Times New Roman"/>
              </w:rPr>
            </w:pPr>
          </w:p>
        </w:tc>
        <w:tc>
          <w:tcPr>
            <w:tcW w:w="996" w:type="dxa"/>
            <w:vAlign w:val="center"/>
          </w:tcPr>
          <w:p w:rsidR="002E1A6A" w:rsidRDefault="00666A30" w:rsidP="00666A30">
            <w:pPr>
              <w:pStyle w:val="TableParagraph"/>
              <w:jc w:val="center"/>
              <w:rPr>
                <w:rFonts w:ascii="Times New Roman"/>
              </w:rPr>
            </w:pPr>
            <w:r>
              <w:rPr>
                <w:rFonts w:ascii="Times New Roman"/>
              </w:rPr>
              <w:t>1</w:t>
            </w:r>
          </w:p>
        </w:tc>
        <w:tc>
          <w:tcPr>
            <w:tcW w:w="1159" w:type="dxa"/>
            <w:vAlign w:val="center"/>
          </w:tcPr>
          <w:p w:rsidR="002E1A6A" w:rsidRDefault="002E1A6A" w:rsidP="00666A30">
            <w:pPr>
              <w:pStyle w:val="TableParagraph"/>
              <w:jc w:val="center"/>
              <w:rPr>
                <w:rFonts w:ascii="Times New Roman"/>
              </w:rPr>
            </w:pPr>
          </w:p>
        </w:tc>
        <w:tc>
          <w:tcPr>
            <w:tcW w:w="1267" w:type="dxa"/>
            <w:vAlign w:val="center"/>
          </w:tcPr>
          <w:p w:rsidR="002E1A6A" w:rsidRDefault="002E1A6A" w:rsidP="00666A30">
            <w:pPr>
              <w:pStyle w:val="TableParagraph"/>
              <w:jc w:val="center"/>
              <w:rPr>
                <w:rFonts w:ascii="Times New Roman"/>
              </w:rPr>
            </w:pPr>
          </w:p>
        </w:tc>
      </w:tr>
      <w:tr w:rsidR="002E1A6A" w:rsidTr="00666A30">
        <w:trPr>
          <w:trHeight w:val="680"/>
        </w:trPr>
        <w:tc>
          <w:tcPr>
            <w:tcW w:w="3430" w:type="dxa"/>
            <w:shd w:val="clear" w:color="auto" w:fill="E2EFD9"/>
          </w:tcPr>
          <w:p w:rsidR="002E1A6A" w:rsidRDefault="003F6BB5">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vAlign w:val="center"/>
          </w:tcPr>
          <w:p w:rsidR="002E1A6A" w:rsidRDefault="00666A30" w:rsidP="00666A30">
            <w:pPr>
              <w:pStyle w:val="TableParagraph"/>
              <w:jc w:val="center"/>
              <w:rPr>
                <w:rFonts w:ascii="Times New Roman"/>
              </w:rPr>
            </w:pPr>
            <w:r>
              <w:rPr>
                <w:rFonts w:ascii="Times New Roman"/>
              </w:rPr>
              <w:t>Yok</w:t>
            </w:r>
          </w:p>
        </w:tc>
        <w:tc>
          <w:tcPr>
            <w:tcW w:w="1022" w:type="dxa"/>
            <w:shd w:val="clear" w:color="auto" w:fill="E2EFD9"/>
            <w:vAlign w:val="center"/>
          </w:tcPr>
          <w:p w:rsidR="002E1A6A" w:rsidRDefault="002E1A6A" w:rsidP="00666A30">
            <w:pPr>
              <w:pStyle w:val="TableParagraph"/>
              <w:jc w:val="center"/>
              <w:rPr>
                <w:rFonts w:ascii="Times New Roman"/>
              </w:rPr>
            </w:pPr>
          </w:p>
        </w:tc>
        <w:tc>
          <w:tcPr>
            <w:tcW w:w="996" w:type="dxa"/>
            <w:shd w:val="clear" w:color="auto" w:fill="E2EFD9"/>
            <w:vAlign w:val="center"/>
          </w:tcPr>
          <w:p w:rsidR="002E1A6A" w:rsidRDefault="002E1A6A" w:rsidP="00666A30">
            <w:pPr>
              <w:pStyle w:val="TableParagraph"/>
              <w:jc w:val="center"/>
              <w:rPr>
                <w:rFonts w:ascii="Times New Roman"/>
              </w:rPr>
            </w:pPr>
          </w:p>
        </w:tc>
        <w:tc>
          <w:tcPr>
            <w:tcW w:w="1159" w:type="dxa"/>
            <w:shd w:val="clear" w:color="auto" w:fill="E2EFD9"/>
            <w:vAlign w:val="center"/>
          </w:tcPr>
          <w:p w:rsidR="002E1A6A" w:rsidRDefault="00666A30" w:rsidP="00666A30">
            <w:pPr>
              <w:pStyle w:val="TableParagraph"/>
              <w:jc w:val="center"/>
              <w:rPr>
                <w:rFonts w:ascii="Times New Roman"/>
              </w:rPr>
            </w:pPr>
            <w:r>
              <w:rPr>
                <w:rFonts w:ascii="Times New Roman"/>
              </w:rPr>
              <w:t>1</w:t>
            </w:r>
          </w:p>
        </w:tc>
        <w:tc>
          <w:tcPr>
            <w:tcW w:w="1267" w:type="dxa"/>
            <w:shd w:val="clear" w:color="auto" w:fill="E2EFD9"/>
            <w:vAlign w:val="center"/>
          </w:tcPr>
          <w:p w:rsidR="002E1A6A" w:rsidRDefault="002E1A6A" w:rsidP="00666A30">
            <w:pPr>
              <w:pStyle w:val="TableParagraph"/>
              <w:jc w:val="center"/>
              <w:rPr>
                <w:rFonts w:ascii="Times New Roman"/>
              </w:rPr>
            </w:pPr>
          </w:p>
        </w:tc>
      </w:tr>
      <w:tr w:rsidR="002E1A6A" w:rsidTr="00666A30">
        <w:trPr>
          <w:trHeight w:val="563"/>
        </w:trPr>
        <w:tc>
          <w:tcPr>
            <w:tcW w:w="3430" w:type="dxa"/>
          </w:tcPr>
          <w:p w:rsidR="002E1A6A" w:rsidRDefault="003F6BB5">
            <w:pPr>
              <w:pStyle w:val="TableParagraph"/>
              <w:spacing w:before="28"/>
              <w:ind w:left="107"/>
              <w:rPr>
                <w:sz w:val="20"/>
              </w:rPr>
            </w:pPr>
            <w:r>
              <w:rPr>
                <w:sz w:val="20"/>
              </w:rPr>
              <w:t>Müzik</w:t>
            </w:r>
            <w:r>
              <w:rPr>
                <w:spacing w:val="-3"/>
                <w:sz w:val="20"/>
              </w:rPr>
              <w:t xml:space="preserve"> </w:t>
            </w:r>
            <w:r>
              <w:rPr>
                <w:sz w:val="20"/>
              </w:rPr>
              <w:t>Odası</w:t>
            </w:r>
          </w:p>
        </w:tc>
        <w:tc>
          <w:tcPr>
            <w:tcW w:w="1176" w:type="dxa"/>
            <w:vAlign w:val="center"/>
          </w:tcPr>
          <w:p w:rsidR="002E1A6A" w:rsidRDefault="00666A30" w:rsidP="00666A30">
            <w:pPr>
              <w:pStyle w:val="TableParagraph"/>
              <w:jc w:val="center"/>
              <w:rPr>
                <w:rFonts w:ascii="Times New Roman"/>
              </w:rPr>
            </w:pPr>
            <w:r>
              <w:rPr>
                <w:rFonts w:ascii="Times New Roman"/>
              </w:rPr>
              <w:t>Yok</w:t>
            </w:r>
          </w:p>
        </w:tc>
        <w:tc>
          <w:tcPr>
            <w:tcW w:w="1022" w:type="dxa"/>
            <w:vAlign w:val="center"/>
          </w:tcPr>
          <w:p w:rsidR="002E1A6A" w:rsidRDefault="002E1A6A" w:rsidP="00666A30">
            <w:pPr>
              <w:pStyle w:val="TableParagraph"/>
              <w:jc w:val="center"/>
              <w:rPr>
                <w:rFonts w:ascii="Times New Roman"/>
              </w:rPr>
            </w:pPr>
          </w:p>
        </w:tc>
        <w:tc>
          <w:tcPr>
            <w:tcW w:w="996" w:type="dxa"/>
            <w:vAlign w:val="center"/>
          </w:tcPr>
          <w:p w:rsidR="002E1A6A" w:rsidRDefault="002E1A6A" w:rsidP="00666A30">
            <w:pPr>
              <w:pStyle w:val="TableParagraph"/>
              <w:jc w:val="center"/>
              <w:rPr>
                <w:rFonts w:ascii="Times New Roman"/>
              </w:rPr>
            </w:pPr>
          </w:p>
        </w:tc>
        <w:tc>
          <w:tcPr>
            <w:tcW w:w="1159" w:type="dxa"/>
            <w:vAlign w:val="center"/>
          </w:tcPr>
          <w:p w:rsidR="002E1A6A" w:rsidRDefault="00666A30" w:rsidP="00666A30">
            <w:pPr>
              <w:pStyle w:val="TableParagraph"/>
              <w:jc w:val="center"/>
              <w:rPr>
                <w:rFonts w:ascii="Times New Roman"/>
              </w:rPr>
            </w:pPr>
            <w:r>
              <w:rPr>
                <w:rFonts w:ascii="Times New Roman"/>
              </w:rPr>
              <w:t>1</w:t>
            </w:r>
          </w:p>
        </w:tc>
        <w:tc>
          <w:tcPr>
            <w:tcW w:w="1267" w:type="dxa"/>
            <w:vAlign w:val="center"/>
          </w:tcPr>
          <w:p w:rsidR="002E1A6A" w:rsidRDefault="002E1A6A" w:rsidP="00666A30">
            <w:pPr>
              <w:pStyle w:val="TableParagraph"/>
              <w:jc w:val="center"/>
              <w:rPr>
                <w:rFonts w:ascii="Times New Roman"/>
              </w:rPr>
            </w:pPr>
          </w:p>
        </w:tc>
      </w:tr>
      <w:tr w:rsidR="002E1A6A" w:rsidTr="00666A30">
        <w:trPr>
          <w:trHeight w:val="544"/>
        </w:trPr>
        <w:tc>
          <w:tcPr>
            <w:tcW w:w="3430" w:type="dxa"/>
            <w:shd w:val="clear" w:color="auto" w:fill="E2EFD9"/>
          </w:tcPr>
          <w:p w:rsidR="002E1A6A" w:rsidRDefault="003F6BB5">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vAlign w:val="center"/>
          </w:tcPr>
          <w:p w:rsidR="002E1A6A" w:rsidRDefault="00666A30" w:rsidP="00666A30">
            <w:pPr>
              <w:pStyle w:val="TableParagraph"/>
              <w:jc w:val="center"/>
              <w:rPr>
                <w:rFonts w:ascii="Times New Roman"/>
              </w:rPr>
            </w:pPr>
            <w:r>
              <w:rPr>
                <w:rFonts w:ascii="Times New Roman"/>
              </w:rPr>
              <w:t>Var</w:t>
            </w:r>
          </w:p>
        </w:tc>
        <w:tc>
          <w:tcPr>
            <w:tcW w:w="1022" w:type="dxa"/>
            <w:shd w:val="clear" w:color="auto" w:fill="E2EFD9"/>
            <w:vAlign w:val="center"/>
          </w:tcPr>
          <w:p w:rsidR="002E1A6A" w:rsidRDefault="002E1A6A" w:rsidP="00666A30">
            <w:pPr>
              <w:pStyle w:val="TableParagraph"/>
              <w:jc w:val="center"/>
              <w:rPr>
                <w:rFonts w:ascii="Times New Roman"/>
              </w:rPr>
            </w:pPr>
          </w:p>
        </w:tc>
        <w:tc>
          <w:tcPr>
            <w:tcW w:w="996" w:type="dxa"/>
            <w:shd w:val="clear" w:color="auto" w:fill="E2EFD9"/>
            <w:vAlign w:val="center"/>
          </w:tcPr>
          <w:p w:rsidR="002E1A6A" w:rsidRDefault="00666A30" w:rsidP="00666A30">
            <w:pPr>
              <w:pStyle w:val="TableParagraph"/>
              <w:jc w:val="center"/>
              <w:rPr>
                <w:rFonts w:ascii="Times New Roman"/>
              </w:rPr>
            </w:pPr>
            <w:r>
              <w:rPr>
                <w:rFonts w:ascii="Times New Roman"/>
              </w:rPr>
              <w:t>2</w:t>
            </w:r>
          </w:p>
        </w:tc>
        <w:tc>
          <w:tcPr>
            <w:tcW w:w="1159" w:type="dxa"/>
            <w:shd w:val="clear" w:color="auto" w:fill="E2EFD9"/>
            <w:vAlign w:val="center"/>
          </w:tcPr>
          <w:p w:rsidR="002E1A6A" w:rsidRDefault="002E1A6A" w:rsidP="00666A30">
            <w:pPr>
              <w:pStyle w:val="TableParagraph"/>
              <w:jc w:val="center"/>
              <w:rPr>
                <w:rFonts w:ascii="Times New Roman"/>
              </w:rPr>
            </w:pPr>
          </w:p>
        </w:tc>
        <w:tc>
          <w:tcPr>
            <w:tcW w:w="1267" w:type="dxa"/>
            <w:shd w:val="clear" w:color="auto" w:fill="E2EFD9"/>
            <w:vAlign w:val="center"/>
          </w:tcPr>
          <w:p w:rsidR="002E1A6A" w:rsidRDefault="002E1A6A" w:rsidP="00666A30">
            <w:pPr>
              <w:pStyle w:val="TableParagraph"/>
              <w:jc w:val="center"/>
              <w:rPr>
                <w:rFonts w:ascii="Times New Roman"/>
              </w:rPr>
            </w:pPr>
          </w:p>
        </w:tc>
      </w:tr>
      <w:tr w:rsidR="002E1A6A" w:rsidTr="00666A30">
        <w:trPr>
          <w:trHeight w:val="834"/>
        </w:trPr>
        <w:tc>
          <w:tcPr>
            <w:tcW w:w="3430" w:type="dxa"/>
          </w:tcPr>
          <w:p w:rsidR="002E1A6A" w:rsidRDefault="003F6BB5">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vAlign w:val="center"/>
          </w:tcPr>
          <w:p w:rsidR="002E1A6A" w:rsidRDefault="00666A30" w:rsidP="00666A30">
            <w:pPr>
              <w:pStyle w:val="TableParagraph"/>
              <w:jc w:val="center"/>
              <w:rPr>
                <w:rFonts w:ascii="Times New Roman"/>
              </w:rPr>
            </w:pPr>
            <w:r>
              <w:rPr>
                <w:rFonts w:ascii="Times New Roman"/>
              </w:rPr>
              <w:t>Var</w:t>
            </w:r>
          </w:p>
        </w:tc>
        <w:tc>
          <w:tcPr>
            <w:tcW w:w="1022" w:type="dxa"/>
            <w:vAlign w:val="center"/>
          </w:tcPr>
          <w:p w:rsidR="002E1A6A" w:rsidRDefault="002E1A6A" w:rsidP="00666A30">
            <w:pPr>
              <w:pStyle w:val="TableParagraph"/>
              <w:jc w:val="center"/>
              <w:rPr>
                <w:rFonts w:ascii="Times New Roman"/>
              </w:rPr>
            </w:pPr>
          </w:p>
        </w:tc>
        <w:tc>
          <w:tcPr>
            <w:tcW w:w="996" w:type="dxa"/>
            <w:vAlign w:val="center"/>
          </w:tcPr>
          <w:p w:rsidR="002E1A6A" w:rsidRDefault="00666A30" w:rsidP="00666A30">
            <w:pPr>
              <w:pStyle w:val="TableParagraph"/>
              <w:jc w:val="center"/>
              <w:rPr>
                <w:rFonts w:ascii="Times New Roman"/>
              </w:rPr>
            </w:pPr>
            <w:r>
              <w:rPr>
                <w:rFonts w:ascii="Times New Roman"/>
              </w:rPr>
              <w:t>1</w:t>
            </w:r>
          </w:p>
        </w:tc>
        <w:tc>
          <w:tcPr>
            <w:tcW w:w="1159" w:type="dxa"/>
            <w:vAlign w:val="center"/>
          </w:tcPr>
          <w:p w:rsidR="002E1A6A" w:rsidRDefault="00666A30" w:rsidP="00666A30">
            <w:pPr>
              <w:pStyle w:val="TableParagraph"/>
              <w:jc w:val="center"/>
              <w:rPr>
                <w:rFonts w:ascii="Times New Roman"/>
              </w:rPr>
            </w:pPr>
            <w:r>
              <w:rPr>
                <w:rFonts w:ascii="Times New Roman"/>
              </w:rPr>
              <w:t>1</w:t>
            </w:r>
          </w:p>
        </w:tc>
        <w:tc>
          <w:tcPr>
            <w:tcW w:w="1267" w:type="dxa"/>
            <w:vAlign w:val="center"/>
          </w:tcPr>
          <w:p w:rsidR="002E1A6A" w:rsidRDefault="00666A30" w:rsidP="00666A30">
            <w:pPr>
              <w:pStyle w:val="TableParagraph"/>
              <w:jc w:val="center"/>
              <w:rPr>
                <w:rFonts w:ascii="Times New Roman"/>
              </w:rPr>
            </w:pPr>
            <w:r>
              <w:rPr>
                <w:rFonts w:ascii="Times New Roman"/>
              </w:rPr>
              <w:t>Spor Salonu Bina Yap</w:t>
            </w:r>
            <w:r>
              <w:rPr>
                <w:rFonts w:ascii="Times New Roman"/>
              </w:rPr>
              <w:t>ı</w:t>
            </w:r>
            <w:r>
              <w:rPr>
                <w:rFonts w:ascii="Times New Roman"/>
              </w:rPr>
              <w:t>s</w:t>
            </w:r>
            <w:r>
              <w:rPr>
                <w:rFonts w:ascii="Times New Roman"/>
              </w:rPr>
              <w:t>ı</w:t>
            </w:r>
            <w:r>
              <w:rPr>
                <w:rFonts w:ascii="Times New Roman"/>
              </w:rPr>
              <w:t xml:space="preserve"> nedeniyle kullan</w:t>
            </w:r>
            <w:r>
              <w:rPr>
                <w:rFonts w:ascii="Times New Roman"/>
              </w:rPr>
              <w:t>ı</w:t>
            </w:r>
            <w:r>
              <w:rPr>
                <w:rFonts w:ascii="Times New Roman"/>
              </w:rPr>
              <w:t>lamaz durumdad</w:t>
            </w:r>
            <w:r>
              <w:rPr>
                <w:rFonts w:ascii="Times New Roman"/>
              </w:rPr>
              <w:t>ı</w:t>
            </w:r>
            <w:r>
              <w:rPr>
                <w:rFonts w:ascii="Times New Roman"/>
              </w:rPr>
              <w:t>r</w:t>
            </w: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2E1A6A" w:rsidRDefault="003F6BB5">
      <w:pPr>
        <w:pStyle w:val="Balk4"/>
        <w:numPr>
          <w:ilvl w:val="2"/>
          <w:numId w:val="12"/>
        </w:numPr>
        <w:tabs>
          <w:tab w:val="left" w:pos="1712"/>
        </w:tabs>
        <w:spacing w:before="0"/>
        <w:jc w:val="both"/>
      </w:pPr>
      <w:r>
        <w:t>İstatistiki</w:t>
      </w:r>
      <w:r>
        <w:rPr>
          <w:spacing w:val="-4"/>
        </w:rPr>
        <w:t xml:space="preserve"> </w:t>
      </w:r>
      <w:r>
        <w:t>Veriler</w:t>
      </w:r>
    </w:p>
    <w:p w:rsidR="00D66BD9" w:rsidRDefault="00D66BD9" w:rsidP="00D66BD9">
      <w:pPr>
        <w:pStyle w:val="Balk4"/>
        <w:tabs>
          <w:tab w:val="left" w:pos="1712"/>
        </w:tabs>
        <w:spacing w:before="0"/>
        <w:ind w:firstLine="0"/>
      </w:pPr>
    </w:p>
    <w:p w:rsidR="001015C8" w:rsidRPr="002C0A56" w:rsidRDefault="008F3EA0" w:rsidP="008F3EA0">
      <w:pPr>
        <w:pStyle w:val="rnekleme"/>
        <w:ind w:firstLine="720"/>
        <w:rPr>
          <w:b/>
        </w:rPr>
      </w:pPr>
      <w:r>
        <w:rPr>
          <w:b/>
          <w:color w:val="auto"/>
        </w:rPr>
        <w:t xml:space="preserve">    Tablo 16. </w:t>
      </w:r>
      <w:r w:rsidR="001015C8" w:rsidRPr="002C0A56">
        <w:rPr>
          <w:b/>
          <w:color w:val="auto"/>
        </w:rPr>
        <w:t>20</w:t>
      </w:r>
      <w:r w:rsidR="001015C8">
        <w:rPr>
          <w:b/>
          <w:color w:val="auto"/>
        </w:rPr>
        <w:t>23</w:t>
      </w:r>
      <w:r w:rsidR="001015C8" w:rsidRPr="002C0A56">
        <w:rPr>
          <w:b/>
          <w:color w:val="auto"/>
        </w:rPr>
        <w:t xml:space="preserve"> Yılı Kurumdaki Mevcut Y</w:t>
      </w:r>
      <w:r w:rsidR="00BA1ABF">
        <w:rPr>
          <w:b/>
          <w:color w:val="auto"/>
        </w:rPr>
        <w:t>önetici Sayısı</w:t>
      </w:r>
    </w:p>
    <w:tbl>
      <w:tblPr>
        <w:tblStyle w:val="KlavuzTablo2-Vurgu3"/>
        <w:tblW w:w="3956" w:type="pct"/>
        <w:tblInd w:w="993" w:type="dxa"/>
        <w:tblLook w:val="01E0" w:firstRow="1" w:lastRow="1" w:firstColumn="1" w:lastColumn="1" w:noHBand="0" w:noVBand="0"/>
      </w:tblPr>
      <w:tblGrid>
        <w:gridCol w:w="1514"/>
        <w:gridCol w:w="3209"/>
        <w:gridCol w:w="1514"/>
        <w:gridCol w:w="1483"/>
        <w:gridCol w:w="1023"/>
      </w:tblGrid>
      <w:tr w:rsidR="001015C8" w:rsidRPr="003F302B" w:rsidTr="008F3EA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66" w:type="pct"/>
          </w:tcPr>
          <w:p w:rsidR="001015C8" w:rsidRPr="003F302B" w:rsidRDefault="001015C8" w:rsidP="0049289D">
            <w:pPr>
              <w:jc w:val="center"/>
              <w:rPr>
                <w:bCs w:val="0"/>
              </w:rPr>
            </w:pPr>
            <w:r w:rsidRPr="003F302B">
              <w:rPr>
                <w:bCs w:val="0"/>
              </w:rPr>
              <w:t>Sıra</w:t>
            </w:r>
            <w:r w:rsidRPr="003F302B">
              <w:rPr>
                <w:bCs w:val="0"/>
              </w:rPr>
              <w:br/>
              <w:t>No</w:t>
            </w:r>
          </w:p>
        </w:tc>
        <w:tc>
          <w:tcPr>
            <w:cnfStyle w:val="000010000000" w:firstRow="0" w:lastRow="0" w:firstColumn="0" w:lastColumn="0" w:oddVBand="1" w:evenVBand="0" w:oddHBand="0" w:evenHBand="0" w:firstRowFirstColumn="0" w:firstRowLastColumn="0" w:lastRowFirstColumn="0" w:lastRowLastColumn="0"/>
            <w:tcW w:w="1835" w:type="pct"/>
          </w:tcPr>
          <w:p w:rsidR="001015C8" w:rsidRPr="003F302B" w:rsidRDefault="001015C8" w:rsidP="0049289D">
            <w:pPr>
              <w:jc w:val="center"/>
              <w:rPr>
                <w:bCs w:val="0"/>
              </w:rPr>
            </w:pPr>
            <w:r w:rsidRPr="003F302B">
              <w:rPr>
                <w:bCs w:val="0"/>
              </w:rPr>
              <w:t>Görevi</w:t>
            </w:r>
          </w:p>
        </w:tc>
        <w:tc>
          <w:tcPr>
            <w:tcW w:w="866" w:type="pct"/>
          </w:tcPr>
          <w:p w:rsidR="001015C8" w:rsidRPr="003F302B" w:rsidRDefault="001015C8" w:rsidP="0049289D">
            <w:pPr>
              <w:jc w:val="center"/>
              <w:cnfStyle w:val="100000000000" w:firstRow="1" w:lastRow="0" w:firstColumn="0" w:lastColumn="0" w:oddVBand="0" w:evenVBand="0" w:oddHBand="0" w:evenHBand="0" w:firstRowFirstColumn="0" w:firstRowLastColumn="0" w:lastRowFirstColumn="0" w:lastRowLastColumn="0"/>
              <w:rPr>
                <w:bCs w:val="0"/>
              </w:rPr>
            </w:pPr>
            <w:r w:rsidRPr="003F302B">
              <w:rPr>
                <w:bCs w:val="0"/>
              </w:rPr>
              <w:t>Erkek</w:t>
            </w:r>
          </w:p>
        </w:tc>
        <w:tc>
          <w:tcPr>
            <w:cnfStyle w:val="000010000000" w:firstRow="0" w:lastRow="0" w:firstColumn="0" w:lastColumn="0" w:oddVBand="1" w:evenVBand="0" w:oddHBand="0" w:evenHBand="0" w:firstRowFirstColumn="0" w:firstRowLastColumn="0" w:lastRowFirstColumn="0" w:lastRowLastColumn="0"/>
            <w:tcW w:w="848" w:type="pct"/>
          </w:tcPr>
          <w:p w:rsidR="001015C8" w:rsidRPr="003F302B" w:rsidRDefault="001015C8" w:rsidP="0049289D">
            <w:pPr>
              <w:jc w:val="center"/>
              <w:rPr>
                <w:bCs w:val="0"/>
              </w:rPr>
            </w:pPr>
            <w:r w:rsidRPr="003F302B">
              <w:rPr>
                <w:bCs w:val="0"/>
              </w:rPr>
              <w:t>Kadın</w:t>
            </w:r>
          </w:p>
        </w:tc>
        <w:tc>
          <w:tcPr>
            <w:cnfStyle w:val="000100000000" w:firstRow="0" w:lastRow="0" w:firstColumn="0" w:lastColumn="1" w:oddVBand="0" w:evenVBand="0" w:oddHBand="0" w:evenHBand="0" w:firstRowFirstColumn="0" w:firstRowLastColumn="0" w:lastRowFirstColumn="0" w:lastRowLastColumn="0"/>
            <w:tcW w:w="585" w:type="pct"/>
          </w:tcPr>
          <w:p w:rsidR="001015C8" w:rsidRPr="003F302B" w:rsidRDefault="001015C8" w:rsidP="0049289D">
            <w:pPr>
              <w:jc w:val="center"/>
              <w:rPr>
                <w:bCs w:val="0"/>
                <w:iCs/>
              </w:rPr>
            </w:pPr>
            <w:r w:rsidRPr="003F302B">
              <w:rPr>
                <w:bCs w:val="0"/>
                <w:iCs/>
              </w:rPr>
              <w:t>Toplam</w:t>
            </w:r>
          </w:p>
        </w:tc>
      </w:tr>
      <w:tr w:rsidR="001015C8" w:rsidRPr="003F302B" w:rsidTr="008F3E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6" w:type="pct"/>
          </w:tcPr>
          <w:p w:rsidR="001015C8" w:rsidRPr="003F302B" w:rsidRDefault="001015C8" w:rsidP="0049289D">
            <w:pPr>
              <w:jc w:val="center"/>
              <w:rPr>
                <w:bCs w:val="0"/>
              </w:rPr>
            </w:pPr>
            <w:r w:rsidRPr="003F302B">
              <w:rPr>
                <w:bCs w:val="0"/>
              </w:rPr>
              <w:t>1</w:t>
            </w:r>
          </w:p>
        </w:tc>
        <w:tc>
          <w:tcPr>
            <w:cnfStyle w:val="000010000000" w:firstRow="0" w:lastRow="0" w:firstColumn="0" w:lastColumn="0" w:oddVBand="1" w:evenVBand="0" w:oddHBand="0" w:evenHBand="0" w:firstRowFirstColumn="0" w:firstRowLastColumn="0" w:lastRowFirstColumn="0" w:lastRowLastColumn="0"/>
            <w:tcW w:w="1835" w:type="pct"/>
          </w:tcPr>
          <w:p w:rsidR="001015C8" w:rsidRPr="003F302B" w:rsidRDefault="001015C8" w:rsidP="0049289D">
            <w:pPr>
              <w:rPr>
                <w:bCs/>
              </w:rPr>
            </w:pPr>
            <w:r w:rsidRPr="003F302B">
              <w:rPr>
                <w:bCs/>
              </w:rPr>
              <w:t>Müdür</w:t>
            </w:r>
          </w:p>
        </w:tc>
        <w:tc>
          <w:tcPr>
            <w:tcW w:w="866" w:type="pct"/>
          </w:tcPr>
          <w:p w:rsidR="001015C8" w:rsidRPr="003F302B" w:rsidRDefault="001015C8" w:rsidP="0049289D">
            <w:pPr>
              <w:cnfStyle w:val="000000100000" w:firstRow="0" w:lastRow="0" w:firstColumn="0" w:lastColumn="0" w:oddVBand="0" w:evenVBand="0" w:oddHBand="1" w:evenHBand="0" w:firstRowFirstColumn="0" w:firstRowLastColumn="0" w:lastRowFirstColumn="0" w:lastRowLastColumn="0"/>
              <w:rPr>
                <w:bCs/>
              </w:rPr>
            </w:pPr>
            <w:r>
              <w:rPr>
                <w:bCs/>
              </w:rPr>
              <w:t>1</w:t>
            </w:r>
          </w:p>
        </w:tc>
        <w:tc>
          <w:tcPr>
            <w:cnfStyle w:val="000010000000" w:firstRow="0" w:lastRow="0" w:firstColumn="0" w:lastColumn="0" w:oddVBand="1" w:evenVBand="0" w:oddHBand="0" w:evenHBand="0" w:firstRowFirstColumn="0" w:firstRowLastColumn="0" w:lastRowFirstColumn="0" w:lastRowLastColumn="0"/>
            <w:tcW w:w="848" w:type="pct"/>
          </w:tcPr>
          <w:p w:rsidR="001015C8" w:rsidRPr="003F302B" w:rsidRDefault="001015C8" w:rsidP="0049289D">
            <w:pPr>
              <w:rPr>
                <w:bCs/>
              </w:rPr>
            </w:pPr>
            <w:r>
              <w:rPr>
                <w:bCs/>
              </w:rPr>
              <w:t>-</w:t>
            </w:r>
          </w:p>
        </w:tc>
        <w:tc>
          <w:tcPr>
            <w:cnfStyle w:val="000100000000" w:firstRow="0" w:lastRow="0" w:firstColumn="0" w:lastColumn="1" w:oddVBand="0" w:evenVBand="0" w:oddHBand="0" w:evenHBand="0" w:firstRowFirstColumn="0" w:firstRowLastColumn="0" w:lastRowFirstColumn="0" w:lastRowLastColumn="0"/>
            <w:tcW w:w="585" w:type="pct"/>
          </w:tcPr>
          <w:p w:rsidR="001015C8" w:rsidRPr="003F302B" w:rsidRDefault="001015C8" w:rsidP="0049289D">
            <w:pPr>
              <w:rPr>
                <w:bCs w:val="0"/>
                <w:iCs/>
              </w:rPr>
            </w:pPr>
            <w:r>
              <w:rPr>
                <w:bCs w:val="0"/>
                <w:iCs/>
              </w:rPr>
              <w:t>1</w:t>
            </w:r>
          </w:p>
        </w:tc>
      </w:tr>
      <w:tr w:rsidR="001015C8" w:rsidRPr="003F302B" w:rsidTr="008F3EA0">
        <w:trPr>
          <w:trHeight w:val="304"/>
        </w:trPr>
        <w:tc>
          <w:tcPr>
            <w:cnfStyle w:val="001000000000" w:firstRow="0" w:lastRow="0" w:firstColumn="1" w:lastColumn="0" w:oddVBand="0" w:evenVBand="0" w:oddHBand="0" w:evenHBand="0" w:firstRowFirstColumn="0" w:firstRowLastColumn="0" w:lastRowFirstColumn="0" w:lastRowLastColumn="0"/>
            <w:tcW w:w="866" w:type="pct"/>
          </w:tcPr>
          <w:p w:rsidR="001015C8" w:rsidRPr="003F302B" w:rsidRDefault="001015C8" w:rsidP="0049289D">
            <w:pPr>
              <w:jc w:val="center"/>
              <w:rPr>
                <w:bCs w:val="0"/>
              </w:rPr>
            </w:pPr>
            <w:r>
              <w:rPr>
                <w:bCs w:val="0"/>
              </w:rPr>
              <w:t>2</w:t>
            </w:r>
          </w:p>
        </w:tc>
        <w:tc>
          <w:tcPr>
            <w:cnfStyle w:val="000010000000" w:firstRow="0" w:lastRow="0" w:firstColumn="0" w:lastColumn="0" w:oddVBand="1" w:evenVBand="0" w:oddHBand="0" w:evenHBand="0" w:firstRowFirstColumn="0" w:firstRowLastColumn="0" w:lastRowFirstColumn="0" w:lastRowLastColumn="0"/>
            <w:tcW w:w="1835" w:type="pct"/>
          </w:tcPr>
          <w:p w:rsidR="001015C8" w:rsidRPr="003F302B" w:rsidRDefault="001015C8" w:rsidP="0049289D">
            <w:pPr>
              <w:rPr>
                <w:bCs/>
              </w:rPr>
            </w:pPr>
            <w:r w:rsidRPr="003F302B">
              <w:rPr>
                <w:bCs/>
              </w:rPr>
              <w:t>Müdür Yrd.</w:t>
            </w:r>
          </w:p>
        </w:tc>
        <w:tc>
          <w:tcPr>
            <w:tcW w:w="866" w:type="pct"/>
          </w:tcPr>
          <w:p w:rsidR="001015C8" w:rsidRPr="003F302B" w:rsidRDefault="001015C8" w:rsidP="0049289D">
            <w:pPr>
              <w:cnfStyle w:val="000000000000" w:firstRow="0" w:lastRow="0" w:firstColumn="0" w:lastColumn="0" w:oddVBand="0" w:evenVBand="0" w:oddHBand="0" w:evenHBand="0" w:firstRowFirstColumn="0" w:firstRowLastColumn="0" w:lastRowFirstColumn="0" w:lastRowLastColumn="0"/>
              <w:rPr>
                <w:bCs/>
              </w:rPr>
            </w:pPr>
            <w:r>
              <w:rPr>
                <w:bCs/>
              </w:rPr>
              <w:t>1</w:t>
            </w:r>
          </w:p>
        </w:tc>
        <w:tc>
          <w:tcPr>
            <w:cnfStyle w:val="000010000000" w:firstRow="0" w:lastRow="0" w:firstColumn="0" w:lastColumn="0" w:oddVBand="1" w:evenVBand="0" w:oddHBand="0" w:evenHBand="0" w:firstRowFirstColumn="0" w:firstRowLastColumn="0" w:lastRowFirstColumn="0" w:lastRowLastColumn="0"/>
            <w:tcW w:w="848" w:type="pct"/>
          </w:tcPr>
          <w:p w:rsidR="001015C8" w:rsidRPr="003F302B" w:rsidRDefault="001015C8" w:rsidP="0049289D">
            <w:pPr>
              <w:rPr>
                <w:bCs/>
              </w:rPr>
            </w:pPr>
            <w:r>
              <w:rPr>
                <w:bCs/>
              </w:rPr>
              <w:t>1</w:t>
            </w:r>
          </w:p>
        </w:tc>
        <w:tc>
          <w:tcPr>
            <w:cnfStyle w:val="000100000000" w:firstRow="0" w:lastRow="0" w:firstColumn="0" w:lastColumn="1" w:oddVBand="0" w:evenVBand="0" w:oddHBand="0" w:evenHBand="0" w:firstRowFirstColumn="0" w:firstRowLastColumn="0" w:lastRowFirstColumn="0" w:lastRowLastColumn="0"/>
            <w:tcW w:w="585" w:type="pct"/>
          </w:tcPr>
          <w:p w:rsidR="001015C8" w:rsidRPr="003F302B" w:rsidRDefault="001015C8" w:rsidP="0049289D">
            <w:pPr>
              <w:rPr>
                <w:bCs w:val="0"/>
                <w:iCs/>
              </w:rPr>
            </w:pPr>
            <w:r>
              <w:rPr>
                <w:bCs w:val="0"/>
                <w:iCs/>
              </w:rPr>
              <w:t>2</w:t>
            </w:r>
          </w:p>
        </w:tc>
      </w:tr>
      <w:tr w:rsidR="001015C8" w:rsidRPr="003F302B" w:rsidTr="008F3EA0">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66" w:type="pct"/>
          </w:tcPr>
          <w:p w:rsidR="001015C8" w:rsidRPr="003F302B" w:rsidRDefault="001015C8" w:rsidP="0049289D">
            <w:pPr>
              <w:jc w:val="center"/>
              <w:rPr>
                <w:bCs w:val="0"/>
                <w:iCs/>
              </w:rPr>
            </w:pPr>
          </w:p>
        </w:tc>
        <w:tc>
          <w:tcPr>
            <w:cnfStyle w:val="000010000000" w:firstRow="0" w:lastRow="0" w:firstColumn="0" w:lastColumn="0" w:oddVBand="1" w:evenVBand="0" w:oddHBand="0" w:evenHBand="0" w:firstRowFirstColumn="0" w:firstRowLastColumn="0" w:lastRowFirstColumn="0" w:lastRowLastColumn="0"/>
            <w:tcW w:w="1835" w:type="pct"/>
          </w:tcPr>
          <w:p w:rsidR="001015C8" w:rsidRPr="003F302B" w:rsidRDefault="001015C8" w:rsidP="0049289D">
            <w:pPr>
              <w:rPr>
                <w:bCs w:val="0"/>
                <w:iCs/>
              </w:rPr>
            </w:pPr>
          </w:p>
        </w:tc>
        <w:tc>
          <w:tcPr>
            <w:tcW w:w="866" w:type="pct"/>
          </w:tcPr>
          <w:p w:rsidR="001015C8" w:rsidRPr="003F302B" w:rsidRDefault="001015C8" w:rsidP="0049289D">
            <w:pPr>
              <w:cnfStyle w:val="010000000000" w:firstRow="0" w:lastRow="1" w:firstColumn="0" w:lastColumn="0" w:oddVBand="0" w:evenVBand="0" w:oddHBand="0" w:evenHBand="0" w:firstRowFirstColumn="0" w:firstRowLastColumn="0" w:lastRowFirstColumn="0" w:lastRowLastColumn="0"/>
              <w:rPr>
                <w:bCs w:val="0"/>
                <w:iCs/>
              </w:rPr>
            </w:pPr>
          </w:p>
        </w:tc>
        <w:tc>
          <w:tcPr>
            <w:cnfStyle w:val="000010000000" w:firstRow="0" w:lastRow="0" w:firstColumn="0" w:lastColumn="0" w:oddVBand="1" w:evenVBand="0" w:oddHBand="0" w:evenHBand="0" w:firstRowFirstColumn="0" w:firstRowLastColumn="0" w:lastRowFirstColumn="0" w:lastRowLastColumn="0"/>
            <w:tcW w:w="848" w:type="pct"/>
          </w:tcPr>
          <w:p w:rsidR="001015C8" w:rsidRPr="003F302B" w:rsidRDefault="001015C8" w:rsidP="0049289D">
            <w:pPr>
              <w:rPr>
                <w:bCs w:val="0"/>
                <w:iCs/>
              </w:rPr>
            </w:pPr>
          </w:p>
        </w:tc>
        <w:tc>
          <w:tcPr>
            <w:cnfStyle w:val="000100000000" w:firstRow="0" w:lastRow="0" w:firstColumn="0" w:lastColumn="1" w:oddVBand="0" w:evenVBand="0" w:oddHBand="0" w:evenHBand="0" w:firstRowFirstColumn="0" w:firstRowLastColumn="0" w:lastRowFirstColumn="0" w:lastRowLastColumn="0"/>
            <w:tcW w:w="585" w:type="pct"/>
          </w:tcPr>
          <w:p w:rsidR="001015C8" w:rsidRPr="003F302B" w:rsidRDefault="001015C8" w:rsidP="0049289D">
            <w:pPr>
              <w:rPr>
                <w:bCs w:val="0"/>
                <w:iCs/>
              </w:rPr>
            </w:pPr>
          </w:p>
        </w:tc>
      </w:tr>
    </w:tbl>
    <w:p w:rsidR="001015C8" w:rsidRDefault="001015C8" w:rsidP="001015C8">
      <w:pPr>
        <w:pStyle w:val="rnekleme"/>
        <w:rPr>
          <w:b/>
          <w:color w:val="auto"/>
        </w:rPr>
      </w:pPr>
    </w:p>
    <w:p w:rsidR="001015C8" w:rsidRPr="008F3EA0" w:rsidRDefault="008F3EA0" w:rsidP="008F3EA0">
      <w:pPr>
        <w:pStyle w:val="rnekleme"/>
        <w:ind w:firstLine="720"/>
        <w:rPr>
          <w:b/>
          <w:color w:val="auto"/>
        </w:rPr>
      </w:pPr>
      <w:r>
        <w:rPr>
          <w:b/>
          <w:color w:val="auto"/>
        </w:rPr>
        <w:t xml:space="preserve">     Tablo 17. </w:t>
      </w:r>
      <w:r w:rsidR="001015C8" w:rsidRPr="002C0A56">
        <w:rPr>
          <w:b/>
          <w:color w:val="auto"/>
        </w:rPr>
        <w:t>20</w:t>
      </w:r>
      <w:r w:rsidR="001015C8">
        <w:rPr>
          <w:b/>
          <w:color w:val="auto"/>
        </w:rPr>
        <w:t>22-</w:t>
      </w:r>
      <w:proofErr w:type="gramStart"/>
      <w:r w:rsidR="001015C8">
        <w:rPr>
          <w:b/>
          <w:color w:val="auto"/>
        </w:rPr>
        <w:t xml:space="preserve">2023 </w:t>
      </w:r>
      <w:r w:rsidR="001015C8" w:rsidRPr="002C0A56">
        <w:rPr>
          <w:b/>
          <w:color w:val="auto"/>
        </w:rPr>
        <w:t xml:space="preserve"> Yılı</w:t>
      </w:r>
      <w:proofErr w:type="gramEnd"/>
      <w:r w:rsidR="001015C8" w:rsidRPr="002C0A56">
        <w:rPr>
          <w:b/>
          <w:color w:val="auto"/>
        </w:rPr>
        <w:t xml:space="preserve"> K</w:t>
      </w:r>
      <w:r w:rsidR="00BA1ABF">
        <w:rPr>
          <w:b/>
          <w:color w:val="auto"/>
        </w:rPr>
        <w:t>urumdaki Mevcut Öğretmen Sayısı</w:t>
      </w:r>
    </w:p>
    <w:tbl>
      <w:tblPr>
        <w:tblStyle w:val="KlavuzTablo2-Vurgu3"/>
        <w:tblW w:w="0" w:type="auto"/>
        <w:tblInd w:w="993" w:type="dxa"/>
        <w:tblLook w:val="04A0" w:firstRow="1" w:lastRow="0" w:firstColumn="1" w:lastColumn="0" w:noHBand="0" w:noVBand="1"/>
      </w:tblPr>
      <w:tblGrid>
        <w:gridCol w:w="1560"/>
        <w:gridCol w:w="3118"/>
        <w:gridCol w:w="1985"/>
      </w:tblGrid>
      <w:tr w:rsidR="001015C8" w:rsidTr="008F3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Sıra No</w:t>
            </w:r>
          </w:p>
        </w:tc>
        <w:tc>
          <w:tcPr>
            <w:tcW w:w="3118" w:type="dxa"/>
          </w:tcPr>
          <w:p w:rsidR="001015C8" w:rsidRDefault="001015C8" w:rsidP="001015C8">
            <w:pPr>
              <w:pStyle w:val="rnekleme"/>
              <w:keepNext/>
              <w:jc w:val="center"/>
              <w:cnfStyle w:val="100000000000" w:firstRow="1"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 xml:space="preserve"> Branş</w:t>
            </w:r>
          </w:p>
        </w:tc>
        <w:tc>
          <w:tcPr>
            <w:tcW w:w="1985" w:type="dxa"/>
          </w:tcPr>
          <w:p w:rsidR="001015C8" w:rsidRDefault="001015C8" w:rsidP="001015C8">
            <w:pPr>
              <w:pStyle w:val="rnekleme"/>
              <w:keepNext/>
              <w:jc w:val="left"/>
              <w:cnfStyle w:val="100000000000" w:firstRow="1"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 xml:space="preserve"> Sayı</w:t>
            </w:r>
          </w:p>
        </w:tc>
      </w:tr>
      <w:tr w:rsidR="001015C8" w:rsidTr="008F3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1</w:t>
            </w:r>
          </w:p>
        </w:tc>
        <w:tc>
          <w:tcPr>
            <w:tcW w:w="3118"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Türk Dili Edebiyatı</w:t>
            </w:r>
          </w:p>
        </w:tc>
        <w:tc>
          <w:tcPr>
            <w:tcW w:w="1985"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2</w:t>
            </w:r>
          </w:p>
        </w:tc>
      </w:tr>
      <w:tr w:rsidR="001015C8" w:rsidTr="008F3EA0">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2</w:t>
            </w:r>
          </w:p>
        </w:tc>
        <w:tc>
          <w:tcPr>
            <w:tcW w:w="3118"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Matematik</w:t>
            </w:r>
          </w:p>
        </w:tc>
        <w:tc>
          <w:tcPr>
            <w:tcW w:w="1985"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1</w:t>
            </w:r>
          </w:p>
        </w:tc>
      </w:tr>
      <w:tr w:rsidR="001015C8" w:rsidTr="008F3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3</w:t>
            </w:r>
          </w:p>
        </w:tc>
        <w:tc>
          <w:tcPr>
            <w:tcW w:w="3118"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Fizik</w:t>
            </w:r>
          </w:p>
        </w:tc>
        <w:tc>
          <w:tcPr>
            <w:tcW w:w="1985"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1</w:t>
            </w:r>
          </w:p>
        </w:tc>
      </w:tr>
      <w:tr w:rsidR="001015C8" w:rsidTr="008F3EA0">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4</w:t>
            </w:r>
          </w:p>
        </w:tc>
        <w:tc>
          <w:tcPr>
            <w:tcW w:w="3118"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Tarih</w:t>
            </w:r>
          </w:p>
        </w:tc>
        <w:tc>
          <w:tcPr>
            <w:tcW w:w="1985"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1</w:t>
            </w:r>
          </w:p>
        </w:tc>
      </w:tr>
      <w:tr w:rsidR="001015C8" w:rsidTr="008F3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5</w:t>
            </w:r>
          </w:p>
        </w:tc>
        <w:tc>
          <w:tcPr>
            <w:tcW w:w="3118"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Din Kültürü ve Ahlak Bilgisi</w:t>
            </w:r>
          </w:p>
        </w:tc>
        <w:tc>
          <w:tcPr>
            <w:tcW w:w="1985"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1</w:t>
            </w:r>
          </w:p>
        </w:tc>
      </w:tr>
      <w:tr w:rsidR="001015C8" w:rsidTr="008F3EA0">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6</w:t>
            </w:r>
          </w:p>
        </w:tc>
        <w:tc>
          <w:tcPr>
            <w:tcW w:w="3118"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Beden Eğitimi</w:t>
            </w:r>
          </w:p>
        </w:tc>
        <w:tc>
          <w:tcPr>
            <w:tcW w:w="1985"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1</w:t>
            </w:r>
          </w:p>
        </w:tc>
      </w:tr>
      <w:tr w:rsidR="001015C8" w:rsidTr="008F3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7</w:t>
            </w:r>
          </w:p>
        </w:tc>
        <w:tc>
          <w:tcPr>
            <w:tcW w:w="3118"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Rehberlik</w:t>
            </w:r>
          </w:p>
        </w:tc>
        <w:tc>
          <w:tcPr>
            <w:tcW w:w="1985"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1</w:t>
            </w:r>
          </w:p>
        </w:tc>
      </w:tr>
      <w:tr w:rsidR="001015C8" w:rsidTr="008F3EA0">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8</w:t>
            </w:r>
          </w:p>
        </w:tc>
        <w:tc>
          <w:tcPr>
            <w:tcW w:w="3118"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Yabancı Dil</w:t>
            </w:r>
          </w:p>
        </w:tc>
        <w:tc>
          <w:tcPr>
            <w:tcW w:w="1985"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1</w:t>
            </w:r>
          </w:p>
        </w:tc>
      </w:tr>
      <w:tr w:rsidR="001015C8" w:rsidTr="008F3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9</w:t>
            </w:r>
          </w:p>
        </w:tc>
        <w:tc>
          <w:tcPr>
            <w:tcW w:w="3118"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Gemi Yönetimi</w:t>
            </w:r>
          </w:p>
        </w:tc>
        <w:tc>
          <w:tcPr>
            <w:tcW w:w="1985" w:type="dxa"/>
          </w:tcPr>
          <w:p w:rsidR="001015C8" w:rsidRDefault="001015C8" w:rsidP="001015C8">
            <w:pPr>
              <w:pStyle w:val="rnekleme"/>
              <w:keepNext/>
              <w:jc w:val="left"/>
              <w:cnfStyle w:val="000000100000" w:firstRow="0" w:lastRow="0" w:firstColumn="0" w:lastColumn="0" w:oddVBand="0" w:evenVBand="0" w:oddHBand="1" w:evenHBand="0" w:firstRowFirstColumn="0" w:firstRowLastColumn="0" w:lastRowFirstColumn="0" w:lastRowLastColumn="0"/>
              <w:rPr>
                <w:noProof/>
                <w:color w:val="auto"/>
                <w:lang w:eastAsia="tr-TR"/>
              </w:rPr>
            </w:pPr>
            <w:r>
              <w:rPr>
                <w:noProof/>
                <w:color w:val="auto"/>
                <w:lang w:eastAsia="tr-TR"/>
              </w:rPr>
              <w:t>4</w:t>
            </w:r>
          </w:p>
        </w:tc>
      </w:tr>
      <w:tr w:rsidR="001015C8" w:rsidTr="008F3EA0">
        <w:tc>
          <w:tcPr>
            <w:cnfStyle w:val="001000000000" w:firstRow="0" w:lastRow="0" w:firstColumn="1" w:lastColumn="0" w:oddVBand="0" w:evenVBand="0" w:oddHBand="0" w:evenHBand="0" w:firstRowFirstColumn="0" w:firstRowLastColumn="0" w:lastRowFirstColumn="0" w:lastRowLastColumn="0"/>
            <w:tcW w:w="1560" w:type="dxa"/>
          </w:tcPr>
          <w:p w:rsidR="001015C8" w:rsidRDefault="001015C8" w:rsidP="001015C8">
            <w:pPr>
              <w:pStyle w:val="rnekleme"/>
              <w:keepNext/>
              <w:jc w:val="left"/>
              <w:rPr>
                <w:noProof/>
                <w:color w:val="auto"/>
                <w:lang w:eastAsia="tr-TR"/>
              </w:rPr>
            </w:pPr>
            <w:r>
              <w:rPr>
                <w:noProof/>
                <w:color w:val="auto"/>
                <w:lang w:eastAsia="tr-TR"/>
              </w:rPr>
              <w:t>10</w:t>
            </w:r>
          </w:p>
        </w:tc>
        <w:tc>
          <w:tcPr>
            <w:tcW w:w="3118"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Gemi Makineleri</w:t>
            </w:r>
          </w:p>
        </w:tc>
        <w:tc>
          <w:tcPr>
            <w:tcW w:w="1985" w:type="dxa"/>
          </w:tcPr>
          <w:p w:rsidR="001015C8" w:rsidRDefault="001015C8" w:rsidP="001015C8">
            <w:pPr>
              <w:pStyle w:val="rnekleme"/>
              <w:keepNext/>
              <w:jc w:val="left"/>
              <w:cnfStyle w:val="000000000000" w:firstRow="0" w:lastRow="0" w:firstColumn="0" w:lastColumn="0" w:oddVBand="0" w:evenVBand="0" w:oddHBand="0" w:evenHBand="0" w:firstRowFirstColumn="0" w:firstRowLastColumn="0" w:lastRowFirstColumn="0" w:lastRowLastColumn="0"/>
              <w:rPr>
                <w:noProof/>
                <w:color w:val="auto"/>
                <w:lang w:eastAsia="tr-TR"/>
              </w:rPr>
            </w:pPr>
            <w:r>
              <w:rPr>
                <w:noProof/>
                <w:color w:val="auto"/>
                <w:lang w:eastAsia="tr-TR"/>
              </w:rPr>
              <w:t>3</w:t>
            </w:r>
          </w:p>
        </w:tc>
      </w:tr>
    </w:tbl>
    <w:p w:rsidR="001015C8" w:rsidRDefault="001015C8" w:rsidP="001015C8">
      <w:pPr>
        <w:pStyle w:val="rnekleme"/>
        <w:keepNext/>
        <w:jc w:val="left"/>
        <w:rPr>
          <w:noProof/>
          <w:color w:val="auto"/>
          <w:lang w:eastAsia="tr-TR"/>
        </w:rPr>
      </w:pPr>
    </w:p>
    <w:p w:rsidR="008F3EA0" w:rsidRPr="008F3EA0" w:rsidRDefault="008F3EA0" w:rsidP="008F3EA0">
      <w:pPr>
        <w:pStyle w:val="rnekleme"/>
        <w:keepNext/>
        <w:ind w:firstLine="720"/>
        <w:jc w:val="left"/>
        <w:rPr>
          <w:b/>
          <w:color w:val="auto"/>
        </w:rPr>
      </w:pPr>
      <w:r>
        <w:rPr>
          <w:b/>
          <w:color w:val="auto"/>
        </w:rPr>
        <w:t xml:space="preserve">    </w:t>
      </w:r>
      <w:r w:rsidRPr="008F3EA0">
        <w:rPr>
          <w:b/>
          <w:color w:val="auto"/>
        </w:rPr>
        <w:t>Tablo 18. Rehberlik Hizmetleri</w:t>
      </w:r>
    </w:p>
    <w:p w:rsidR="008F3EA0" w:rsidRDefault="008F3EA0" w:rsidP="001015C8">
      <w:pPr>
        <w:pStyle w:val="rnekleme"/>
        <w:keepNext/>
        <w:jc w:val="left"/>
        <w:rPr>
          <w:noProof/>
          <w:color w:val="auto"/>
          <w:lang w:eastAsia="tr-TR"/>
        </w:rPr>
      </w:pPr>
    </w:p>
    <w:tbl>
      <w:tblPr>
        <w:tblStyle w:val="KlavuzTablo2-Vurgu3"/>
        <w:tblW w:w="4297" w:type="pct"/>
        <w:tblInd w:w="993" w:type="dxa"/>
        <w:tblLayout w:type="fixed"/>
        <w:tblLook w:val="01E0" w:firstRow="1" w:lastRow="1" w:firstColumn="1" w:lastColumn="1" w:noHBand="0" w:noVBand="0"/>
      </w:tblPr>
      <w:tblGrid>
        <w:gridCol w:w="1119"/>
        <w:gridCol w:w="1121"/>
        <w:gridCol w:w="1121"/>
        <w:gridCol w:w="891"/>
        <w:gridCol w:w="995"/>
        <w:gridCol w:w="991"/>
        <w:gridCol w:w="707"/>
        <w:gridCol w:w="1020"/>
        <w:gridCol w:w="817"/>
        <w:gridCol w:w="714"/>
      </w:tblGrid>
      <w:tr w:rsidR="008F3EA0" w:rsidRPr="00D863C7" w:rsidTr="008F3EA0">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89" w:type="pct"/>
            <w:vMerge w:val="restart"/>
          </w:tcPr>
          <w:p w:rsidR="001015C8" w:rsidRPr="00D863C7" w:rsidRDefault="001015C8" w:rsidP="0049289D">
            <w:pPr>
              <w:jc w:val="center"/>
              <w:rPr>
                <w:b w:val="0"/>
                <w:bCs w:val="0"/>
                <w:sz w:val="18"/>
                <w:szCs w:val="18"/>
              </w:rPr>
            </w:pPr>
            <w:r w:rsidRPr="00D863C7">
              <w:rPr>
                <w:b w:val="0"/>
                <w:bCs w:val="0"/>
                <w:sz w:val="18"/>
                <w:szCs w:val="18"/>
              </w:rPr>
              <w:t>Psikolojik Danışman Norm Sayısı</w:t>
            </w:r>
          </w:p>
        </w:tc>
        <w:tc>
          <w:tcPr>
            <w:cnfStyle w:val="000010000000" w:firstRow="0" w:lastRow="0" w:firstColumn="0" w:lastColumn="0" w:oddVBand="1" w:evenVBand="0" w:oddHBand="0" w:evenHBand="0" w:firstRowFirstColumn="0" w:firstRowLastColumn="0" w:lastRowFirstColumn="0" w:lastRowLastColumn="0"/>
            <w:tcW w:w="590" w:type="pct"/>
            <w:vMerge w:val="restart"/>
          </w:tcPr>
          <w:p w:rsidR="001015C8" w:rsidRPr="00D863C7" w:rsidRDefault="001015C8" w:rsidP="0049289D">
            <w:pPr>
              <w:jc w:val="center"/>
              <w:rPr>
                <w:sz w:val="18"/>
                <w:szCs w:val="18"/>
              </w:rPr>
            </w:pPr>
            <w:r w:rsidRPr="00D863C7">
              <w:rPr>
                <w:sz w:val="18"/>
                <w:szCs w:val="18"/>
              </w:rPr>
              <w:t>Görev Yapan Psikolojik Danışman Sayısı</w:t>
            </w:r>
          </w:p>
        </w:tc>
        <w:tc>
          <w:tcPr>
            <w:tcW w:w="590" w:type="pct"/>
            <w:vMerge w:val="restart"/>
          </w:tcPr>
          <w:p w:rsidR="001015C8" w:rsidRPr="00D863C7" w:rsidRDefault="001015C8" w:rsidP="004928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D863C7">
              <w:rPr>
                <w:sz w:val="18"/>
                <w:szCs w:val="18"/>
              </w:rPr>
              <w:t>İhtiyaç Duyulan Psikolojik Danışman Sayısı</w:t>
            </w:r>
          </w:p>
        </w:tc>
        <w:tc>
          <w:tcPr>
            <w:cnfStyle w:val="000010000000" w:firstRow="0" w:lastRow="0" w:firstColumn="0" w:lastColumn="0" w:oddVBand="1" w:evenVBand="0" w:oddHBand="0" w:evenHBand="0" w:firstRowFirstColumn="0" w:firstRowLastColumn="0" w:lastRowFirstColumn="0" w:lastRowLastColumn="0"/>
            <w:tcW w:w="469" w:type="pct"/>
            <w:vMerge w:val="restart"/>
          </w:tcPr>
          <w:p w:rsidR="001015C8" w:rsidRPr="00D863C7" w:rsidRDefault="001015C8" w:rsidP="0049289D">
            <w:pPr>
              <w:jc w:val="center"/>
              <w:rPr>
                <w:sz w:val="18"/>
                <w:szCs w:val="18"/>
              </w:rPr>
            </w:pPr>
            <w:r w:rsidRPr="00D863C7">
              <w:rPr>
                <w:sz w:val="18"/>
                <w:szCs w:val="18"/>
              </w:rPr>
              <w:t>Görüşme Odası Sayısı</w:t>
            </w:r>
          </w:p>
        </w:tc>
        <w:tc>
          <w:tcPr>
            <w:tcW w:w="1418" w:type="pct"/>
            <w:gridSpan w:val="3"/>
          </w:tcPr>
          <w:p w:rsidR="001015C8" w:rsidRPr="00D863C7" w:rsidRDefault="001015C8" w:rsidP="0049289D">
            <w:pPr>
              <w:jc w:val="center"/>
              <w:cnfStyle w:val="100000000000" w:firstRow="1" w:lastRow="0" w:firstColumn="0" w:lastColumn="0" w:oddVBand="0" w:evenVBand="0" w:oddHBand="0" w:evenHBand="0" w:firstRowFirstColumn="0" w:firstRowLastColumn="0" w:lastRowFirstColumn="0" w:lastRowLastColumn="0"/>
              <w:rPr>
                <w:sz w:val="18"/>
                <w:szCs w:val="18"/>
              </w:rPr>
            </w:pPr>
            <w:r w:rsidRPr="00D863C7">
              <w:rPr>
                <w:sz w:val="18"/>
                <w:szCs w:val="18"/>
              </w:rPr>
              <w:t>Danışmanlık Hizmeti Alan</w:t>
            </w:r>
          </w:p>
        </w:tc>
        <w:tc>
          <w:tcPr>
            <w:cnfStyle w:val="000100000000" w:firstRow="0" w:lastRow="0" w:firstColumn="0" w:lastColumn="1" w:oddVBand="0" w:evenVBand="0" w:oddHBand="0" w:evenHBand="0" w:firstRowFirstColumn="0" w:firstRowLastColumn="0" w:lastRowFirstColumn="0" w:lastRowLastColumn="0"/>
            <w:tcW w:w="1343" w:type="pct"/>
            <w:gridSpan w:val="3"/>
          </w:tcPr>
          <w:p w:rsidR="001015C8" w:rsidRPr="00D863C7" w:rsidRDefault="001015C8" w:rsidP="0049289D">
            <w:pPr>
              <w:jc w:val="center"/>
              <w:rPr>
                <w:b w:val="0"/>
                <w:bCs w:val="0"/>
                <w:sz w:val="18"/>
                <w:szCs w:val="18"/>
              </w:rPr>
            </w:pPr>
            <w:r w:rsidRPr="00D863C7">
              <w:rPr>
                <w:b w:val="0"/>
                <w:bCs w:val="0"/>
                <w:sz w:val="18"/>
                <w:szCs w:val="18"/>
              </w:rPr>
              <w:t>Rehberlik Hizmetleri İle İlgili Düzenlenen Eğitim/Paylaşım Toplantısı Vb. Faaliyet Sayısı</w:t>
            </w:r>
          </w:p>
        </w:tc>
      </w:tr>
      <w:tr w:rsidR="008F3EA0" w:rsidRPr="00D863C7" w:rsidTr="008F3EA0">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89" w:type="pct"/>
            <w:vMerge/>
          </w:tcPr>
          <w:p w:rsidR="001015C8" w:rsidRPr="00D863C7" w:rsidRDefault="001015C8" w:rsidP="0049289D">
            <w:pPr>
              <w:rPr>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590" w:type="pct"/>
            <w:vMerge/>
          </w:tcPr>
          <w:p w:rsidR="001015C8" w:rsidRPr="00D863C7" w:rsidRDefault="001015C8" w:rsidP="0049289D">
            <w:pPr>
              <w:rPr>
                <w:b/>
                <w:sz w:val="18"/>
                <w:szCs w:val="18"/>
              </w:rPr>
            </w:pPr>
          </w:p>
        </w:tc>
        <w:tc>
          <w:tcPr>
            <w:tcW w:w="590" w:type="pct"/>
            <w:vMerge/>
          </w:tcPr>
          <w:p w:rsidR="001015C8" w:rsidRPr="00D863C7" w:rsidRDefault="001015C8" w:rsidP="0049289D">
            <w:pPr>
              <w:cnfStyle w:val="000000100000" w:firstRow="0" w:lastRow="0" w:firstColumn="0" w:lastColumn="0" w:oddVBand="0" w:evenVBand="0" w:oddHBand="1" w:evenHBand="0" w:firstRowFirstColumn="0" w:firstRowLastColumn="0" w:lastRowFirstColumn="0" w:lastRowLastColumn="0"/>
              <w:rPr>
                <w:b/>
                <w:sz w:val="18"/>
                <w:szCs w:val="18"/>
              </w:rPr>
            </w:pPr>
          </w:p>
        </w:tc>
        <w:tc>
          <w:tcPr>
            <w:cnfStyle w:val="000010000000" w:firstRow="0" w:lastRow="0" w:firstColumn="0" w:lastColumn="0" w:oddVBand="1" w:evenVBand="0" w:oddHBand="0" w:evenHBand="0" w:firstRowFirstColumn="0" w:firstRowLastColumn="0" w:lastRowFirstColumn="0" w:lastRowLastColumn="0"/>
            <w:tcW w:w="469" w:type="pct"/>
            <w:vMerge/>
          </w:tcPr>
          <w:p w:rsidR="001015C8" w:rsidRPr="00D863C7" w:rsidRDefault="001015C8" w:rsidP="0049289D">
            <w:pPr>
              <w:rPr>
                <w:b/>
                <w:sz w:val="18"/>
                <w:szCs w:val="18"/>
              </w:rPr>
            </w:pPr>
          </w:p>
        </w:tc>
        <w:tc>
          <w:tcPr>
            <w:tcW w:w="524" w:type="pct"/>
          </w:tcPr>
          <w:p w:rsidR="001015C8" w:rsidRPr="00D863C7" w:rsidRDefault="001015C8" w:rsidP="0049289D">
            <w:pPr>
              <w:tabs>
                <w:tab w:val="left" w:pos="1220"/>
              </w:tabs>
              <w:jc w:val="center"/>
              <w:cnfStyle w:val="000000100000" w:firstRow="0" w:lastRow="0" w:firstColumn="0" w:lastColumn="0" w:oddVBand="0" w:evenVBand="0" w:oddHBand="1" w:evenHBand="0" w:firstRowFirstColumn="0" w:firstRowLastColumn="0" w:lastRowFirstColumn="0" w:lastRowLastColumn="0"/>
              <w:rPr>
                <w:b/>
                <w:sz w:val="18"/>
                <w:szCs w:val="18"/>
              </w:rPr>
            </w:pPr>
            <w:r w:rsidRPr="00D863C7">
              <w:rPr>
                <w:b/>
                <w:sz w:val="18"/>
                <w:szCs w:val="18"/>
              </w:rPr>
              <w:t>Öğrenci Sayısı</w:t>
            </w:r>
          </w:p>
        </w:tc>
        <w:tc>
          <w:tcPr>
            <w:cnfStyle w:val="000010000000" w:firstRow="0" w:lastRow="0" w:firstColumn="0" w:lastColumn="0" w:oddVBand="1" w:evenVBand="0" w:oddHBand="0" w:evenHBand="0" w:firstRowFirstColumn="0" w:firstRowLastColumn="0" w:lastRowFirstColumn="0" w:lastRowLastColumn="0"/>
            <w:tcW w:w="522" w:type="pct"/>
          </w:tcPr>
          <w:p w:rsidR="001015C8" w:rsidRPr="00D863C7" w:rsidRDefault="001015C8" w:rsidP="0049289D">
            <w:pPr>
              <w:tabs>
                <w:tab w:val="left" w:pos="1220"/>
              </w:tabs>
              <w:jc w:val="center"/>
              <w:rPr>
                <w:b/>
                <w:sz w:val="18"/>
                <w:szCs w:val="18"/>
              </w:rPr>
            </w:pPr>
            <w:r w:rsidRPr="00D863C7">
              <w:rPr>
                <w:b/>
                <w:sz w:val="18"/>
                <w:szCs w:val="18"/>
              </w:rPr>
              <w:t>Öğretmen Sayısı</w:t>
            </w:r>
          </w:p>
        </w:tc>
        <w:tc>
          <w:tcPr>
            <w:tcW w:w="372" w:type="pct"/>
          </w:tcPr>
          <w:p w:rsidR="001015C8" w:rsidRPr="00D863C7" w:rsidRDefault="001015C8" w:rsidP="0049289D">
            <w:pPr>
              <w:tabs>
                <w:tab w:val="left" w:pos="1220"/>
              </w:tabs>
              <w:jc w:val="center"/>
              <w:cnfStyle w:val="000000100000" w:firstRow="0" w:lastRow="0" w:firstColumn="0" w:lastColumn="0" w:oddVBand="0" w:evenVBand="0" w:oddHBand="1" w:evenHBand="0" w:firstRowFirstColumn="0" w:firstRowLastColumn="0" w:lastRowFirstColumn="0" w:lastRowLastColumn="0"/>
              <w:rPr>
                <w:b/>
                <w:sz w:val="18"/>
                <w:szCs w:val="18"/>
              </w:rPr>
            </w:pPr>
            <w:r w:rsidRPr="00D863C7">
              <w:rPr>
                <w:b/>
                <w:sz w:val="18"/>
                <w:szCs w:val="18"/>
              </w:rPr>
              <w:t>Veli Sayısı</w:t>
            </w:r>
          </w:p>
        </w:tc>
        <w:tc>
          <w:tcPr>
            <w:cnfStyle w:val="000010000000" w:firstRow="0" w:lastRow="0" w:firstColumn="0" w:lastColumn="0" w:oddVBand="1" w:evenVBand="0" w:oddHBand="0" w:evenHBand="0" w:firstRowFirstColumn="0" w:firstRowLastColumn="0" w:lastRowFirstColumn="0" w:lastRowLastColumn="0"/>
            <w:tcW w:w="537" w:type="pct"/>
          </w:tcPr>
          <w:p w:rsidR="001015C8" w:rsidRPr="00D863C7" w:rsidRDefault="001015C8" w:rsidP="0049289D">
            <w:pPr>
              <w:tabs>
                <w:tab w:val="left" w:pos="1220"/>
              </w:tabs>
              <w:jc w:val="center"/>
              <w:rPr>
                <w:b/>
                <w:sz w:val="18"/>
                <w:szCs w:val="18"/>
              </w:rPr>
            </w:pPr>
            <w:r w:rsidRPr="00D863C7">
              <w:rPr>
                <w:b/>
                <w:sz w:val="18"/>
                <w:szCs w:val="18"/>
              </w:rPr>
              <w:t>Öğretmenlere Yönelik</w:t>
            </w:r>
          </w:p>
        </w:tc>
        <w:tc>
          <w:tcPr>
            <w:tcW w:w="430" w:type="pct"/>
          </w:tcPr>
          <w:p w:rsidR="001015C8" w:rsidRPr="00D863C7" w:rsidRDefault="001015C8" w:rsidP="0049289D">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863C7">
              <w:rPr>
                <w:b/>
                <w:sz w:val="18"/>
                <w:szCs w:val="18"/>
              </w:rPr>
              <w:t>Öğrencilere Yönelik</w:t>
            </w:r>
          </w:p>
        </w:tc>
        <w:tc>
          <w:tcPr>
            <w:cnfStyle w:val="000100000000" w:firstRow="0" w:lastRow="0" w:firstColumn="0" w:lastColumn="1" w:oddVBand="0" w:evenVBand="0" w:oddHBand="0" w:evenHBand="0" w:firstRowFirstColumn="0" w:firstRowLastColumn="0" w:lastRowFirstColumn="0" w:lastRowLastColumn="0"/>
            <w:tcW w:w="376" w:type="pct"/>
          </w:tcPr>
          <w:p w:rsidR="001015C8" w:rsidRPr="00D863C7" w:rsidRDefault="001015C8" w:rsidP="0049289D">
            <w:pPr>
              <w:tabs>
                <w:tab w:val="left" w:pos="1220"/>
              </w:tabs>
              <w:jc w:val="center"/>
              <w:rPr>
                <w:b w:val="0"/>
                <w:bCs w:val="0"/>
                <w:sz w:val="18"/>
                <w:szCs w:val="18"/>
              </w:rPr>
            </w:pPr>
            <w:r w:rsidRPr="00D863C7">
              <w:rPr>
                <w:b w:val="0"/>
                <w:bCs w:val="0"/>
                <w:sz w:val="18"/>
                <w:szCs w:val="18"/>
              </w:rPr>
              <w:t>Velilere Yönelik</w:t>
            </w:r>
          </w:p>
          <w:p w:rsidR="001015C8" w:rsidRPr="00D863C7" w:rsidRDefault="001015C8" w:rsidP="0049289D">
            <w:pPr>
              <w:tabs>
                <w:tab w:val="left" w:pos="1220"/>
              </w:tabs>
              <w:jc w:val="center"/>
              <w:rPr>
                <w:b w:val="0"/>
                <w:bCs w:val="0"/>
                <w:sz w:val="18"/>
                <w:szCs w:val="18"/>
              </w:rPr>
            </w:pPr>
          </w:p>
        </w:tc>
      </w:tr>
      <w:tr w:rsidR="008F3EA0" w:rsidRPr="00D863C7" w:rsidTr="008F3EA0">
        <w:trPr>
          <w:cnfStyle w:val="010000000000" w:firstRow="0" w:lastRow="1"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589" w:type="pct"/>
          </w:tcPr>
          <w:p w:rsidR="001015C8" w:rsidRPr="00493BA5" w:rsidRDefault="001015C8" w:rsidP="0049289D">
            <w:pPr>
              <w:jc w:val="center"/>
            </w:pPr>
            <w:r>
              <w:t>1</w:t>
            </w:r>
          </w:p>
        </w:tc>
        <w:tc>
          <w:tcPr>
            <w:cnfStyle w:val="000010000000" w:firstRow="0" w:lastRow="0" w:firstColumn="0" w:lastColumn="0" w:oddVBand="1" w:evenVBand="0" w:oddHBand="0" w:evenHBand="0" w:firstRowFirstColumn="0" w:firstRowLastColumn="0" w:lastRowFirstColumn="0" w:lastRowLastColumn="0"/>
            <w:tcW w:w="590" w:type="pct"/>
          </w:tcPr>
          <w:p w:rsidR="001015C8" w:rsidRPr="00493BA5" w:rsidRDefault="001015C8" w:rsidP="0049289D">
            <w:pPr>
              <w:jc w:val="center"/>
            </w:pPr>
            <w:r>
              <w:t>1</w:t>
            </w:r>
          </w:p>
        </w:tc>
        <w:tc>
          <w:tcPr>
            <w:tcW w:w="590" w:type="pct"/>
          </w:tcPr>
          <w:p w:rsidR="001015C8" w:rsidRPr="00493BA5" w:rsidRDefault="001015C8" w:rsidP="0049289D">
            <w:pPr>
              <w:jc w:val="center"/>
              <w:cnfStyle w:val="010000000000" w:firstRow="0" w:lastRow="1" w:firstColumn="0" w:lastColumn="0" w:oddVBand="0" w:evenVBand="0" w:oddHBand="0" w:evenHBand="0" w:firstRowFirstColumn="0" w:firstRowLastColumn="0" w:lastRowFirstColumn="0" w:lastRowLastColumn="0"/>
            </w:pPr>
            <w:r w:rsidRPr="00493BA5">
              <w:t>-</w:t>
            </w:r>
          </w:p>
        </w:tc>
        <w:tc>
          <w:tcPr>
            <w:cnfStyle w:val="000010000000" w:firstRow="0" w:lastRow="0" w:firstColumn="0" w:lastColumn="0" w:oddVBand="1" w:evenVBand="0" w:oddHBand="0" w:evenHBand="0" w:firstRowFirstColumn="0" w:firstRowLastColumn="0" w:lastRowFirstColumn="0" w:lastRowLastColumn="0"/>
            <w:tcW w:w="469" w:type="pct"/>
          </w:tcPr>
          <w:p w:rsidR="001015C8" w:rsidRPr="00493BA5" w:rsidRDefault="001015C8" w:rsidP="0049289D">
            <w:pPr>
              <w:jc w:val="center"/>
            </w:pPr>
            <w:r>
              <w:t>1</w:t>
            </w:r>
          </w:p>
        </w:tc>
        <w:tc>
          <w:tcPr>
            <w:tcW w:w="524" w:type="pct"/>
          </w:tcPr>
          <w:p w:rsidR="001015C8" w:rsidRPr="00493BA5" w:rsidRDefault="001015C8" w:rsidP="0049289D">
            <w:pPr>
              <w:jc w:val="center"/>
              <w:cnfStyle w:val="010000000000" w:firstRow="0" w:lastRow="1" w:firstColumn="0" w:lastColumn="0" w:oddVBand="0" w:evenVBand="0" w:oddHBand="0" w:evenHBand="0" w:firstRowFirstColumn="0" w:firstRowLastColumn="0" w:lastRowFirstColumn="0" w:lastRowLastColumn="0"/>
            </w:pPr>
            <w:r>
              <w:t>118</w:t>
            </w:r>
          </w:p>
        </w:tc>
        <w:tc>
          <w:tcPr>
            <w:cnfStyle w:val="000010000000" w:firstRow="0" w:lastRow="0" w:firstColumn="0" w:lastColumn="0" w:oddVBand="1" w:evenVBand="0" w:oddHBand="0" w:evenHBand="0" w:firstRowFirstColumn="0" w:firstRowLastColumn="0" w:lastRowFirstColumn="0" w:lastRowLastColumn="0"/>
            <w:tcW w:w="522" w:type="pct"/>
          </w:tcPr>
          <w:p w:rsidR="001015C8" w:rsidRPr="00493BA5" w:rsidRDefault="001015C8" w:rsidP="0049289D">
            <w:pPr>
              <w:jc w:val="center"/>
            </w:pPr>
            <w:r>
              <w:t>--</w:t>
            </w:r>
          </w:p>
        </w:tc>
        <w:tc>
          <w:tcPr>
            <w:tcW w:w="372" w:type="pct"/>
          </w:tcPr>
          <w:p w:rsidR="001015C8" w:rsidRPr="00493BA5" w:rsidRDefault="001015C8" w:rsidP="0049289D">
            <w:pPr>
              <w:jc w:val="center"/>
              <w:cnfStyle w:val="010000000000" w:firstRow="0" w:lastRow="1" w:firstColumn="0" w:lastColumn="0" w:oddVBand="0" w:evenVBand="0" w:oddHBand="0" w:evenHBand="0" w:firstRowFirstColumn="0" w:firstRowLastColumn="0" w:lastRowFirstColumn="0" w:lastRowLastColumn="0"/>
            </w:pPr>
            <w:r>
              <w:t>118</w:t>
            </w:r>
          </w:p>
        </w:tc>
        <w:tc>
          <w:tcPr>
            <w:cnfStyle w:val="000010000000" w:firstRow="0" w:lastRow="0" w:firstColumn="0" w:lastColumn="0" w:oddVBand="1" w:evenVBand="0" w:oddHBand="0" w:evenHBand="0" w:firstRowFirstColumn="0" w:firstRowLastColumn="0" w:lastRowFirstColumn="0" w:lastRowLastColumn="0"/>
            <w:tcW w:w="537" w:type="pct"/>
          </w:tcPr>
          <w:p w:rsidR="001015C8" w:rsidRPr="00493BA5" w:rsidRDefault="001015C8" w:rsidP="0049289D">
            <w:pPr>
              <w:jc w:val="center"/>
            </w:pPr>
            <w:r>
              <w:t>4</w:t>
            </w:r>
          </w:p>
        </w:tc>
        <w:tc>
          <w:tcPr>
            <w:tcW w:w="430" w:type="pct"/>
          </w:tcPr>
          <w:p w:rsidR="001015C8" w:rsidRPr="00493BA5" w:rsidRDefault="001015C8" w:rsidP="0049289D">
            <w:pPr>
              <w:jc w:val="center"/>
              <w:cnfStyle w:val="010000000000" w:firstRow="0" w:lastRow="1" w:firstColumn="0" w:lastColumn="0" w:oddVBand="0" w:evenVBand="0" w:oddHBand="0" w:evenHBand="0" w:firstRowFirstColumn="0" w:firstRowLastColumn="0" w:lastRowFirstColumn="0" w:lastRowLastColumn="0"/>
            </w:pPr>
            <w:r>
              <w:t>5</w:t>
            </w:r>
          </w:p>
        </w:tc>
        <w:tc>
          <w:tcPr>
            <w:cnfStyle w:val="000100000000" w:firstRow="0" w:lastRow="0" w:firstColumn="0" w:lastColumn="1" w:oddVBand="0" w:evenVBand="0" w:oddHBand="0" w:evenHBand="0" w:firstRowFirstColumn="0" w:firstRowLastColumn="0" w:lastRowFirstColumn="0" w:lastRowLastColumn="0"/>
            <w:tcW w:w="376" w:type="pct"/>
          </w:tcPr>
          <w:p w:rsidR="001015C8" w:rsidRDefault="001015C8" w:rsidP="0049289D">
            <w:pPr>
              <w:jc w:val="center"/>
            </w:pPr>
            <w:r>
              <w:t>4</w:t>
            </w:r>
          </w:p>
        </w:tc>
      </w:tr>
    </w:tbl>
    <w:p w:rsidR="001015C8" w:rsidRDefault="001015C8" w:rsidP="001015C8"/>
    <w:p w:rsidR="00BA1ABF" w:rsidRDefault="00BA1ABF" w:rsidP="001015C8"/>
    <w:p w:rsidR="008F3EA0" w:rsidRDefault="008F3EA0" w:rsidP="001015C8"/>
    <w:p w:rsidR="008F3EA0" w:rsidRDefault="008F3EA0" w:rsidP="001015C8"/>
    <w:p w:rsidR="00BA1ABF" w:rsidRDefault="00BA1ABF" w:rsidP="001015C8"/>
    <w:p w:rsidR="001015C8" w:rsidRPr="00123221" w:rsidRDefault="008F3EA0" w:rsidP="008F3EA0">
      <w:pPr>
        <w:pStyle w:val="rnekleme"/>
        <w:ind w:firstLine="720"/>
        <w:rPr>
          <w:b/>
          <w:color w:val="auto"/>
        </w:rPr>
      </w:pPr>
      <w:r>
        <w:rPr>
          <w:b/>
          <w:color w:val="auto"/>
        </w:rPr>
        <w:lastRenderedPageBreak/>
        <w:t xml:space="preserve">Tablo 19. </w:t>
      </w:r>
      <w:r w:rsidR="001015C8" w:rsidRPr="00123221">
        <w:rPr>
          <w:b/>
          <w:color w:val="auto"/>
        </w:rPr>
        <w:t xml:space="preserve">Okul/Kurumun Fiziki Altyapısı: </w:t>
      </w:r>
    </w:p>
    <w:tbl>
      <w:tblPr>
        <w:tblStyle w:val="ListeTablo2-Vurgu3"/>
        <w:tblW w:w="4366" w:type="pct"/>
        <w:tblInd w:w="993" w:type="dxa"/>
        <w:tblLayout w:type="fixed"/>
        <w:tblLook w:val="01E0" w:firstRow="1" w:lastRow="1" w:firstColumn="1" w:lastColumn="1" w:noHBand="0" w:noVBand="0"/>
      </w:tblPr>
      <w:tblGrid>
        <w:gridCol w:w="4886"/>
        <w:gridCol w:w="1349"/>
        <w:gridCol w:w="1135"/>
        <w:gridCol w:w="1276"/>
        <w:gridCol w:w="1003"/>
      </w:tblGrid>
      <w:tr w:rsidR="001015C8" w:rsidRPr="00871419" w:rsidTr="008F3EA0">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1015C8" w:rsidRDefault="001015C8" w:rsidP="0049289D">
            <w:pPr>
              <w:tabs>
                <w:tab w:val="left" w:pos="1080"/>
                <w:tab w:val="left" w:pos="1620"/>
                <w:tab w:val="left" w:pos="2340"/>
                <w:tab w:val="left" w:pos="2520"/>
              </w:tabs>
              <w:spacing w:line="360" w:lineRule="auto"/>
              <w:rPr>
                <w:bCs w:val="0"/>
              </w:rPr>
            </w:pPr>
            <w:r w:rsidRPr="001015C8">
              <w:rPr>
                <w:bCs w:val="0"/>
              </w:rPr>
              <w:t>Fiziki Mekân</w:t>
            </w:r>
          </w:p>
          <w:p w:rsidR="001015C8" w:rsidRPr="001015C8" w:rsidRDefault="001015C8" w:rsidP="0049289D">
            <w:pPr>
              <w:tabs>
                <w:tab w:val="left" w:pos="1080"/>
                <w:tab w:val="left" w:pos="1620"/>
                <w:tab w:val="left" w:pos="2340"/>
                <w:tab w:val="left" w:pos="2520"/>
              </w:tabs>
              <w:spacing w:line="360" w:lineRule="auto"/>
              <w:rPr>
                <w:bCs w:val="0"/>
              </w:rPr>
            </w:pPr>
          </w:p>
          <w:p w:rsidR="001015C8" w:rsidRPr="001015C8" w:rsidRDefault="001015C8" w:rsidP="0049289D">
            <w:pPr>
              <w:tabs>
                <w:tab w:val="left" w:pos="1080"/>
                <w:tab w:val="left" w:pos="1620"/>
                <w:tab w:val="left" w:pos="2340"/>
                <w:tab w:val="left" w:pos="2520"/>
              </w:tabs>
              <w:spacing w:line="360" w:lineRule="auto"/>
              <w:rPr>
                <w:bCs w:val="0"/>
              </w:rPr>
            </w:pPr>
          </w:p>
          <w:p w:rsidR="001015C8" w:rsidRPr="001015C8" w:rsidRDefault="001015C8" w:rsidP="0049289D">
            <w:pPr>
              <w:tabs>
                <w:tab w:val="left" w:pos="1080"/>
                <w:tab w:val="left" w:pos="1620"/>
                <w:tab w:val="left" w:pos="2340"/>
                <w:tab w:val="left" w:pos="2520"/>
              </w:tabs>
              <w:spacing w:line="360" w:lineRule="auto"/>
              <w:rPr>
                <w:bCs w:val="0"/>
              </w:rPr>
            </w:pPr>
          </w:p>
          <w:p w:rsidR="001015C8" w:rsidRPr="001015C8" w:rsidRDefault="001015C8" w:rsidP="0049289D">
            <w:pPr>
              <w:tabs>
                <w:tab w:val="left" w:pos="1080"/>
                <w:tab w:val="left" w:pos="1620"/>
                <w:tab w:val="left" w:pos="2340"/>
                <w:tab w:val="left" w:pos="2520"/>
              </w:tabs>
              <w:spacing w:line="360" w:lineRule="auto"/>
              <w:rPr>
                <w:bCs w:val="0"/>
              </w:rPr>
            </w:pPr>
          </w:p>
          <w:p w:rsidR="001015C8" w:rsidRPr="001015C8" w:rsidRDefault="001015C8" w:rsidP="0049289D">
            <w:pPr>
              <w:tabs>
                <w:tab w:val="left" w:pos="1080"/>
                <w:tab w:val="left" w:pos="1620"/>
                <w:tab w:val="left" w:pos="2340"/>
                <w:tab w:val="left" w:pos="2520"/>
              </w:tabs>
              <w:spacing w:line="360" w:lineRule="auto"/>
              <w:rPr>
                <w:bCs w:val="0"/>
              </w:rPr>
            </w:pPr>
          </w:p>
          <w:p w:rsidR="001015C8" w:rsidRPr="001015C8" w:rsidRDefault="001015C8" w:rsidP="0049289D">
            <w:pPr>
              <w:tabs>
                <w:tab w:val="left" w:pos="1080"/>
                <w:tab w:val="left" w:pos="1620"/>
                <w:tab w:val="left" w:pos="2340"/>
                <w:tab w:val="left" w:pos="2520"/>
              </w:tabs>
              <w:spacing w:line="360" w:lineRule="auto"/>
              <w:rPr>
                <w:bCs w:val="0"/>
              </w:rPr>
            </w:pPr>
          </w:p>
        </w:tc>
        <w:tc>
          <w:tcPr>
            <w:cnfStyle w:val="000010000000" w:firstRow="0" w:lastRow="0" w:firstColumn="0" w:lastColumn="0" w:oddVBand="1" w:evenVBand="0" w:oddHBand="0" w:evenHBand="0" w:firstRowFirstColumn="0" w:firstRowLastColumn="0" w:lastRowFirstColumn="0" w:lastRowLastColumn="0"/>
            <w:tcW w:w="699" w:type="pct"/>
          </w:tcPr>
          <w:p w:rsidR="001015C8" w:rsidRPr="001015C8" w:rsidRDefault="001015C8" w:rsidP="0049289D">
            <w:pPr>
              <w:tabs>
                <w:tab w:val="left" w:pos="1080"/>
                <w:tab w:val="left" w:pos="1620"/>
                <w:tab w:val="left" w:pos="2340"/>
                <w:tab w:val="left" w:pos="2520"/>
              </w:tabs>
              <w:spacing w:line="360" w:lineRule="auto"/>
              <w:jc w:val="center"/>
              <w:rPr>
                <w:bCs w:val="0"/>
              </w:rPr>
            </w:pPr>
            <w:r w:rsidRPr="001015C8">
              <w:rPr>
                <w:bCs w:val="0"/>
              </w:rPr>
              <w:t>Var</w:t>
            </w:r>
          </w:p>
        </w:tc>
        <w:tc>
          <w:tcPr>
            <w:tcW w:w="588" w:type="pct"/>
          </w:tcPr>
          <w:p w:rsidR="001015C8" w:rsidRPr="001015C8" w:rsidRDefault="001015C8" w:rsidP="0049289D">
            <w:pPr>
              <w:tabs>
                <w:tab w:val="left" w:pos="1080"/>
                <w:tab w:val="left" w:pos="1620"/>
                <w:tab w:val="left" w:pos="2340"/>
                <w:tab w:val="left" w:pos="2520"/>
              </w:tabs>
              <w:spacing w:line="360" w:lineRule="auto"/>
              <w:jc w:val="center"/>
              <w:cnfStyle w:val="100000000000" w:firstRow="1" w:lastRow="0" w:firstColumn="0" w:lastColumn="0" w:oddVBand="0" w:evenVBand="0" w:oddHBand="0" w:evenHBand="0" w:firstRowFirstColumn="0" w:firstRowLastColumn="0" w:lastRowFirstColumn="0" w:lastRowLastColumn="0"/>
              <w:rPr>
                <w:bCs w:val="0"/>
              </w:rPr>
            </w:pPr>
            <w:r w:rsidRPr="001015C8">
              <w:rPr>
                <w:bCs w:val="0"/>
              </w:rPr>
              <w:t>Yok</w:t>
            </w:r>
          </w:p>
        </w:tc>
        <w:tc>
          <w:tcPr>
            <w:cnfStyle w:val="000010000000" w:firstRow="0" w:lastRow="0" w:firstColumn="0" w:lastColumn="0" w:oddVBand="1" w:evenVBand="0" w:oddHBand="0" w:evenHBand="0" w:firstRowFirstColumn="0" w:firstRowLastColumn="0" w:lastRowFirstColumn="0" w:lastRowLastColumn="0"/>
            <w:tcW w:w="661" w:type="pct"/>
          </w:tcPr>
          <w:p w:rsidR="001015C8" w:rsidRPr="001015C8" w:rsidRDefault="001015C8" w:rsidP="0049289D">
            <w:pPr>
              <w:tabs>
                <w:tab w:val="left" w:pos="1080"/>
                <w:tab w:val="left" w:pos="1620"/>
                <w:tab w:val="left" w:pos="2340"/>
                <w:tab w:val="left" w:pos="2520"/>
              </w:tabs>
              <w:spacing w:line="360" w:lineRule="auto"/>
              <w:jc w:val="center"/>
              <w:rPr>
                <w:bCs w:val="0"/>
              </w:rPr>
            </w:pPr>
            <w:r w:rsidRPr="001015C8">
              <w:rPr>
                <w:bCs w:val="0"/>
              </w:rPr>
              <w:t>Adedi</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1015C8" w:rsidRDefault="001015C8" w:rsidP="0049289D">
            <w:pPr>
              <w:tabs>
                <w:tab w:val="left" w:pos="1080"/>
                <w:tab w:val="left" w:pos="1620"/>
                <w:tab w:val="left" w:pos="2340"/>
                <w:tab w:val="left" w:pos="2520"/>
              </w:tabs>
              <w:spacing w:line="360" w:lineRule="auto"/>
              <w:jc w:val="center"/>
              <w:rPr>
                <w:bCs w:val="0"/>
              </w:rPr>
            </w:pPr>
            <w:r w:rsidRPr="001015C8">
              <w:rPr>
                <w:bCs w:val="0"/>
              </w:rPr>
              <w:t>İhtiyaç</w:t>
            </w: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Öğretmen Çalışma Odası</w:t>
            </w:r>
          </w:p>
          <w:p w:rsidR="001015C8" w:rsidRPr="00871419" w:rsidRDefault="001015C8" w:rsidP="0049289D">
            <w:pPr>
              <w:spacing w:line="360" w:lineRule="auto"/>
              <w:rPr>
                <w:b w:val="0"/>
              </w:rPr>
            </w:pP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1080"/>
                <w:tab w:val="left" w:pos="1620"/>
                <w:tab w:val="left" w:pos="2340"/>
                <w:tab w:val="left" w:pos="2520"/>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Ekipman Odası</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1015C8">
            <w:pPr>
              <w:jc w:val="center"/>
            </w:pPr>
            <w:r>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1080"/>
                <w:tab w:val="left" w:pos="1620"/>
                <w:tab w:val="left" w:pos="2340"/>
                <w:tab w:val="left" w:pos="2520"/>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Kütüphane</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1080"/>
                <w:tab w:val="left" w:pos="1620"/>
                <w:tab w:val="left" w:pos="2340"/>
                <w:tab w:val="left" w:pos="2520"/>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Rehberlik Servisi</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1080"/>
                <w:tab w:val="left" w:pos="1620"/>
                <w:tab w:val="left" w:pos="2340"/>
                <w:tab w:val="left" w:pos="2520"/>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Çok Amaçlı Salon</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AA41E3" w:rsidP="0049289D">
            <w:pPr>
              <w:jc w:val="center"/>
            </w:pPr>
            <w:r>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AA41E3" w:rsidP="0049289D">
            <w:pPr>
              <w:jc w:val="center"/>
            </w:pPr>
            <w:r>
              <w:t>2</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Bilgisayar laboratuvarı</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AA41E3"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Yemekhane</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Spor Salonu</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303C4B" w:rsidP="0049289D">
            <w:pPr>
              <w:jc w:val="center"/>
            </w:pPr>
            <w:r>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303C4B"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Otopark</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AA41E3" w:rsidP="0049289D">
            <w:pPr>
              <w:jc w:val="center"/>
            </w:pPr>
            <w:r>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AA41E3"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Spor Alanları</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Kantin</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rsidRPr="00F332A1">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 xml:space="preserve">Fen Bilgisi Laboratuvarı </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303C4B" w:rsidP="0049289D">
            <w:pPr>
              <w:jc w:val="center"/>
            </w:pPr>
            <w:r>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303C4B"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Atölyeler</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AA41E3" w:rsidP="0049289D">
            <w:pPr>
              <w:jc w:val="center"/>
            </w:pPr>
            <w:r>
              <w:t>2</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Bölümlere Ait Depo</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rsidRPr="00F332A1">
              <w:t>5</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Bölüm Laboratuvarları</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AA41E3" w:rsidP="0049289D">
            <w:pPr>
              <w:jc w:val="center"/>
            </w:pPr>
            <w:r>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AA41E3" w:rsidP="0049289D">
            <w:pPr>
              <w:jc w:val="center"/>
            </w:pPr>
            <w:r>
              <w:t>3</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 xml:space="preserve">Bölüm </w:t>
            </w:r>
            <w:r>
              <w:rPr>
                <w:b w:val="0"/>
              </w:rPr>
              <w:t>Şef</w:t>
            </w:r>
            <w:r w:rsidRPr="00871419">
              <w:rPr>
                <w:b w:val="0"/>
              </w:rPr>
              <w:t xml:space="preserve"> Odaları</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D83287">
              <w:t>X</w:t>
            </w:r>
          </w:p>
        </w:tc>
        <w:tc>
          <w:tcPr>
            <w:tcW w:w="588" w:type="pct"/>
          </w:tcPr>
          <w:p w:rsidR="001015C8" w:rsidRPr="00A060DA" w:rsidRDefault="001015C8" w:rsidP="0049289D">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AA41E3"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spacing w:line="360" w:lineRule="auto"/>
              <w:rPr>
                <w:b w:val="0"/>
              </w:rPr>
            </w:pPr>
            <w:r w:rsidRPr="00871419">
              <w:rPr>
                <w:b w:val="0"/>
              </w:rPr>
              <w:t xml:space="preserve">Arşiv </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D83287" w:rsidRDefault="001015C8" w:rsidP="0049289D">
            <w:pPr>
              <w:jc w:val="center"/>
            </w:pPr>
            <w:r w:rsidRPr="00A060DA">
              <w:t>X</w:t>
            </w:r>
          </w:p>
        </w:tc>
        <w:tc>
          <w:tcPr>
            <w:tcW w:w="588" w:type="pct"/>
          </w:tcPr>
          <w:p w:rsidR="001015C8" w:rsidRPr="00A060DA" w:rsidRDefault="001015C8" w:rsidP="0049289D">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F332A1" w:rsidRDefault="001015C8" w:rsidP="0049289D">
            <w:pPr>
              <w:jc w:val="center"/>
            </w:pPr>
            <w: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r w:rsidR="001015C8" w:rsidRPr="00871419" w:rsidTr="008F3EA0">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32" w:type="pct"/>
          </w:tcPr>
          <w:p w:rsidR="001015C8" w:rsidRPr="00871419" w:rsidRDefault="001015C8" w:rsidP="0049289D">
            <w:pPr>
              <w:tabs>
                <w:tab w:val="left" w:pos="1080"/>
                <w:tab w:val="left" w:pos="1620"/>
                <w:tab w:val="left" w:pos="2340"/>
                <w:tab w:val="left" w:pos="2520"/>
              </w:tabs>
              <w:spacing w:line="360" w:lineRule="auto"/>
              <w:rPr>
                <w:b w:val="0"/>
                <w:bCs w:val="0"/>
              </w:rPr>
            </w:pPr>
            <w:r>
              <w:rPr>
                <w:b w:val="0"/>
                <w:bCs w:val="0"/>
              </w:rPr>
              <w:t>Revir</w:t>
            </w:r>
          </w:p>
        </w:tc>
        <w:tc>
          <w:tcPr>
            <w:cnfStyle w:val="000010000000" w:firstRow="0" w:lastRow="0" w:firstColumn="0" w:lastColumn="0" w:oddVBand="1" w:evenVBand="0" w:oddHBand="0" w:evenHBand="0" w:firstRowFirstColumn="0" w:firstRowLastColumn="0" w:lastRowFirstColumn="0" w:lastRowLastColumn="0"/>
            <w:tcW w:w="699" w:type="pct"/>
          </w:tcPr>
          <w:p w:rsidR="001015C8" w:rsidRPr="00871419" w:rsidRDefault="00AA41E3" w:rsidP="0049289D">
            <w:pPr>
              <w:tabs>
                <w:tab w:val="left" w:pos="601"/>
              </w:tabs>
              <w:spacing w:line="360" w:lineRule="auto"/>
              <w:jc w:val="center"/>
              <w:rPr>
                <w:b w:val="0"/>
                <w:bCs w:val="0"/>
              </w:rPr>
            </w:pPr>
            <w:r>
              <w:rPr>
                <w:b w:val="0"/>
                <w:bCs w:val="0"/>
              </w:rPr>
              <w:t>X</w:t>
            </w:r>
          </w:p>
        </w:tc>
        <w:tc>
          <w:tcPr>
            <w:tcW w:w="588" w:type="pct"/>
          </w:tcPr>
          <w:p w:rsidR="001015C8" w:rsidRPr="00871419" w:rsidRDefault="001015C8" w:rsidP="0049289D">
            <w:pPr>
              <w:tabs>
                <w:tab w:val="left" w:pos="601"/>
              </w:tabs>
              <w:spacing w:line="360" w:lineRule="auto"/>
              <w:jc w:val="center"/>
              <w:cnfStyle w:val="010000000000" w:firstRow="0" w:lastRow="1" w:firstColumn="0" w:lastColumn="0" w:oddVBand="0" w:evenVBand="0" w:oddHBand="0" w:evenHBand="0" w:firstRowFirstColumn="0" w:firstRowLastColumn="0" w:lastRowFirstColumn="0" w:lastRowLastColumn="0"/>
              <w:rPr>
                <w:b w:val="0"/>
                <w:bCs w:val="0"/>
              </w:rPr>
            </w:pPr>
          </w:p>
        </w:tc>
        <w:tc>
          <w:tcPr>
            <w:cnfStyle w:val="000010000000" w:firstRow="0" w:lastRow="0" w:firstColumn="0" w:lastColumn="0" w:oddVBand="1" w:evenVBand="0" w:oddHBand="0" w:evenHBand="0" w:firstRowFirstColumn="0" w:firstRowLastColumn="0" w:lastRowFirstColumn="0" w:lastRowLastColumn="0"/>
            <w:tcW w:w="661" w:type="pct"/>
          </w:tcPr>
          <w:p w:rsidR="001015C8" w:rsidRPr="00871419" w:rsidRDefault="001015C8" w:rsidP="0049289D">
            <w:pPr>
              <w:tabs>
                <w:tab w:val="left" w:pos="601"/>
              </w:tabs>
              <w:spacing w:line="360" w:lineRule="auto"/>
              <w:jc w:val="center"/>
              <w:rPr>
                <w:b w:val="0"/>
                <w:bCs w:val="0"/>
              </w:rPr>
            </w:pPr>
            <w:r>
              <w:rPr>
                <w:b w:val="0"/>
                <w:bCs w:val="0"/>
              </w:rPr>
              <w:t>1</w:t>
            </w:r>
          </w:p>
        </w:tc>
        <w:tc>
          <w:tcPr>
            <w:cnfStyle w:val="000100000000" w:firstRow="0" w:lastRow="0" w:firstColumn="0" w:lastColumn="1" w:oddVBand="0" w:evenVBand="0" w:oddHBand="0" w:evenHBand="0" w:firstRowFirstColumn="0" w:firstRowLastColumn="0" w:lastRowFirstColumn="0" w:lastRowLastColumn="0"/>
            <w:tcW w:w="520" w:type="pct"/>
          </w:tcPr>
          <w:p w:rsidR="001015C8" w:rsidRPr="00871419" w:rsidRDefault="001015C8" w:rsidP="0049289D">
            <w:pPr>
              <w:tabs>
                <w:tab w:val="left" w:pos="601"/>
              </w:tabs>
              <w:spacing w:line="360" w:lineRule="auto"/>
              <w:jc w:val="center"/>
              <w:rPr>
                <w:b w:val="0"/>
                <w:bCs w:val="0"/>
              </w:rPr>
            </w:pPr>
          </w:p>
        </w:tc>
      </w:tr>
    </w:tbl>
    <w:p w:rsidR="001015C8" w:rsidRDefault="001015C8" w:rsidP="001015C8">
      <w:pPr>
        <w:rPr>
          <w:lang w:eastAsia="tr-TR"/>
        </w:rPr>
      </w:pPr>
    </w:p>
    <w:p w:rsidR="00AA41E3" w:rsidRDefault="00AA41E3" w:rsidP="00AA41E3">
      <w:pPr>
        <w:rPr>
          <w:rFonts w:ascii="Times New Roman" w:eastAsiaTheme="minorHAnsi" w:hAnsi="Times New Roman" w:cstheme="minorBidi"/>
          <w:bCs/>
        </w:rPr>
      </w:pPr>
    </w:p>
    <w:p w:rsidR="00AA41E3" w:rsidRPr="00AA41E3" w:rsidRDefault="008F3EA0" w:rsidP="008F3EA0">
      <w:pPr>
        <w:ind w:firstLine="720"/>
        <w:rPr>
          <w:rFonts w:asciiTheme="minorHAnsi" w:hAnsiTheme="minorHAnsi" w:cstheme="minorHAnsi"/>
          <w:b/>
        </w:rPr>
      </w:pPr>
      <w:r>
        <w:rPr>
          <w:b/>
        </w:rPr>
        <w:t xml:space="preserve">Tablo 20. </w:t>
      </w:r>
      <w:r w:rsidR="00AA41E3" w:rsidRPr="00AA41E3">
        <w:rPr>
          <w:rFonts w:ascii="Times New Roman" w:eastAsiaTheme="minorHAnsi" w:hAnsi="Times New Roman" w:cstheme="minorBidi"/>
          <w:b/>
          <w:bCs/>
        </w:rPr>
        <w:t>Öğrenci Sayısına İlişkin Bilgiler (Geçmiş Yıllar)</w:t>
      </w:r>
    </w:p>
    <w:p w:rsidR="001015C8" w:rsidRDefault="001015C8" w:rsidP="001015C8"/>
    <w:tbl>
      <w:tblPr>
        <w:tblStyle w:val="KlavuzTablo2-Vurgu3"/>
        <w:tblW w:w="4361" w:type="pct"/>
        <w:tblInd w:w="993" w:type="dxa"/>
        <w:tblLook w:val="01E0" w:firstRow="1" w:lastRow="1" w:firstColumn="1" w:lastColumn="1" w:noHBand="0" w:noVBand="0"/>
      </w:tblPr>
      <w:tblGrid>
        <w:gridCol w:w="911"/>
        <w:gridCol w:w="157"/>
        <w:gridCol w:w="1381"/>
        <w:gridCol w:w="1545"/>
        <w:gridCol w:w="1680"/>
        <w:gridCol w:w="2625"/>
        <w:gridCol w:w="1339"/>
      </w:tblGrid>
      <w:tr w:rsidR="00AA41E3" w:rsidRPr="00175188" w:rsidTr="008F3EA0">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17" w:type="pct"/>
            <w:gridSpan w:val="2"/>
            <w:shd w:val="clear" w:color="auto" w:fill="EAF1DD" w:themeFill="accent3" w:themeFillTint="33"/>
          </w:tcPr>
          <w:p w:rsidR="001015C8" w:rsidRPr="00175188" w:rsidRDefault="001015C8" w:rsidP="00AA41E3">
            <w:pPr>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724" w:type="pct"/>
            <w:shd w:val="clear" w:color="auto" w:fill="EAF1DD" w:themeFill="accent3" w:themeFillTint="33"/>
          </w:tcPr>
          <w:p w:rsidR="001015C8" w:rsidRPr="006C301B" w:rsidRDefault="001015C8" w:rsidP="00AA41E3">
            <w:pPr>
              <w:jc w:val="center"/>
              <w:rPr>
                <w:rFonts w:asciiTheme="minorHAnsi" w:hAnsiTheme="minorHAnsi" w:cstheme="minorHAnsi"/>
              </w:rPr>
            </w:pPr>
            <w:r w:rsidRPr="006C301B">
              <w:rPr>
                <w:rFonts w:asciiTheme="minorHAnsi" w:hAnsiTheme="minorHAnsi" w:cstheme="minorHAnsi"/>
              </w:rPr>
              <w:t>2019</w:t>
            </w:r>
          </w:p>
        </w:tc>
        <w:tc>
          <w:tcPr>
            <w:tcW w:w="809" w:type="pct"/>
            <w:shd w:val="clear" w:color="auto" w:fill="EAF1DD" w:themeFill="accent3" w:themeFillTint="33"/>
          </w:tcPr>
          <w:p w:rsidR="001015C8" w:rsidRPr="006C301B" w:rsidRDefault="001015C8" w:rsidP="00AA41E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C301B">
              <w:rPr>
                <w:rFonts w:asciiTheme="minorHAnsi" w:hAnsiTheme="minorHAnsi" w:cstheme="minorHAnsi"/>
              </w:rPr>
              <w:t>2020</w:t>
            </w:r>
          </w:p>
        </w:tc>
        <w:tc>
          <w:tcPr>
            <w:cnfStyle w:val="000010000000" w:firstRow="0" w:lastRow="0" w:firstColumn="0" w:lastColumn="0" w:oddVBand="1" w:evenVBand="0" w:oddHBand="0" w:evenHBand="0" w:firstRowFirstColumn="0" w:firstRowLastColumn="0" w:lastRowFirstColumn="0" w:lastRowLastColumn="0"/>
            <w:tcW w:w="879" w:type="pct"/>
            <w:shd w:val="clear" w:color="auto" w:fill="EAF1DD" w:themeFill="accent3" w:themeFillTint="33"/>
          </w:tcPr>
          <w:p w:rsidR="001015C8" w:rsidRPr="00175188" w:rsidRDefault="001015C8" w:rsidP="00AA41E3">
            <w:pPr>
              <w:jc w:val="center"/>
              <w:rPr>
                <w:rFonts w:asciiTheme="minorHAnsi" w:hAnsiTheme="minorHAnsi" w:cstheme="minorHAnsi"/>
              </w:rPr>
            </w:pPr>
            <w:r>
              <w:rPr>
                <w:rFonts w:asciiTheme="minorHAnsi" w:hAnsiTheme="minorHAnsi" w:cstheme="minorHAnsi"/>
              </w:rPr>
              <w:t>2021</w:t>
            </w:r>
          </w:p>
        </w:tc>
        <w:tc>
          <w:tcPr>
            <w:tcW w:w="1369" w:type="pct"/>
            <w:shd w:val="clear" w:color="auto" w:fill="EAF1DD" w:themeFill="accent3" w:themeFillTint="33"/>
          </w:tcPr>
          <w:p w:rsidR="001015C8" w:rsidRPr="00175188" w:rsidRDefault="001015C8" w:rsidP="00AA41E3">
            <w:pPr>
              <w:tabs>
                <w:tab w:val="left" w:pos="142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2022                  2023</w:t>
            </w:r>
          </w:p>
        </w:tc>
        <w:tc>
          <w:tcPr>
            <w:cnfStyle w:val="000100000000" w:firstRow="0" w:lastRow="0" w:firstColumn="0" w:lastColumn="1" w:oddVBand="0" w:evenVBand="0" w:oddHBand="0" w:evenHBand="0" w:firstRowFirstColumn="0" w:firstRowLastColumn="0" w:lastRowFirstColumn="0" w:lastRowLastColumn="0"/>
            <w:tcW w:w="702" w:type="pct"/>
            <w:shd w:val="clear" w:color="auto" w:fill="EAF1DD" w:themeFill="accent3" w:themeFillTint="33"/>
          </w:tcPr>
          <w:p w:rsidR="001015C8" w:rsidRPr="00175188" w:rsidRDefault="001015C8" w:rsidP="00AA41E3">
            <w:pPr>
              <w:jc w:val="center"/>
              <w:rPr>
                <w:rFonts w:asciiTheme="minorHAnsi" w:hAnsiTheme="minorHAnsi" w:cstheme="minorHAnsi"/>
              </w:rPr>
            </w:pPr>
            <w:r>
              <w:rPr>
                <w:rFonts w:asciiTheme="minorHAnsi" w:hAnsiTheme="minorHAnsi" w:cstheme="minorHAnsi"/>
              </w:rPr>
              <w:t>Hedef 2024-2028</w:t>
            </w:r>
          </w:p>
        </w:tc>
      </w:tr>
      <w:tr w:rsidR="00AA41E3" w:rsidRPr="00175188" w:rsidTr="008F3EA0">
        <w:trPr>
          <w:cnfStyle w:val="010000000000" w:firstRow="0" w:lastRow="1"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28" w:type="pct"/>
            <w:vAlign w:val="center"/>
          </w:tcPr>
          <w:p w:rsidR="001015C8" w:rsidRPr="00175188" w:rsidRDefault="001015C8" w:rsidP="00AA41E3">
            <w:pPr>
              <w:jc w:val="center"/>
              <w:rPr>
                <w:rFonts w:asciiTheme="minorHAnsi" w:hAnsiTheme="minorHAnsi" w:cstheme="minorHAnsi"/>
                <w:b w:val="0"/>
              </w:rPr>
            </w:pPr>
            <w:r w:rsidRPr="00175188">
              <w:rPr>
                <w:rFonts w:asciiTheme="minorHAnsi" w:hAnsiTheme="minorHAnsi" w:cstheme="minorHAnsi"/>
                <w:b w:val="0"/>
              </w:rPr>
              <w:t>Öğrenci Sayısı</w:t>
            </w:r>
          </w:p>
        </w:tc>
        <w:tc>
          <w:tcPr>
            <w:cnfStyle w:val="000010000000" w:firstRow="0" w:lastRow="0" w:firstColumn="0" w:lastColumn="0" w:oddVBand="1" w:evenVBand="0" w:oddHBand="0" w:evenHBand="0" w:firstRowFirstColumn="0" w:firstRowLastColumn="0" w:lastRowFirstColumn="0" w:lastRowLastColumn="0"/>
            <w:tcW w:w="813" w:type="pct"/>
            <w:gridSpan w:val="2"/>
            <w:vAlign w:val="center"/>
          </w:tcPr>
          <w:p w:rsidR="001015C8" w:rsidRPr="00175188" w:rsidRDefault="00AA41E3" w:rsidP="00AA41E3">
            <w:pPr>
              <w:jc w:val="center"/>
              <w:rPr>
                <w:rFonts w:asciiTheme="minorHAnsi" w:hAnsiTheme="minorHAnsi" w:cstheme="minorHAnsi"/>
                <w:bCs w:val="0"/>
              </w:rPr>
            </w:pPr>
            <w:r>
              <w:rPr>
                <w:rFonts w:asciiTheme="minorHAnsi" w:hAnsiTheme="minorHAnsi" w:cstheme="minorHAnsi"/>
              </w:rPr>
              <w:t>170</w:t>
            </w:r>
          </w:p>
        </w:tc>
        <w:tc>
          <w:tcPr>
            <w:tcW w:w="809" w:type="pct"/>
            <w:vAlign w:val="center"/>
          </w:tcPr>
          <w:p w:rsidR="001015C8" w:rsidRPr="00175188" w:rsidRDefault="00AA41E3" w:rsidP="00AA41E3">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rPr>
              <w:t>140</w:t>
            </w:r>
          </w:p>
        </w:tc>
        <w:tc>
          <w:tcPr>
            <w:cnfStyle w:val="000010000000" w:firstRow="0" w:lastRow="0" w:firstColumn="0" w:lastColumn="0" w:oddVBand="1" w:evenVBand="0" w:oddHBand="0" w:evenHBand="0" w:firstRowFirstColumn="0" w:firstRowLastColumn="0" w:lastRowFirstColumn="0" w:lastRowLastColumn="0"/>
            <w:tcW w:w="879" w:type="pct"/>
            <w:vAlign w:val="center"/>
          </w:tcPr>
          <w:p w:rsidR="00AA41E3" w:rsidRDefault="00AA41E3" w:rsidP="00AA41E3">
            <w:pPr>
              <w:jc w:val="center"/>
              <w:rPr>
                <w:rFonts w:asciiTheme="minorHAnsi" w:hAnsiTheme="minorHAnsi" w:cstheme="minorHAnsi"/>
              </w:rPr>
            </w:pPr>
          </w:p>
          <w:p w:rsidR="001015C8" w:rsidRDefault="00AA41E3" w:rsidP="00AA41E3">
            <w:pPr>
              <w:jc w:val="center"/>
              <w:rPr>
                <w:rFonts w:asciiTheme="minorHAnsi" w:hAnsiTheme="minorHAnsi" w:cstheme="minorHAnsi"/>
              </w:rPr>
            </w:pPr>
            <w:r>
              <w:rPr>
                <w:rFonts w:asciiTheme="minorHAnsi" w:hAnsiTheme="minorHAnsi" w:cstheme="minorHAnsi"/>
              </w:rPr>
              <w:t>86</w:t>
            </w:r>
          </w:p>
          <w:p w:rsidR="001015C8" w:rsidRPr="00175188" w:rsidRDefault="001015C8" w:rsidP="00AA41E3">
            <w:pPr>
              <w:jc w:val="center"/>
              <w:rPr>
                <w:rFonts w:asciiTheme="minorHAnsi" w:hAnsiTheme="minorHAnsi" w:cstheme="minorHAnsi"/>
                <w:b w:val="0"/>
                <w:bCs w:val="0"/>
              </w:rPr>
            </w:pPr>
          </w:p>
        </w:tc>
        <w:tc>
          <w:tcPr>
            <w:tcW w:w="1369" w:type="pct"/>
            <w:vAlign w:val="center"/>
          </w:tcPr>
          <w:p w:rsidR="00AA41E3" w:rsidRDefault="00AA41E3" w:rsidP="00AA41E3">
            <w:pPr>
              <w:tabs>
                <w:tab w:val="center" w:pos="1136"/>
              </w:tabs>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p>
          <w:p w:rsidR="001015C8" w:rsidRDefault="00AA41E3" w:rsidP="00AA41E3">
            <w:pPr>
              <w:tabs>
                <w:tab w:val="center" w:pos="1136"/>
              </w:tabs>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110</w:t>
            </w:r>
            <w:r w:rsidR="001015C8">
              <w:rPr>
                <w:rFonts w:asciiTheme="minorHAnsi" w:hAnsiTheme="minorHAnsi" w:cstheme="minorHAnsi"/>
              </w:rPr>
              <w:tab/>
              <w:t xml:space="preserve">      </w:t>
            </w:r>
            <w:r>
              <w:rPr>
                <w:rFonts w:asciiTheme="minorHAnsi" w:hAnsiTheme="minorHAnsi" w:cstheme="minorHAnsi"/>
                <w:b w:val="0"/>
                <w:bCs w:val="0"/>
              </w:rPr>
              <w:t>118</w:t>
            </w:r>
          </w:p>
          <w:p w:rsidR="001015C8" w:rsidRPr="00B00771" w:rsidRDefault="001015C8" w:rsidP="00AA41E3">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val="0"/>
              </w:rPr>
            </w:pPr>
          </w:p>
        </w:tc>
        <w:tc>
          <w:tcPr>
            <w:cnfStyle w:val="000100000000" w:firstRow="0" w:lastRow="0" w:firstColumn="0" w:lastColumn="1" w:oddVBand="0" w:evenVBand="0" w:oddHBand="0" w:evenHBand="0" w:firstRowFirstColumn="0" w:firstRowLastColumn="0" w:lastRowFirstColumn="0" w:lastRowLastColumn="0"/>
            <w:tcW w:w="702" w:type="pct"/>
            <w:vAlign w:val="center"/>
          </w:tcPr>
          <w:p w:rsidR="001015C8" w:rsidRDefault="00AA41E3" w:rsidP="00AA41E3">
            <w:pPr>
              <w:jc w:val="center"/>
              <w:rPr>
                <w:rFonts w:asciiTheme="minorHAnsi" w:hAnsiTheme="minorHAnsi" w:cstheme="minorHAnsi"/>
                <w:b w:val="0"/>
                <w:bCs w:val="0"/>
              </w:rPr>
            </w:pPr>
            <w:proofErr w:type="gramStart"/>
            <w:r>
              <w:rPr>
                <w:rFonts w:asciiTheme="minorHAnsi" w:hAnsiTheme="minorHAnsi" w:cstheme="minorHAnsi"/>
                <w:b w:val="0"/>
                <w:bCs w:val="0"/>
              </w:rPr>
              <w:t>….</w:t>
            </w:r>
            <w:proofErr w:type="gramEnd"/>
          </w:p>
        </w:tc>
      </w:tr>
    </w:tbl>
    <w:p w:rsidR="001015C8" w:rsidRDefault="001015C8" w:rsidP="001015C8"/>
    <w:p w:rsidR="00AA41E3" w:rsidRDefault="00AA41E3" w:rsidP="001015C8"/>
    <w:p w:rsidR="00AA41E3" w:rsidRPr="00AA41E3" w:rsidRDefault="008F3EA0" w:rsidP="008F3EA0">
      <w:pPr>
        <w:ind w:firstLine="720"/>
        <w:rPr>
          <w:rFonts w:ascii="Times New Roman" w:eastAsiaTheme="minorHAnsi" w:hAnsi="Times New Roman" w:cstheme="minorBidi"/>
          <w:b/>
          <w:bCs/>
        </w:rPr>
      </w:pPr>
      <w:r>
        <w:rPr>
          <w:b/>
        </w:rPr>
        <w:t xml:space="preserve">Tablo 21. </w:t>
      </w:r>
      <w:r w:rsidR="00AA41E3" w:rsidRPr="00AA41E3">
        <w:rPr>
          <w:rFonts w:ascii="Times New Roman" w:eastAsiaTheme="minorHAnsi" w:hAnsi="Times New Roman" w:cstheme="minorBidi"/>
          <w:b/>
          <w:bCs/>
        </w:rPr>
        <w:t xml:space="preserve">Öğrencilerin Üniversite ve Ortaöğretime Geçiş </w:t>
      </w:r>
      <w:proofErr w:type="gramStart"/>
      <w:r w:rsidR="00AA41E3" w:rsidRPr="00AA41E3">
        <w:rPr>
          <w:rFonts w:ascii="Times New Roman" w:eastAsiaTheme="minorHAnsi" w:hAnsi="Times New Roman" w:cstheme="minorBidi"/>
          <w:b/>
          <w:bCs/>
        </w:rPr>
        <w:t>Ortak  Sınav</w:t>
      </w:r>
      <w:proofErr w:type="gramEnd"/>
      <w:r w:rsidR="00AA41E3" w:rsidRPr="00AA41E3">
        <w:rPr>
          <w:rFonts w:ascii="Times New Roman" w:eastAsiaTheme="minorHAnsi" w:hAnsi="Times New Roman" w:cstheme="minorBidi"/>
          <w:b/>
          <w:bCs/>
        </w:rPr>
        <w:t xml:space="preserve"> Başarılarına İlişkin Bilgiler</w:t>
      </w:r>
    </w:p>
    <w:p w:rsidR="00AA41E3" w:rsidRDefault="008F3EA0" w:rsidP="001015C8">
      <w:r>
        <w:tab/>
      </w:r>
    </w:p>
    <w:tbl>
      <w:tblPr>
        <w:tblStyle w:val="ListeTablo2-Vurgu3"/>
        <w:tblW w:w="4297" w:type="pct"/>
        <w:tblInd w:w="993" w:type="dxa"/>
        <w:tblLook w:val="01E0" w:firstRow="1" w:lastRow="1" w:firstColumn="1" w:lastColumn="1" w:noHBand="0" w:noVBand="0"/>
      </w:tblPr>
      <w:tblGrid>
        <w:gridCol w:w="3970"/>
        <w:gridCol w:w="1840"/>
        <w:gridCol w:w="1559"/>
        <w:gridCol w:w="2127"/>
      </w:tblGrid>
      <w:tr w:rsidR="00BA1ABF" w:rsidRPr="00175188" w:rsidTr="008F3EA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90" w:type="pct"/>
          </w:tcPr>
          <w:p w:rsidR="00BA1ABF" w:rsidRPr="00175188" w:rsidRDefault="00BA1ABF" w:rsidP="0049289D">
            <w:pPr>
              <w:rPr>
                <w:rFonts w:asciiTheme="minorHAnsi" w:hAnsiTheme="minorHAnsi" w:cstheme="minorHAnsi"/>
                <w:b w:val="0"/>
                <w:bCs w:val="0"/>
              </w:rPr>
            </w:pPr>
          </w:p>
        </w:tc>
        <w:tc>
          <w:tcPr>
            <w:cnfStyle w:val="000010000000" w:firstRow="0" w:lastRow="0" w:firstColumn="0" w:lastColumn="0" w:oddVBand="1" w:evenVBand="0" w:oddHBand="0" w:evenHBand="0" w:firstRowFirstColumn="0" w:firstRowLastColumn="0" w:lastRowFirstColumn="0" w:lastRowLastColumn="0"/>
            <w:tcW w:w="969" w:type="pct"/>
          </w:tcPr>
          <w:p w:rsidR="00BA1ABF" w:rsidRPr="00BA1ABF" w:rsidRDefault="00BA1ABF" w:rsidP="00BA1ABF">
            <w:pPr>
              <w:jc w:val="center"/>
              <w:rPr>
                <w:rFonts w:asciiTheme="minorHAnsi" w:hAnsiTheme="minorHAnsi" w:cstheme="minorHAnsi"/>
                <w:bCs w:val="0"/>
              </w:rPr>
            </w:pPr>
            <w:r w:rsidRPr="00BA1ABF">
              <w:rPr>
                <w:rFonts w:asciiTheme="minorHAnsi" w:hAnsiTheme="minorHAnsi" w:cstheme="minorHAnsi"/>
                <w:bCs w:val="0"/>
              </w:rPr>
              <w:t>2020-2021</w:t>
            </w:r>
          </w:p>
        </w:tc>
        <w:tc>
          <w:tcPr>
            <w:tcW w:w="821" w:type="pct"/>
          </w:tcPr>
          <w:p w:rsidR="00BA1ABF" w:rsidRPr="00BA1ABF" w:rsidRDefault="00BA1ABF" w:rsidP="0049289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A1ABF">
              <w:rPr>
                <w:rFonts w:asciiTheme="minorHAnsi" w:hAnsiTheme="minorHAnsi" w:cstheme="minorHAnsi"/>
              </w:rPr>
              <w:t>2021-2022</w:t>
            </w:r>
          </w:p>
        </w:tc>
        <w:tc>
          <w:tcPr>
            <w:cnfStyle w:val="000100000000" w:firstRow="0" w:lastRow="0" w:firstColumn="0" w:lastColumn="1" w:oddVBand="0" w:evenVBand="0" w:oddHBand="0" w:evenHBand="0" w:firstRowFirstColumn="0" w:firstRowLastColumn="0" w:lastRowFirstColumn="0" w:lastRowLastColumn="0"/>
            <w:tcW w:w="1120" w:type="pct"/>
          </w:tcPr>
          <w:p w:rsidR="00BA1ABF" w:rsidRPr="00BA1ABF" w:rsidRDefault="00BA1ABF" w:rsidP="0049289D">
            <w:pPr>
              <w:jc w:val="center"/>
              <w:rPr>
                <w:rFonts w:asciiTheme="minorHAnsi" w:hAnsiTheme="minorHAnsi" w:cstheme="minorHAnsi"/>
              </w:rPr>
            </w:pPr>
            <w:r w:rsidRPr="00BA1ABF">
              <w:rPr>
                <w:rFonts w:asciiTheme="minorHAnsi" w:hAnsiTheme="minorHAnsi" w:cstheme="minorHAnsi"/>
              </w:rPr>
              <w:t>2022-2023</w:t>
            </w:r>
          </w:p>
        </w:tc>
      </w:tr>
      <w:tr w:rsidR="00BA1ABF" w:rsidRPr="00175188" w:rsidTr="008F3EA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90" w:type="pct"/>
            <w:vAlign w:val="center"/>
          </w:tcPr>
          <w:p w:rsidR="00BA1ABF" w:rsidRPr="00175188" w:rsidRDefault="00BA1ABF" w:rsidP="00BA1ABF">
            <w:pPr>
              <w:rPr>
                <w:rFonts w:asciiTheme="minorHAnsi" w:hAnsiTheme="minorHAnsi" w:cstheme="minorHAnsi"/>
                <w:b w:val="0"/>
              </w:rPr>
            </w:pPr>
            <w:r w:rsidRPr="00175188">
              <w:rPr>
                <w:rFonts w:asciiTheme="minorHAnsi" w:hAnsiTheme="minorHAnsi" w:cstheme="minorHAnsi"/>
                <w:b w:val="0"/>
              </w:rPr>
              <w:t>Öğrenci Sayısı</w:t>
            </w:r>
          </w:p>
        </w:tc>
        <w:tc>
          <w:tcPr>
            <w:cnfStyle w:val="000010000000" w:firstRow="0" w:lastRow="0" w:firstColumn="0" w:lastColumn="0" w:oddVBand="1" w:evenVBand="0" w:oddHBand="0" w:evenHBand="0" w:firstRowFirstColumn="0" w:firstRowLastColumn="0" w:lastRowFirstColumn="0" w:lastRowLastColumn="0"/>
            <w:tcW w:w="969" w:type="pct"/>
            <w:vAlign w:val="center"/>
          </w:tcPr>
          <w:p w:rsidR="00BA1ABF" w:rsidRPr="00BA1ABF" w:rsidRDefault="00BA1ABF" w:rsidP="00BA1ABF">
            <w:pPr>
              <w:jc w:val="center"/>
              <w:rPr>
                <w:rFonts w:asciiTheme="minorHAnsi" w:hAnsiTheme="minorHAnsi" w:cstheme="minorHAnsi"/>
                <w:b/>
                <w:bCs/>
              </w:rPr>
            </w:pPr>
            <w:r w:rsidRPr="00BA1ABF">
              <w:rPr>
                <w:rFonts w:asciiTheme="minorHAnsi" w:hAnsiTheme="minorHAnsi" w:cstheme="minorHAnsi"/>
                <w:b/>
                <w:bCs/>
              </w:rPr>
              <w:t>140</w:t>
            </w:r>
          </w:p>
        </w:tc>
        <w:tc>
          <w:tcPr>
            <w:tcW w:w="821" w:type="pct"/>
            <w:vAlign w:val="center"/>
          </w:tcPr>
          <w:p w:rsidR="00BA1ABF" w:rsidRPr="00BA1ABF" w:rsidRDefault="00BA1ABF" w:rsidP="00BA1A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BA1ABF">
              <w:rPr>
                <w:rFonts w:asciiTheme="minorHAnsi" w:hAnsiTheme="minorHAnsi" w:cstheme="minorHAnsi"/>
                <w:b/>
              </w:rPr>
              <w:t>86</w:t>
            </w:r>
          </w:p>
        </w:tc>
        <w:tc>
          <w:tcPr>
            <w:cnfStyle w:val="000100000000" w:firstRow="0" w:lastRow="0" w:firstColumn="0" w:lastColumn="1" w:oddVBand="0" w:evenVBand="0" w:oddHBand="0" w:evenHBand="0" w:firstRowFirstColumn="0" w:firstRowLastColumn="0" w:lastRowFirstColumn="0" w:lastRowLastColumn="0"/>
            <w:tcW w:w="1120" w:type="pct"/>
            <w:vAlign w:val="center"/>
          </w:tcPr>
          <w:p w:rsidR="00BA1ABF" w:rsidRPr="00BA1ABF" w:rsidRDefault="00BA1ABF" w:rsidP="00BA1ABF">
            <w:pPr>
              <w:jc w:val="center"/>
              <w:rPr>
                <w:rFonts w:asciiTheme="minorHAnsi" w:hAnsiTheme="minorHAnsi" w:cstheme="minorHAnsi"/>
              </w:rPr>
            </w:pPr>
            <w:r w:rsidRPr="00BA1ABF">
              <w:rPr>
                <w:rFonts w:asciiTheme="minorHAnsi" w:hAnsiTheme="minorHAnsi" w:cstheme="minorHAnsi"/>
              </w:rPr>
              <w:t>110</w:t>
            </w:r>
          </w:p>
        </w:tc>
      </w:tr>
      <w:tr w:rsidR="00BA1ABF" w:rsidRPr="00175188" w:rsidTr="008F3EA0">
        <w:trPr>
          <w:trHeight w:val="264"/>
        </w:trPr>
        <w:tc>
          <w:tcPr>
            <w:cnfStyle w:val="001000000000" w:firstRow="0" w:lastRow="0" w:firstColumn="1" w:lastColumn="0" w:oddVBand="0" w:evenVBand="0" w:oddHBand="0" w:evenHBand="0" w:firstRowFirstColumn="0" w:firstRowLastColumn="0" w:lastRowFirstColumn="0" w:lastRowLastColumn="0"/>
            <w:tcW w:w="2090" w:type="pct"/>
            <w:vAlign w:val="center"/>
          </w:tcPr>
          <w:p w:rsidR="00BA1ABF" w:rsidRPr="00175188" w:rsidRDefault="00BA1ABF" w:rsidP="00BA1ABF">
            <w:pPr>
              <w:rPr>
                <w:rFonts w:asciiTheme="minorHAnsi" w:hAnsiTheme="minorHAnsi" w:cstheme="minorHAnsi"/>
                <w:b w:val="0"/>
              </w:rPr>
            </w:pPr>
            <w:r w:rsidRPr="00175188">
              <w:rPr>
                <w:rFonts w:asciiTheme="minorHAnsi" w:hAnsiTheme="minorHAnsi" w:cstheme="minorHAnsi"/>
                <w:b w:val="0"/>
              </w:rPr>
              <w:t>Sınava Giren To</w:t>
            </w:r>
            <w:r>
              <w:rPr>
                <w:rFonts w:asciiTheme="minorHAnsi" w:hAnsiTheme="minorHAnsi" w:cstheme="minorHAnsi"/>
                <w:b w:val="0"/>
              </w:rPr>
              <w:t>plam Öğrenci Sayısı</w:t>
            </w:r>
          </w:p>
        </w:tc>
        <w:tc>
          <w:tcPr>
            <w:cnfStyle w:val="000010000000" w:firstRow="0" w:lastRow="0" w:firstColumn="0" w:lastColumn="0" w:oddVBand="1" w:evenVBand="0" w:oddHBand="0" w:evenHBand="0" w:firstRowFirstColumn="0" w:firstRowLastColumn="0" w:lastRowFirstColumn="0" w:lastRowLastColumn="0"/>
            <w:tcW w:w="969" w:type="pct"/>
            <w:vAlign w:val="center"/>
          </w:tcPr>
          <w:p w:rsidR="00BA1ABF" w:rsidRPr="00175188" w:rsidRDefault="00BA1ABF" w:rsidP="00BA1ABF">
            <w:pPr>
              <w:rPr>
                <w:rFonts w:asciiTheme="minorHAnsi" w:hAnsiTheme="minorHAnsi" w:cstheme="minorHAnsi"/>
                <w:bCs/>
              </w:rPr>
            </w:pPr>
            <w:r>
              <w:rPr>
                <w:rFonts w:asciiTheme="minorHAnsi" w:hAnsiTheme="minorHAnsi" w:cstheme="minorHAnsi"/>
                <w:bCs/>
              </w:rPr>
              <w:t xml:space="preserve">            </w:t>
            </w:r>
            <w:r w:rsidR="007968C5">
              <w:rPr>
                <w:rFonts w:asciiTheme="minorHAnsi" w:hAnsiTheme="minorHAnsi" w:cstheme="minorHAnsi"/>
                <w:bCs/>
              </w:rPr>
              <w:t xml:space="preserve"> </w:t>
            </w:r>
            <w:r>
              <w:rPr>
                <w:rFonts w:asciiTheme="minorHAnsi" w:hAnsiTheme="minorHAnsi" w:cstheme="minorHAnsi"/>
                <w:bCs/>
              </w:rPr>
              <w:t xml:space="preserve"> </w:t>
            </w:r>
            <w:r w:rsidR="007968C5">
              <w:rPr>
                <w:rFonts w:asciiTheme="minorHAnsi" w:hAnsiTheme="minorHAnsi" w:cstheme="minorHAnsi"/>
                <w:bCs/>
              </w:rPr>
              <w:t>32</w:t>
            </w:r>
          </w:p>
        </w:tc>
        <w:tc>
          <w:tcPr>
            <w:tcW w:w="821" w:type="pct"/>
            <w:vAlign w:val="center"/>
          </w:tcPr>
          <w:p w:rsidR="00BA1ABF" w:rsidRPr="00175188" w:rsidRDefault="007968C5" w:rsidP="00BA1A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18</w:t>
            </w:r>
          </w:p>
        </w:tc>
        <w:tc>
          <w:tcPr>
            <w:cnfStyle w:val="000100000000" w:firstRow="0" w:lastRow="0" w:firstColumn="0" w:lastColumn="1" w:oddVBand="0" w:evenVBand="0" w:oddHBand="0" w:evenHBand="0" w:firstRowFirstColumn="0" w:firstRowLastColumn="0" w:lastRowFirstColumn="0" w:lastRowLastColumn="0"/>
            <w:tcW w:w="1120" w:type="pct"/>
            <w:vAlign w:val="center"/>
          </w:tcPr>
          <w:p w:rsidR="00BA1ABF" w:rsidRPr="00175188" w:rsidRDefault="007968C5" w:rsidP="00BA1ABF">
            <w:pPr>
              <w:jc w:val="center"/>
              <w:rPr>
                <w:rFonts w:asciiTheme="minorHAnsi" w:hAnsiTheme="minorHAnsi" w:cstheme="minorHAnsi"/>
                <w:b w:val="0"/>
              </w:rPr>
            </w:pPr>
            <w:r>
              <w:rPr>
                <w:rFonts w:asciiTheme="minorHAnsi" w:hAnsiTheme="minorHAnsi" w:cstheme="minorHAnsi"/>
                <w:b w:val="0"/>
              </w:rPr>
              <w:t>30</w:t>
            </w:r>
          </w:p>
        </w:tc>
      </w:tr>
      <w:tr w:rsidR="00BA1ABF" w:rsidRPr="00175188" w:rsidTr="008F3EA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90" w:type="pct"/>
            <w:vAlign w:val="center"/>
          </w:tcPr>
          <w:p w:rsidR="00BA1ABF" w:rsidRPr="00175188" w:rsidRDefault="00BA1ABF" w:rsidP="00BA1ABF">
            <w:pPr>
              <w:rPr>
                <w:rFonts w:asciiTheme="minorHAnsi" w:hAnsiTheme="minorHAnsi" w:cstheme="minorHAnsi"/>
                <w:b w:val="0"/>
              </w:rPr>
            </w:pPr>
            <w:r w:rsidRPr="00175188">
              <w:rPr>
                <w:rFonts w:asciiTheme="minorHAnsi" w:hAnsiTheme="minorHAnsi" w:cstheme="minorHAnsi"/>
                <w:b w:val="0"/>
              </w:rPr>
              <w:t>Ön Lisans Program</w:t>
            </w:r>
            <w:r>
              <w:rPr>
                <w:rFonts w:asciiTheme="minorHAnsi" w:hAnsiTheme="minorHAnsi" w:cstheme="minorHAnsi"/>
                <w:b w:val="0"/>
              </w:rPr>
              <w:t>larına Yerleşen Toplam Öğrenci S</w:t>
            </w:r>
            <w:r w:rsidRPr="00175188">
              <w:rPr>
                <w:rFonts w:asciiTheme="minorHAnsi" w:hAnsiTheme="minorHAnsi" w:cstheme="minorHAnsi"/>
                <w:b w:val="0"/>
              </w:rPr>
              <w:t>ayısı</w:t>
            </w:r>
          </w:p>
        </w:tc>
        <w:tc>
          <w:tcPr>
            <w:cnfStyle w:val="000010000000" w:firstRow="0" w:lastRow="0" w:firstColumn="0" w:lastColumn="0" w:oddVBand="1" w:evenVBand="0" w:oddHBand="0" w:evenHBand="0" w:firstRowFirstColumn="0" w:firstRowLastColumn="0" w:lastRowFirstColumn="0" w:lastRowLastColumn="0"/>
            <w:tcW w:w="969" w:type="pct"/>
            <w:vAlign w:val="center"/>
          </w:tcPr>
          <w:p w:rsidR="00BA1ABF" w:rsidRPr="00175188" w:rsidRDefault="00BA1ABF" w:rsidP="00BA1ABF">
            <w:pPr>
              <w:rPr>
                <w:rFonts w:asciiTheme="minorHAnsi" w:hAnsiTheme="minorHAnsi" w:cstheme="minorHAnsi"/>
                <w:bCs/>
              </w:rPr>
            </w:pPr>
            <w:r>
              <w:rPr>
                <w:rFonts w:asciiTheme="minorHAnsi" w:hAnsiTheme="minorHAnsi" w:cstheme="minorHAnsi"/>
                <w:bCs/>
              </w:rPr>
              <w:t xml:space="preserve">              </w:t>
            </w:r>
            <w:r w:rsidR="007968C5">
              <w:rPr>
                <w:rFonts w:asciiTheme="minorHAnsi" w:hAnsiTheme="minorHAnsi" w:cstheme="minorHAnsi"/>
                <w:bCs/>
              </w:rPr>
              <w:t>2</w:t>
            </w:r>
          </w:p>
        </w:tc>
        <w:tc>
          <w:tcPr>
            <w:tcW w:w="821" w:type="pct"/>
            <w:vAlign w:val="center"/>
          </w:tcPr>
          <w:p w:rsidR="00BA1ABF" w:rsidRPr="00175188" w:rsidRDefault="007968C5" w:rsidP="00BA1A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rPr>
              <w:t>2</w:t>
            </w:r>
          </w:p>
        </w:tc>
        <w:tc>
          <w:tcPr>
            <w:cnfStyle w:val="000100000000" w:firstRow="0" w:lastRow="0" w:firstColumn="0" w:lastColumn="1" w:oddVBand="0" w:evenVBand="0" w:oddHBand="0" w:evenHBand="0" w:firstRowFirstColumn="0" w:firstRowLastColumn="0" w:lastRowFirstColumn="0" w:lastRowLastColumn="0"/>
            <w:tcW w:w="1120" w:type="pct"/>
            <w:vAlign w:val="center"/>
          </w:tcPr>
          <w:p w:rsidR="00BA1ABF" w:rsidRPr="00175188" w:rsidRDefault="007968C5" w:rsidP="00BA1ABF">
            <w:pPr>
              <w:jc w:val="center"/>
              <w:rPr>
                <w:rFonts w:asciiTheme="minorHAnsi" w:hAnsiTheme="minorHAnsi" w:cstheme="minorHAnsi"/>
                <w:b w:val="0"/>
              </w:rPr>
            </w:pPr>
            <w:r>
              <w:rPr>
                <w:rFonts w:asciiTheme="minorHAnsi" w:hAnsiTheme="minorHAnsi" w:cstheme="minorHAnsi"/>
                <w:b w:val="0"/>
              </w:rPr>
              <w:t>3</w:t>
            </w:r>
          </w:p>
        </w:tc>
      </w:tr>
      <w:tr w:rsidR="00BA1ABF" w:rsidRPr="00175188" w:rsidTr="008F3EA0">
        <w:trPr>
          <w:trHeight w:val="264"/>
        </w:trPr>
        <w:tc>
          <w:tcPr>
            <w:cnfStyle w:val="001000000000" w:firstRow="0" w:lastRow="0" w:firstColumn="1" w:lastColumn="0" w:oddVBand="0" w:evenVBand="0" w:oddHBand="0" w:evenHBand="0" w:firstRowFirstColumn="0" w:firstRowLastColumn="0" w:lastRowFirstColumn="0" w:lastRowLastColumn="0"/>
            <w:tcW w:w="2090" w:type="pct"/>
            <w:vAlign w:val="center"/>
          </w:tcPr>
          <w:p w:rsidR="00BA1ABF" w:rsidRPr="00175188" w:rsidRDefault="00BA1ABF" w:rsidP="00BA1ABF">
            <w:pPr>
              <w:rPr>
                <w:rFonts w:asciiTheme="minorHAnsi" w:hAnsiTheme="minorHAnsi" w:cstheme="minorHAnsi"/>
                <w:b w:val="0"/>
              </w:rPr>
            </w:pPr>
            <w:r w:rsidRPr="00175188">
              <w:rPr>
                <w:rFonts w:asciiTheme="minorHAnsi" w:hAnsiTheme="minorHAnsi" w:cstheme="minorHAnsi"/>
                <w:b w:val="0"/>
              </w:rPr>
              <w:t>Lisans Programlarına Yerleşen Toplam Öğrenci Sayısı</w:t>
            </w:r>
          </w:p>
        </w:tc>
        <w:tc>
          <w:tcPr>
            <w:cnfStyle w:val="000010000000" w:firstRow="0" w:lastRow="0" w:firstColumn="0" w:lastColumn="0" w:oddVBand="1" w:evenVBand="0" w:oddHBand="0" w:evenHBand="0" w:firstRowFirstColumn="0" w:firstRowLastColumn="0" w:lastRowFirstColumn="0" w:lastRowLastColumn="0"/>
            <w:tcW w:w="969" w:type="pct"/>
            <w:vAlign w:val="center"/>
          </w:tcPr>
          <w:p w:rsidR="00BA1ABF" w:rsidRPr="00175188" w:rsidRDefault="00BA1ABF" w:rsidP="00BA1ABF">
            <w:pPr>
              <w:rPr>
                <w:rFonts w:asciiTheme="minorHAnsi" w:hAnsiTheme="minorHAnsi" w:cstheme="minorHAnsi"/>
                <w:bCs/>
              </w:rPr>
            </w:pPr>
            <w:r>
              <w:rPr>
                <w:rFonts w:asciiTheme="minorHAnsi" w:hAnsiTheme="minorHAnsi" w:cstheme="minorHAnsi"/>
                <w:bCs/>
              </w:rPr>
              <w:t xml:space="preserve">               </w:t>
            </w:r>
            <w:r w:rsidR="007968C5">
              <w:rPr>
                <w:rFonts w:asciiTheme="minorHAnsi" w:hAnsiTheme="minorHAnsi" w:cstheme="minorHAnsi"/>
                <w:bCs/>
              </w:rPr>
              <w:t>1</w:t>
            </w:r>
          </w:p>
        </w:tc>
        <w:tc>
          <w:tcPr>
            <w:tcW w:w="821" w:type="pct"/>
            <w:vAlign w:val="center"/>
          </w:tcPr>
          <w:p w:rsidR="00BA1ABF" w:rsidRPr="00175188" w:rsidRDefault="007968C5" w:rsidP="00BA1AB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1</w:t>
            </w:r>
          </w:p>
        </w:tc>
        <w:tc>
          <w:tcPr>
            <w:cnfStyle w:val="000100000000" w:firstRow="0" w:lastRow="0" w:firstColumn="0" w:lastColumn="1" w:oddVBand="0" w:evenVBand="0" w:oddHBand="0" w:evenHBand="0" w:firstRowFirstColumn="0" w:firstRowLastColumn="0" w:lastRowFirstColumn="0" w:lastRowLastColumn="0"/>
            <w:tcW w:w="1120" w:type="pct"/>
            <w:vAlign w:val="center"/>
          </w:tcPr>
          <w:p w:rsidR="00BA1ABF" w:rsidRPr="00175188" w:rsidRDefault="007968C5" w:rsidP="00BA1ABF">
            <w:pPr>
              <w:jc w:val="center"/>
              <w:rPr>
                <w:rFonts w:asciiTheme="minorHAnsi" w:hAnsiTheme="minorHAnsi" w:cstheme="minorHAnsi"/>
                <w:b w:val="0"/>
              </w:rPr>
            </w:pPr>
            <w:r>
              <w:rPr>
                <w:rFonts w:asciiTheme="minorHAnsi" w:hAnsiTheme="minorHAnsi" w:cstheme="minorHAnsi"/>
                <w:b w:val="0"/>
              </w:rPr>
              <w:t>1</w:t>
            </w:r>
          </w:p>
        </w:tc>
      </w:tr>
      <w:tr w:rsidR="00BA1ABF" w:rsidRPr="00175188" w:rsidTr="008F3EA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90" w:type="pct"/>
            <w:vAlign w:val="center"/>
          </w:tcPr>
          <w:p w:rsidR="00BA1ABF" w:rsidRPr="00175188" w:rsidRDefault="00BA1ABF" w:rsidP="00BA1ABF">
            <w:pPr>
              <w:rPr>
                <w:rFonts w:asciiTheme="minorHAnsi" w:hAnsiTheme="minorHAnsi" w:cstheme="minorHAnsi"/>
                <w:b w:val="0"/>
              </w:rPr>
            </w:pPr>
            <w:r w:rsidRPr="00175188">
              <w:rPr>
                <w:rFonts w:asciiTheme="minorHAnsi" w:hAnsiTheme="minorHAnsi" w:cstheme="minorHAnsi"/>
                <w:b w:val="0"/>
              </w:rPr>
              <w:t>Lisans ve Ön Lisans Programına Yerleşen Toplam Öğrenci Sayısı</w:t>
            </w:r>
          </w:p>
        </w:tc>
        <w:tc>
          <w:tcPr>
            <w:cnfStyle w:val="000010000000" w:firstRow="0" w:lastRow="0" w:firstColumn="0" w:lastColumn="0" w:oddVBand="1" w:evenVBand="0" w:oddHBand="0" w:evenHBand="0" w:firstRowFirstColumn="0" w:firstRowLastColumn="0" w:lastRowFirstColumn="0" w:lastRowLastColumn="0"/>
            <w:tcW w:w="969" w:type="pct"/>
            <w:vAlign w:val="center"/>
          </w:tcPr>
          <w:p w:rsidR="00BA1ABF" w:rsidRPr="00175188" w:rsidRDefault="007968C5" w:rsidP="00BA1ABF">
            <w:pPr>
              <w:jc w:val="center"/>
              <w:rPr>
                <w:rFonts w:asciiTheme="minorHAnsi" w:hAnsiTheme="minorHAnsi" w:cstheme="minorHAnsi"/>
                <w:bCs/>
              </w:rPr>
            </w:pPr>
            <w:r>
              <w:rPr>
                <w:rFonts w:asciiTheme="minorHAnsi" w:hAnsiTheme="minorHAnsi" w:cstheme="minorHAnsi"/>
                <w:bCs/>
              </w:rPr>
              <w:t>3</w:t>
            </w:r>
          </w:p>
        </w:tc>
        <w:tc>
          <w:tcPr>
            <w:tcW w:w="821" w:type="pct"/>
            <w:vAlign w:val="center"/>
          </w:tcPr>
          <w:p w:rsidR="00BA1ABF" w:rsidRPr="00175188" w:rsidRDefault="007968C5" w:rsidP="00BA1AB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rPr>
              <w:t>3</w:t>
            </w:r>
          </w:p>
        </w:tc>
        <w:tc>
          <w:tcPr>
            <w:cnfStyle w:val="000100000000" w:firstRow="0" w:lastRow="0" w:firstColumn="0" w:lastColumn="1" w:oddVBand="0" w:evenVBand="0" w:oddHBand="0" w:evenHBand="0" w:firstRowFirstColumn="0" w:firstRowLastColumn="0" w:lastRowFirstColumn="0" w:lastRowLastColumn="0"/>
            <w:tcW w:w="1120" w:type="pct"/>
            <w:vAlign w:val="center"/>
          </w:tcPr>
          <w:p w:rsidR="00BA1ABF" w:rsidRPr="00175188" w:rsidRDefault="007968C5" w:rsidP="00BA1ABF">
            <w:pPr>
              <w:jc w:val="center"/>
              <w:rPr>
                <w:rFonts w:asciiTheme="minorHAnsi" w:hAnsiTheme="minorHAnsi" w:cstheme="minorHAnsi"/>
                <w:b w:val="0"/>
              </w:rPr>
            </w:pPr>
            <w:r>
              <w:rPr>
                <w:rFonts w:asciiTheme="minorHAnsi" w:hAnsiTheme="minorHAnsi" w:cstheme="minorHAnsi"/>
                <w:b w:val="0"/>
              </w:rPr>
              <w:t>4</w:t>
            </w:r>
          </w:p>
        </w:tc>
      </w:tr>
      <w:tr w:rsidR="00BA1ABF" w:rsidRPr="00175188" w:rsidTr="008F3EA0">
        <w:trPr>
          <w:cnfStyle w:val="010000000000" w:firstRow="0" w:lastRow="1"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90" w:type="pct"/>
          </w:tcPr>
          <w:p w:rsidR="00BA1ABF" w:rsidRPr="00175188" w:rsidRDefault="00BA1ABF" w:rsidP="0049289D">
            <w:pPr>
              <w:rPr>
                <w:rFonts w:asciiTheme="minorHAnsi" w:hAnsiTheme="minorHAnsi" w:cstheme="minorHAnsi"/>
                <w:b w:val="0"/>
              </w:rPr>
            </w:pPr>
            <w:r w:rsidRPr="00175188">
              <w:rPr>
                <w:rFonts w:asciiTheme="minorHAnsi" w:hAnsiTheme="minorHAnsi" w:cstheme="minorHAnsi"/>
                <w:b w:val="0"/>
              </w:rPr>
              <w:t>Açık Öğretim Lisans/Ön lisans</w:t>
            </w:r>
          </w:p>
        </w:tc>
        <w:tc>
          <w:tcPr>
            <w:cnfStyle w:val="000010000000" w:firstRow="0" w:lastRow="0" w:firstColumn="0" w:lastColumn="0" w:oddVBand="1" w:evenVBand="0" w:oddHBand="0" w:evenHBand="0" w:firstRowFirstColumn="0" w:firstRowLastColumn="0" w:lastRowFirstColumn="0" w:lastRowLastColumn="0"/>
            <w:tcW w:w="969" w:type="pct"/>
          </w:tcPr>
          <w:p w:rsidR="00BA1ABF" w:rsidRPr="00175188" w:rsidRDefault="00BA1ABF" w:rsidP="0049289D">
            <w:pPr>
              <w:rPr>
                <w:rFonts w:asciiTheme="minorHAnsi" w:hAnsiTheme="minorHAnsi" w:cstheme="minorHAnsi"/>
                <w:bCs w:val="0"/>
              </w:rPr>
            </w:pPr>
            <w:r>
              <w:rPr>
                <w:rFonts w:asciiTheme="minorHAnsi" w:hAnsiTheme="minorHAnsi" w:cstheme="minorHAnsi"/>
                <w:bCs w:val="0"/>
              </w:rPr>
              <w:t xml:space="preserve">               </w:t>
            </w:r>
            <w:r w:rsidR="007968C5">
              <w:rPr>
                <w:rFonts w:asciiTheme="minorHAnsi" w:hAnsiTheme="minorHAnsi" w:cstheme="minorHAnsi"/>
                <w:bCs w:val="0"/>
              </w:rPr>
              <w:t xml:space="preserve"> -</w:t>
            </w:r>
          </w:p>
        </w:tc>
        <w:tc>
          <w:tcPr>
            <w:tcW w:w="821" w:type="pct"/>
          </w:tcPr>
          <w:p w:rsidR="00BA1ABF" w:rsidRPr="00175188" w:rsidRDefault="007968C5" w:rsidP="0049289D">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w:t>
            </w:r>
          </w:p>
        </w:tc>
        <w:tc>
          <w:tcPr>
            <w:cnfStyle w:val="000100000000" w:firstRow="0" w:lastRow="0" w:firstColumn="0" w:lastColumn="1" w:oddVBand="0" w:evenVBand="0" w:oddHBand="0" w:evenHBand="0" w:firstRowFirstColumn="0" w:firstRowLastColumn="0" w:lastRowFirstColumn="0" w:lastRowLastColumn="0"/>
            <w:tcW w:w="1120" w:type="pct"/>
          </w:tcPr>
          <w:p w:rsidR="00BA1ABF" w:rsidRPr="00175188" w:rsidRDefault="007968C5" w:rsidP="0049289D">
            <w:pPr>
              <w:jc w:val="center"/>
              <w:rPr>
                <w:rFonts w:asciiTheme="minorHAnsi" w:hAnsiTheme="minorHAnsi" w:cstheme="minorHAnsi"/>
                <w:b w:val="0"/>
              </w:rPr>
            </w:pPr>
            <w:r>
              <w:rPr>
                <w:rFonts w:asciiTheme="minorHAnsi" w:hAnsiTheme="minorHAnsi" w:cstheme="minorHAnsi"/>
                <w:b w:val="0"/>
              </w:rPr>
              <w:t>-</w:t>
            </w:r>
          </w:p>
        </w:tc>
      </w:tr>
    </w:tbl>
    <w:p w:rsidR="001015C8" w:rsidRDefault="001015C8" w:rsidP="001015C8"/>
    <w:p w:rsidR="001015C8" w:rsidRDefault="001015C8" w:rsidP="001015C8">
      <w:pPr>
        <w:pStyle w:val="rnekleme"/>
        <w:spacing w:line="240" w:lineRule="auto"/>
        <w:rPr>
          <w:b/>
          <w:color w:val="auto"/>
        </w:rPr>
      </w:pPr>
    </w:p>
    <w:p w:rsidR="008F3EA0" w:rsidRDefault="008F3EA0" w:rsidP="008F3EA0">
      <w:pPr>
        <w:pStyle w:val="rnekleme"/>
        <w:spacing w:line="240" w:lineRule="auto"/>
        <w:ind w:firstLine="720"/>
        <w:rPr>
          <w:b/>
          <w:color w:val="auto"/>
        </w:rPr>
      </w:pPr>
    </w:p>
    <w:p w:rsidR="001015C8" w:rsidRPr="005F7678" w:rsidRDefault="008F3EA0" w:rsidP="008F3EA0">
      <w:pPr>
        <w:pStyle w:val="rnekleme"/>
        <w:spacing w:line="240" w:lineRule="auto"/>
        <w:ind w:firstLine="720"/>
        <w:rPr>
          <w:b/>
          <w:color w:val="auto"/>
        </w:rPr>
      </w:pPr>
      <w:r>
        <w:rPr>
          <w:b/>
          <w:color w:val="auto"/>
        </w:rPr>
        <w:lastRenderedPageBreak/>
        <w:t xml:space="preserve">Tablo 22. </w:t>
      </w:r>
      <w:r w:rsidR="001015C8" w:rsidRPr="00860F9B">
        <w:rPr>
          <w:b/>
          <w:color w:val="auto"/>
        </w:rPr>
        <w:t>Kitap Okuma O</w:t>
      </w:r>
      <w:r w:rsidR="00315928">
        <w:rPr>
          <w:b/>
          <w:color w:val="auto"/>
        </w:rPr>
        <w:t>ranı</w:t>
      </w:r>
    </w:p>
    <w:tbl>
      <w:tblPr>
        <w:tblStyle w:val="KlavuzTablo2-Vurgu3"/>
        <w:tblpPr w:leftFromText="141" w:rightFromText="141" w:vertAnchor="text" w:horzAnchor="page" w:tblpXSpec="center" w:tblpY="117"/>
        <w:tblW w:w="4297" w:type="pct"/>
        <w:tblLook w:val="01E0" w:firstRow="1" w:lastRow="1" w:firstColumn="1" w:lastColumn="1" w:noHBand="0" w:noVBand="0"/>
      </w:tblPr>
      <w:tblGrid>
        <w:gridCol w:w="2560"/>
        <w:gridCol w:w="1831"/>
        <w:gridCol w:w="5105"/>
      </w:tblGrid>
      <w:tr w:rsidR="001015C8" w:rsidRPr="00175188" w:rsidTr="00D2520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8" w:type="pct"/>
          </w:tcPr>
          <w:p w:rsidR="001015C8" w:rsidRPr="00175188" w:rsidRDefault="001015C8" w:rsidP="0049289D">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964" w:type="pct"/>
          </w:tcPr>
          <w:p w:rsidR="001015C8" w:rsidRPr="00315928" w:rsidRDefault="00315928" w:rsidP="0049289D">
            <w:pPr>
              <w:jc w:val="center"/>
              <w:rPr>
                <w:sz w:val="20"/>
                <w:szCs w:val="20"/>
              </w:rPr>
            </w:pPr>
            <w:r>
              <w:rPr>
                <w:sz w:val="20"/>
                <w:szCs w:val="20"/>
              </w:rPr>
              <w:t>2017-2018</w:t>
            </w:r>
          </w:p>
        </w:tc>
        <w:tc>
          <w:tcPr>
            <w:cnfStyle w:val="000100000000" w:firstRow="0" w:lastRow="0" w:firstColumn="0" w:lastColumn="1" w:oddVBand="0" w:evenVBand="0" w:oddHBand="0" w:evenHBand="0" w:firstRowFirstColumn="0" w:firstRowLastColumn="0" w:lastRowFirstColumn="0" w:lastRowLastColumn="0"/>
            <w:tcW w:w="2688" w:type="pct"/>
          </w:tcPr>
          <w:p w:rsidR="001015C8" w:rsidRPr="00175188" w:rsidRDefault="001015C8" w:rsidP="00315928">
            <w:pPr>
              <w:rPr>
                <w:sz w:val="20"/>
                <w:szCs w:val="20"/>
              </w:rPr>
            </w:pPr>
            <w:r>
              <w:rPr>
                <w:sz w:val="20"/>
                <w:szCs w:val="20"/>
              </w:rPr>
              <w:t>201</w:t>
            </w:r>
            <w:r w:rsidR="00315928">
              <w:rPr>
                <w:sz w:val="20"/>
                <w:szCs w:val="20"/>
              </w:rPr>
              <w:t>8</w:t>
            </w:r>
            <w:r>
              <w:rPr>
                <w:sz w:val="20"/>
                <w:szCs w:val="20"/>
              </w:rPr>
              <w:t>-</w:t>
            </w:r>
            <w:proofErr w:type="gramStart"/>
            <w:r>
              <w:rPr>
                <w:sz w:val="20"/>
                <w:szCs w:val="20"/>
              </w:rPr>
              <w:t>201</w:t>
            </w:r>
            <w:r w:rsidR="00315928">
              <w:rPr>
                <w:sz w:val="20"/>
                <w:szCs w:val="20"/>
              </w:rPr>
              <w:t>9        2021</w:t>
            </w:r>
            <w:proofErr w:type="gramEnd"/>
            <w:r w:rsidR="00315928">
              <w:rPr>
                <w:sz w:val="20"/>
                <w:szCs w:val="20"/>
              </w:rPr>
              <w:t xml:space="preserve">-2022    </w:t>
            </w:r>
            <w:r>
              <w:rPr>
                <w:sz w:val="20"/>
                <w:szCs w:val="20"/>
              </w:rPr>
              <w:t xml:space="preserve">     2022-2023</w:t>
            </w:r>
          </w:p>
        </w:tc>
      </w:tr>
      <w:tr w:rsidR="001015C8" w:rsidRPr="00175188" w:rsidTr="00D2520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48" w:type="pct"/>
          </w:tcPr>
          <w:p w:rsidR="001015C8" w:rsidRPr="00175188" w:rsidRDefault="001015C8" w:rsidP="0049289D">
            <w:pPr>
              <w:jc w:val="center"/>
              <w:rPr>
                <w:sz w:val="20"/>
                <w:szCs w:val="20"/>
              </w:rPr>
            </w:pPr>
            <w:r w:rsidRPr="00175188">
              <w:rPr>
                <w:sz w:val="20"/>
                <w:szCs w:val="20"/>
              </w:rPr>
              <w:t>Aylık öğrenci başına düşen sayfa sayısı</w:t>
            </w:r>
          </w:p>
        </w:tc>
        <w:tc>
          <w:tcPr>
            <w:cnfStyle w:val="000010000000" w:firstRow="0" w:lastRow="0" w:firstColumn="0" w:lastColumn="0" w:oddVBand="1" w:evenVBand="0" w:oddHBand="0" w:evenHBand="0" w:firstRowFirstColumn="0" w:firstRowLastColumn="0" w:lastRowFirstColumn="0" w:lastRowLastColumn="0"/>
            <w:tcW w:w="964" w:type="pct"/>
          </w:tcPr>
          <w:p w:rsidR="001015C8" w:rsidRPr="00175188" w:rsidRDefault="00145819" w:rsidP="0049289D">
            <w:pPr>
              <w:jc w:val="center"/>
              <w:rPr>
                <w:sz w:val="20"/>
                <w:szCs w:val="20"/>
              </w:rPr>
            </w:pPr>
            <w:r>
              <w:rPr>
                <w:sz w:val="20"/>
                <w:szCs w:val="20"/>
              </w:rPr>
              <w:t>110</w:t>
            </w:r>
          </w:p>
        </w:tc>
        <w:tc>
          <w:tcPr>
            <w:cnfStyle w:val="000100000000" w:firstRow="0" w:lastRow="0" w:firstColumn="0" w:lastColumn="1" w:oddVBand="0" w:evenVBand="0" w:oddHBand="0" w:evenHBand="0" w:firstRowFirstColumn="0" w:firstRowLastColumn="0" w:lastRowFirstColumn="0" w:lastRowLastColumn="0"/>
            <w:tcW w:w="2688" w:type="pct"/>
          </w:tcPr>
          <w:p w:rsidR="001015C8" w:rsidRPr="00315928" w:rsidRDefault="00315928" w:rsidP="00145819">
            <w:pPr>
              <w:rPr>
                <w:b w:val="0"/>
                <w:sz w:val="20"/>
                <w:szCs w:val="20"/>
              </w:rPr>
            </w:pPr>
            <w:r>
              <w:rPr>
                <w:b w:val="0"/>
                <w:sz w:val="20"/>
                <w:szCs w:val="20"/>
              </w:rPr>
              <w:t xml:space="preserve">      </w:t>
            </w:r>
            <w:r w:rsidR="00145819">
              <w:rPr>
                <w:b w:val="0"/>
                <w:sz w:val="20"/>
                <w:szCs w:val="20"/>
              </w:rPr>
              <w:t>100                         250</w:t>
            </w:r>
            <w:r w:rsidR="001015C8" w:rsidRPr="00315928">
              <w:rPr>
                <w:b w:val="0"/>
                <w:sz w:val="20"/>
                <w:szCs w:val="20"/>
              </w:rPr>
              <w:t xml:space="preserve">                 </w:t>
            </w:r>
            <w:r w:rsidRPr="00315928">
              <w:rPr>
                <w:b w:val="0"/>
                <w:sz w:val="20"/>
                <w:szCs w:val="20"/>
              </w:rPr>
              <w:t xml:space="preserve">     </w:t>
            </w:r>
            <w:r w:rsidR="00145819">
              <w:rPr>
                <w:b w:val="0"/>
                <w:sz w:val="20"/>
                <w:szCs w:val="20"/>
              </w:rPr>
              <w:t xml:space="preserve">   255</w:t>
            </w:r>
            <w:r w:rsidR="001015C8" w:rsidRPr="00315928">
              <w:rPr>
                <w:b w:val="0"/>
                <w:sz w:val="20"/>
                <w:szCs w:val="20"/>
              </w:rPr>
              <w:t xml:space="preserve">   </w:t>
            </w:r>
            <w:r w:rsidRPr="00315928">
              <w:rPr>
                <w:b w:val="0"/>
                <w:sz w:val="20"/>
                <w:szCs w:val="20"/>
              </w:rPr>
              <w:t xml:space="preserve">                 </w:t>
            </w:r>
          </w:p>
        </w:tc>
      </w:tr>
      <w:tr w:rsidR="001015C8" w:rsidRPr="00175188" w:rsidTr="00D2520D">
        <w:trPr>
          <w:cnfStyle w:val="010000000000" w:firstRow="0" w:lastRow="1"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348" w:type="pct"/>
          </w:tcPr>
          <w:p w:rsidR="001015C8" w:rsidRPr="00175188" w:rsidRDefault="001015C8" w:rsidP="0049289D">
            <w:pPr>
              <w:jc w:val="center"/>
              <w:rPr>
                <w:sz w:val="20"/>
                <w:szCs w:val="20"/>
              </w:rPr>
            </w:pPr>
            <w:r w:rsidRPr="00175188">
              <w:rPr>
                <w:sz w:val="20"/>
                <w:szCs w:val="20"/>
              </w:rPr>
              <w:t>Kütüphanedeki kitap sayısı</w:t>
            </w:r>
          </w:p>
        </w:tc>
        <w:tc>
          <w:tcPr>
            <w:cnfStyle w:val="000010000000" w:firstRow="0" w:lastRow="0" w:firstColumn="0" w:lastColumn="0" w:oddVBand="1" w:evenVBand="0" w:oddHBand="0" w:evenHBand="0" w:firstRowFirstColumn="0" w:firstRowLastColumn="0" w:lastRowFirstColumn="0" w:lastRowLastColumn="0"/>
            <w:tcW w:w="964" w:type="pct"/>
          </w:tcPr>
          <w:p w:rsidR="001015C8" w:rsidRPr="00315928" w:rsidRDefault="00145819" w:rsidP="0049289D">
            <w:pPr>
              <w:jc w:val="center"/>
              <w:rPr>
                <w:b w:val="0"/>
                <w:sz w:val="20"/>
                <w:szCs w:val="20"/>
              </w:rPr>
            </w:pPr>
            <w:r>
              <w:rPr>
                <w:b w:val="0"/>
                <w:sz w:val="20"/>
                <w:szCs w:val="20"/>
              </w:rPr>
              <w:t>520</w:t>
            </w:r>
          </w:p>
        </w:tc>
        <w:tc>
          <w:tcPr>
            <w:cnfStyle w:val="000100000000" w:firstRow="0" w:lastRow="0" w:firstColumn="0" w:lastColumn="1" w:oddVBand="0" w:evenVBand="0" w:oddHBand="0" w:evenHBand="0" w:firstRowFirstColumn="0" w:firstRowLastColumn="0" w:lastRowFirstColumn="0" w:lastRowLastColumn="0"/>
            <w:tcW w:w="2688" w:type="pct"/>
          </w:tcPr>
          <w:p w:rsidR="001015C8" w:rsidRPr="00315928" w:rsidRDefault="00315928" w:rsidP="00145819">
            <w:pPr>
              <w:rPr>
                <w:b w:val="0"/>
                <w:bCs w:val="0"/>
                <w:sz w:val="20"/>
                <w:szCs w:val="20"/>
              </w:rPr>
            </w:pPr>
            <w:r>
              <w:rPr>
                <w:b w:val="0"/>
                <w:bCs w:val="0"/>
                <w:sz w:val="20"/>
                <w:szCs w:val="20"/>
              </w:rPr>
              <w:t xml:space="preserve">     </w:t>
            </w:r>
            <w:r w:rsidR="00145819">
              <w:rPr>
                <w:b w:val="0"/>
                <w:bCs w:val="0"/>
                <w:sz w:val="20"/>
                <w:szCs w:val="20"/>
              </w:rPr>
              <w:t>517</w:t>
            </w:r>
            <w:r w:rsidR="001015C8" w:rsidRPr="00315928">
              <w:rPr>
                <w:b w:val="0"/>
                <w:bCs w:val="0"/>
                <w:sz w:val="20"/>
                <w:szCs w:val="20"/>
              </w:rPr>
              <w:t xml:space="preserve">                    </w:t>
            </w:r>
            <w:r>
              <w:rPr>
                <w:b w:val="0"/>
                <w:bCs w:val="0"/>
                <w:sz w:val="20"/>
                <w:szCs w:val="20"/>
              </w:rPr>
              <w:t xml:space="preserve"> </w:t>
            </w:r>
            <w:r w:rsidR="00145819">
              <w:rPr>
                <w:b w:val="0"/>
                <w:bCs w:val="0"/>
                <w:sz w:val="20"/>
                <w:szCs w:val="20"/>
              </w:rPr>
              <w:t xml:space="preserve">      925</w:t>
            </w:r>
            <w:r w:rsidR="001015C8" w:rsidRPr="00315928">
              <w:rPr>
                <w:b w:val="0"/>
                <w:bCs w:val="0"/>
                <w:sz w:val="20"/>
                <w:szCs w:val="20"/>
              </w:rPr>
              <w:t xml:space="preserve">              </w:t>
            </w:r>
            <w:r w:rsidRPr="00315928">
              <w:rPr>
                <w:b w:val="0"/>
                <w:bCs w:val="0"/>
                <w:sz w:val="20"/>
                <w:szCs w:val="20"/>
              </w:rPr>
              <w:t xml:space="preserve">   </w:t>
            </w:r>
            <w:r>
              <w:rPr>
                <w:b w:val="0"/>
                <w:bCs w:val="0"/>
                <w:sz w:val="20"/>
                <w:szCs w:val="20"/>
              </w:rPr>
              <w:t xml:space="preserve">   </w:t>
            </w:r>
            <w:r w:rsidRPr="00315928">
              <w:rPr>
                <w:b w:val="0"/>
                <w:bCs w:val="0"/>
                <w:sz w:val="20"/>
                <w:szCs w:val="20"/>
              </w:rPr>
              <w:t xml:space="preserve">  </w:t>
            </w:r>
            <w:r w:rsidR="00145819">
              <w:rPr>
                <w:b w:val="0"/>
                <w:bCs w:val="0"/>
                <w:sz w:val="20"/>
                <w:szCs w:val="20"/>
              </w:rPr>
              <w:t>1315</w:t>
            </w:r>
            <w:r w:rsidR="001015C8" w:rsidRPr="00315928">
              <w:rPr>
                <w:b w:val="0"/>
                <w:bCs w:val="0"/>
                <w:sz w:val="20"/>
                <w:szCs w:val="20"/>
              </w:rPr>
              <w:t xml:space="preserve">   </w:t>
            </w:r>
            <w:r w:rsidRPr="00315928">
              <w:rPr>
                <w:b w:val="0"/>
                <w:bCs w:val="0"/>
                <w:sz w:val="20"/>
                <w:szCs w:val="20"/>
              </w:rPr>
              <w:t xml:space="preserve">          </w:t>
            </w:r>
          </w:p>
        </w:tc>
      </w:tr>
    </w:tbl>
    <w:p w:rsidR="001015C8" w:rsidRDefault="001015C8" w:rsidP="001015C8"/>
    <w:p w:rsidR="001015C8" w:rsidRDefault="001015C8" w:rsidP="001015C8"/>
    <w:p w:rsidR="001015C8" w:rsidRDefault="001015C8" w:rsidP="001015C8"/>
    <w:p w:rsidR="001015C8" w:rsidRDefault="001015C8" w:rsidP="001015C8">
      <w:pPr>
        <w:rPr>
          <w:highlight w:val="yellow"/>
        </w:rPr>
      </w:pPr>
      <w:bookmarkStart w:id="1" w:name="_Toc416171494"/>
    </w:p>
    <w:p w:rsidR="00D2520D" w:rsidRDefault="00D2520D" w:rsidP="008F3EA0">
      <w:pPr>
        <w:ind w:firstLine="720"/>
        <w:rPr>
          <w:b/>
        </w:rPr>
      </w:pPr>
      <w:bookmarkStart w:id="2" w:name="_Toc416171493"/>
    </w:p>
    <w:p w:rsidR="001015C8" w:rsidRPr="00145819" w:rsidRDefault="008F3EA0" w:rsidP="008F3EA0">
      <w:pPr>
        <w:ind w:firstLine="720"/>
        <w:rPr>
          <w:b/>
        </w:rPr>
      </w:pPr>
      <w:r w:rsidRPr="00D2520D">
        <w:rPr>
          <w:rFonts w:ascii="Times New Roman" w:eastAsiaTheme="minorHAnsi" w:hAnsi="Times New Roman" w:cstheme="minorBidi"/>
          <w:b/>
          <w:bCs/>
        </w:rPr>
        <w:t xml:space="preserve">Tablo 23. </w:t>
      </w:r>
      <w:r w:rsidR="00145819" w:rsidRPr="00D2520D">
        <w:rPr>
          <w:rFonts w:ascii="Times New Roman" w:eastAsiaTheme="minorHAnsi" w:hAnsi="Times New Roman" w:cstheme="minorBidi"/>
          <w:b/>
          <w:bCs/>
        </w:rPr>
        <w:t>Sosyal ve Sportif Etkinliklere Katılım Oranı</w:t>
      </w:r>
    </w:p>
    <w:p w:rsidR="00145819" w:rsidRDefault="00145819" w:rsidP="001015C8"/>
    <w:tbl>
      <w:tblPr>
        <w:tblStyle w:val="ListeTablo2-Vurgu3"/>
        <w:tblW w:w="4362" w:type="pct"/>
        <w:tblInd w:w="851" w:type="dxa"/>
        <w:tblLook w:val="01E0" w:firstRow="1" w:lastRow="1" w:firstColumn="1" w:lastColumn="1" w:noHBand="0" w:noVBand="0"/>
      </w:tblPr>
      <w:tblGrid>
        <w:gridCol w:w="3411"/>
        <w:gridCol w:w="1550"/>
        <w:gridCol w:w="2670"/>
        <w:gridCol w:w="2009"/>
      </w:tblGrid>
      <w:tr w:rsidR="00145819" w:rsidRPr="00070345" w:rsidTr="00D2520D">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769" w:type="pct"/>
          </w:tcPr>
          <w:p w:rsidR="001015C8" w:rsidRPr="0050208B" w:rsidRDefault="001015C8" w:rsidP="0049289D">
            <w:pPr>
              <w:jc w:val="center"/>
              <w:rPr>
                <w:bCs w:val="0"/>
                <w:szCs w:val="24"/>
              </w:rPr>
            </w:pPr>
          </w:p>
        </w:tc>
        <w:tc>
          <w:tcPr>
            <w:cnfStyle w:val="000010000000" w:firstRow="0" w:lastRow="0" w:firstColumn="0" w:lastColumn="0" w:oddVBand="1" w:evenVBand="0" w:oddHBand="0" w:evenHBand="0" w:firstRowFirstColumn="0" w:firstRowLastColumn="0" w:lastRowFirstColumn="0" w:lastRowLastColumn="0"/>
            <w:tcW w:w="804" w:type="pct"/>
            <w:shd w:val="clear" w:color="auto" w:fill="FFFFFF" w:themeFill="background1"/>
          </w:tcPr>
          <w:p w:rsidR="001015C8" w:rsidRPr="00145819" w:rsidRDefault="00145819" w:rsidP="0049289D">
            <w:pPr>
              <w:jc w:val="center"/>
              <w:rPr>
                <w:bCs w:val="0"/>
                <w:szCs w:val="24"/>
              </w:rPr>
            </w:pPr>
            <w:r w:rsidRPr="00145819">
              <w:rPr>
                <w:bCs w:val="0"/>
                <w:szCs w:val="24"/>
              </w:rPr>
              <w:t>2020</w:t>
            </w:r>
          </w:p>
        </w:tc>
        <w:tc>
          <w:tcPr>
            <w:tcW w:w="1385" w:type="pct"/>
          </w:tcPr>
          <w:p w:rsidR="001015C8" w:rsidRPr="0050208B" w:rsidRDefault="001015C8" w:rsidP="00145819">
            <w:pPr>
              <w:cnfStyle w:val="100000000000" w:firstRow="1" w:lastRow="0" w:firstColumn="0" w:lastColumn="0" w:oddVBand="0" w:evenVBand="0" w:oddHBand="0" w:evenHBand="0" w:firstRowFirstColumn="0" w:firstRowLastColumn="0" w:lastRowFirstColumn="0" w:lastRowLastColumn="0"/>
              <w:rPr>
                <w:bCs w:val="0"/>
                <w:szCs w:val="24"/>
              </w:rPr>
            </w:pPr>
            <w:r>
              <w:rPr>
                <w:bCs w:val="0"/>
                <w:szCs w:val="24"/>
              </w:rPr>
              <w:t xml:space="preserve">       </w:t>
            </w:r>
            <w:r w:rsidR="00145819">
              <w:rPr>
                <w:bCs w:val="0"/>
                <w:szCs w:val="24"/>
              </w:rPr>
              <w:t xml:space="preserve">        </w:t>
            </w:r>
            <w:r>
              <w:rPr>
                <w:bCs w:val="0"/>
                <w:szCs w:val="24"/>
              </w:rPr>
              <w:t>20</w:t>
            </w:r>
            <w:r w:rsidR="00145819">
              <w:rPr>
                <w:bCs w:val="0"/>
                <w:szCs w:val="24"/>
              </w:rPr>
              <w:t>21</w:t>
            </w:r>
          </w:p>
        </w:tc>
        <w:tc>
          <w:tcPr>
            <w:cnfStyle w:val="000100000000" w:firstRow="0" w:lastRow="0" w:firstColumn="0" w:lastColumn="1" w:oddVBand="0" w:evenVBand="0" w:oddHBand="0" w:evenHBand="0" w:firstRowFirstColumn="0" w:firstRowLastColumn="0" w:lastRowFirstColumn="0" w:lastRowLastColumn="0"/>
            <w:tcW w:w="1042" w:type="pct"/>
          </w:tcPr>
          <w:p w:rsidR="001015C8" w:rsidRDefault="00145819" w:rsidP="0049289D">
            <w:pPr>
              <w:rPr>
                <w:bCs w:val="0"/>
                <w:szCs w:val="24"/>
              </w:rPr>
            </w:pPr>
            <w:r>
              <w:rPr>
                <w:bCs w:val="0"/>
                <w:szCs w:val="24"/>
              </w:rPr>
              <w:t>2022</w:t>
            </w:r>
            <w:r w:rsidR="001015C8">
              <w:rPr>
                <w:bCs w:val="0"/>
                <w:szCs w:val="24"/>
              </w:rPr>
              <w:t xml:space="preserve"> </w:t>
            </w:r>
            <w:r>
              <w:rPr>
                <w:bCs w:val="0"/>
                <w:szCs w:val="24"/>
              </w:rPr>
              <w:t xml:space="preserve">             2023</w:t>
            </w:r>
          </w:p>
        </w:tc>
      </w:tr>
      <w:tr w:rsidR="001015C8" w:rsidRPr="00070345" w:rsidTr="00D2520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69" w:type="pct"/>
          </w:tcPr>
          <w:p w:rsidR="001015C8" w:rsidRPr="00070345" w:rsidRDefault="001015C8" w:rsidP="0049289D">
            <w:pPr>
              <w:rPr>
                <w:bCs w:val="0"/>
                <w:szCs w:val="24"/>
              </w:rPr>
            </w:pPr>
            <w:r>
              <w:rPr>
                <w:bCs w:val="0"/>
                <w:szCs w:val="24"/>
              </w:rPr>
              <w:t>Sosyal Etkinliklerine Katılım Oranı</w:t>
            </w:r>
          </w:p>
        </w:tc>
        <w:tc>
          <w:tcPr>
            <w:cnfStyle w:val="000010000000" w:firstRow="0" w:lastRow="0" w:firstColumn="0" w:lastColumn="0" w:oddVBand="1" w:evenVBand="0" w:oddHBand="0" w:evenHBand="0" w:firstRowFirstColumn="0" w:firstRowLastColumn="0" w:lastRowFirstColumn="0" w:lastRowLastColumn="0"/>
            <w:tcW w:w="804" w:type="pct"/>
          </w:tcPr>
          <w:p w:rsidR="001015C8" w:rsidRPr="00070345" w:rsidRDefault="001015C8" w:rsidP="0049289D">
            <w:pPr>
              <w:jc w:val="center"/>
              <w:rPr>
                <w:bCs/>
                <w:szCs w:val="24"/>
              </w:rPr>
            </w:pPr>
            <w:r>
              <w:rPr>
                <w:bCs/>
                <w:szCs w:val="24"/>
              </w:rPr>
              <w:t>%10</w:t>
            </w:r>
          </w:p>
        </w:tc>
        <w:tc>
          <w:tcPr>
            <w:tcW w:w="1385" w:type="pct"/>
          </w:tcPr>
          <w:p w:rsidR="001015C8" w:rsidRPr="00070345" w:rsidRDefault="00D2520D" w:rsidP="00D2520D">
            <w:pPr>
              <w:cnfStyle w:val="000000100000" w:firstRow="0" w:lastRow="0" w:firstColumn="0" w:lastColumn="0" w:oddVBand="0" w:evenVBand="0" w:oddHBand="1" w:evenHBand="0" w:firstRowFirstColumn="0" w:firstRowLastColumn="0" w:lastRowFirstColumn="0" w:lastRowLastColumn="0"/>
              <w:rPr>
                <w:bCs/>
                <w:szCs w:val="24"/>
              </w:rPr>
            </w:pPr>
            <w:r>
              <w:rPr>
                <w:bCs/>
                <w:szCs w:val="24"/>
              </w:rPr>
              <w:t xml:space="preserve">                </w:t>
            </w:r>
            <w:r w:rsidR="001015C8">
              <w:rPr>
                <w:bCs/>
                <w:szCs w:val="24"/>
              </w:rPr>
              <w:t>%10</w:t>
            </w:r>
          </w:p>
        </w:tc>
        <w:tc>
          <w:tcPr>
            <w:cnfStyle w:val="000100000000" w:firstRow="0" w:lastRow="0" w:firstColumn="0" w:lastColumn="1" w:oddVBand="0" w:evenVBand="0" w:oddHBand="0" w:evenHBand="0" w:firstRowFirstColumn="0" w:firstRowLastColumn="0" w:lastRowFirstColumn="0" w:lastRowLastColumn="0"/>
            <w:tcW w:w="1042" w:type="pct"/>
          </w:tcPr>
          <w:p w:rsidR="001015C8" w:rsidRDefault="001015C8" w:rsidP="0049289D">
            <w:pPr>
              <w:rPr>
                <w:bCs w:val="0"/>
                <w:szCs w:val="24"/>
              </w:rPr>
            </w:pPr>
            <w:r>
              <w:rPr>
                <w:bCs w:val="0"/>
                <w:szCs w:val="24"/>
              </w:rPr>
              <w:t xml:space="preserve">%18            </w:t>
            </w:r>
            <w:r w:rsidR="00145819">
              <w:rPr>
                <w:bCs w:val="0"/>
                <w:szCs w:val="24"/>
              </w:rPr>
              <w:t xml:space="preserve">  </w:t>
            </w:r>
            <w:r>
              <w:rPr>
                <w:bCs w:val="0"/>
                <w:szCs w:val="24"/>
              </w:rPr>
              <w:t xml:space="preserve">  %35</w:t>
            </w:r>
          </w:p>
        </w:tc>
      </w:tr>
      <w:tr w:rsidR="001015C8" w:rsidRPr="00070345" w:rsidTr="00D2520D">
        <w:trPr>
          <w:trHeight w:val="316"/>
        </w:trPr>
        <w:tc>
          <w:tcPr>
            <w:cnfStyle w:val="001000000000" w:firstRow="0" w:lastRow="0" w:firstColumn="1" w:lastColumn="0" w:oddVBand="0" w:evenVBand="0" w:oddHBand="0" w:evenHBand="0" w:firstRowFirstColumn="0" w:firstRowLastColumn="0" w:lastRowFirstColumn="0" w:lastRowLastColumn="0"/>
            <w:tcW w:w="1769" w:type="pct"/>
          </w:tcPr>
          <w:p w:rsidR="001015C8" w:rsidRPr="00070345" w:rsidRDefault="001015C8" w:rsidP="0049289D">
            <w:pPr>
              <w:rPr>
                <w:bCs w:val="0"/>
                <w:szCs w:val="24"/>
              </w:rPr>
            </w:pPr>
            <w:r>
              <w:rPr>
                <w:bCs w:val="0"/>
                <w:szCs w:val="24"/>
              </w:rPr>
              <w:t>Sportif Etkinliklere Katılım Oranı</w:t>
            </w:r>
          </w:p>
        </w:tc>
        <w:tc>
          <w:tcPr>
            <w:cnfStyle w:val="000010000000" w:firstRow="0" w:lastRow="0" w:firstColumn="0" w:lastColumn="0" w:oddVBand="1" w:evenVBand="0" w:oddHBand="0" w:evenHBand="0" w:firstRowFirstColumn="0" w:firstRowLastColumn="0" w:lastRowFirstColumn="0" w:lastRowLastColumn="0"/>
            <w:tcW w:w="804" w:type="pct"/>
          </w:tcPr>
          <w:p w:rsidR="001015C8" w:rsidRPr="00070345" w:rsidRDefault="001015C8" w:rsidP="0049289D">
            <w:pPr>
              <w:jc w:val="center"/>
              <w:rPr>
                <w:bCs/>
                <w:szCs w:val="24"/>
              </w:rPr>
            </w:pPr>
            <w:r>
              <w:rPr>
                <w:bCs/>
                <w:szCs w:val="24"/>
              </w:rPr>
              <w:t>%7</w:t>
            </w:r>
          </w:p>
        </w:tc>
        <w:tc>
          <w:tcPr>
            <w:tcW w:w="1385" w:type="pct"/>
          </w:tcPr>
          <w:p w:rsidR="001015C8" w:rsidRPr="00070345" w:rsidRDefault="00D2520D" w:rsidP="00D2520D">
            <w:pPr>
              <w:cnfStyle w:val="000000000000" w:firstRow="0" w:lastRow="0" w:firstColumn="0" w:lastColumn="0" w:oddVBand="0" w:evenVBand="0" w:oddHBand="0" w:evenHBand="0" w:firstRowFirstColumn="0" w:firstRowLastColumn="0" w:lastRowFirstColumn="0" w:lastRowLastColumn="0"/>
              <w:rPr>
                <w:bCs/>
                <w:szCs w:val="24"/>
              </w:rPr>
            </w:pPr>
            <w:r>
              <w:rPr>
                <w:bCs/>
                <w:szCs w:val="24"/>
              </w:rPr>
              <w:t xml:space="preserve">                  </w:t>
            </w:r>
            <w:r w:rsidR="001015C8">
              <w:rPr>
                <w:bCs/>
                <w:szCs w:val="24"/>
              </w:rPr>
              <w:t>%7</w:t>
            </w:r>
          </w:p>
        </w:tc>
        <w:tc>
          <w:tcPr>
            <w:cnfStyle w:val="000100000000" w:firstRow="0" w:lastRow="0" w:firstColumn="0" w:lastColumn="1" w:oddVBand="0" w:evenVBand="0" w:oddHBand="0" w:evenHBand="0" w:firstRowFirstColumn="0" w:firstRowLastColumn="0" w:lastRowFirstColumn="0" w:lastRowLastColumn="0"/>
            <w:tcW w:w="1042" w:type="pct"/>
          </w:tcPr>
          <w:p w:rsidR="001015C8" w:rsidRDefault="00145819" w:rsidP="0049289D">
            <w:pPr>
              <w:tabs>
                <w:tab w:val="center" w:pos="1298"/>
              </w:tabs>
              <w:rPr>
                <w:bCs w:val="0"/>
                <w:szCs w:val="24"/>
              </w:rPr>
            </w:pPr>
            <w:r>
              <w:rPr>
                <w:bCs w:val="0"/>
                <w:szCs w:val="24"/>
              </w:rPr>
              <w:t>%25</w:t>
            </w:r>
            <w:r w:rsidR="001015C8">
              <w:rPr>
                <w:bCs w:val="0"/>
                <w:szCs w:val="24"/>
              </w:rPr>
              <w:t xml:space="preserve">                %25</w:t>
            </w:r>
          </w:p>
        </w:tc>
      </w:tr>
      <w:tr w:rsidR="001015C8" w:rsidRPr="00070345" w:rsidTr="00D2520D">
        <w:trPr>
          <w:cnfStyle w:val="010000000000" w:firstRow="0" w:lastRow="1"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69" w:type="pct"/>
          </w:tcPr>
          <w:p w:rsidR="001015C8" w:rsidRDefault="001015C8" w:rsidP="0049289D">
            <w:pPr>
              <w:rPr>
                <w:bCs w:val="0"/>
                <w:szCs w:val="24"/>
              </w:rPr>
            </w:pPr>
            <w:r>
              <w:rPr>
                <w:bCs w:val="0"/>
                <w:szCs w:val="24"/>
              </w:rPr>
              <w:t xml:space="preserve">Toplam </w:t>
            </w:r>
          </w:p>
        </w:tc>
        <w:tc>
          <w:tcPr>
            <w:cnfStyle w:val="000010000000" w:firstRow="0" w:lastRow="0" w:firstColumn="0" w:lastColumn="0" w:oddVBand="1" w:evenVBand="0" w:oddHBand="0" w:evenHBand="0" w:firstRowFirstColumn="0" w:firstRowLastColumn="0" w:lastRowFirstColumn="0" w:lastRowLastColumn="0"/>
            <w:tcW w:w="804" w:type="pct"/>
          </w:tcPr>
          <w:p w:rsidR="001015C8" w:rsidRPr="00070345" w:rsidRDefault="001015C8" w:rsidP="0049289D">
            <w:pPr>
              <w:jc w:val="center"/>
              <w:rPr>
                <w:bCs w:val="0"/>
                <w:szCs w:val="24"/>
              </w:rPr>
            </w:pPr>
            <w:r>
              <w:rPr>
                <w:bCs w:val="0"/>
                <w:szCs w:val="24"/>
              </w:rPr>
              <w:t>%17</w:t>
            </w:r>
          </w:p>
        </w:tc>
        <w:tc>
          <w:tcPr>
            <w:tcW w:w="1385" w:type="pct"/>
          </w:tcPr>
          <w:p w:rsidR="001015C8" w:rsidRPr="00070345" w:rsidRDefault="00D2520D" w:rsidP="00D2520D">
            <w:pPr>
              <w:cnfStyle w:val="010000000000" w:firstRow="0" w:lastRow="1" w:firstColumn="0" w:lastColumn="0" w:oddVBand="0" w:evenVBand="0" w:oddHBand="0" w:evenHBand="0" w:firstRowFirstColumn="0" w:firstRowLastColumn="0" w:lastRowFirstColumn="0" w:lastRowLastColumn="0"/>
              <w:rPr>
                <w:bCs w:val="0"/>
                <w:szCs w:val="24"/>
              </w:rPr>
            </w:pPr>
            <w:r>
              <w:rPr>
                <w:bCs w:val="0"/>
                <w:szCs w:val="24"/>
              </w:rPr>
              <w:t xml:space="preserve">                 </w:t>
            </w:r>
            <w:r w:rsidR="001015C8">
              <w:rPr>
                <w:bCs w:val="0"/>
                <w:szCs w:val="24"/>
              </w:rPr>
              <w:t>%17</w:t>
            </w:r>
          </w:p>
        </w:tc>
        <w:tc>
          <w:tcPr>
            <w:cnfStyle w:val="000100000000" w:firstRow="0" w:lastRow="0" w:firstColumn="0" w:lastColumn="1" w:oddVBand="0" w:evenVBand="0" w:oddHBand="0" w:evenHBand="0" w:firstRowFirstColumn="0" w:firstRowLastColumn="0" w:lastRowFirstColumn="0" w:lastRowLastColumn="0"/>
            <w:tcW w:w="1042" w:type="pct"/>
          </w:tcPr>
          <w:p w:rsidR="001015C8" w:rsidRDefault="00145819" w:rsidP="0049289D">
            <w:pPr>
              <w:tabs>
                <w:tab w:val="center" w:pos="1298"/>
              </w:tabs>
              <w:rPr>
                <w:bCs w:val="0"/>
                <w:szCs w:val="24"/>
              </w:rPr>
            </w:pPr>
            <w:r>
              <w:rPr>
                <w:bCs w:val="0"/>
                <w:szCs w:val="24"/>
              </w:rPr>
              <w:t>%</w:t>
            </w:r>
            <w:r w:rsidR="002509EF">
              <w:rPr>
                <w:bCs w:val="0"/>
                <w:szCs w:val="24"/>
              </w:rPr>
              <w:t>43</w:t>
            </w:r>
            <w:r w:rsidR="001015C8">
              <w:rPr>
                <w:bCs w:val="0"/>
                <w:szCs w:val="24"/>
              </w:rPr>
              <w:tab/>
            </w:r>
            <w:r>
              <w:rPr>
                <w:bCs w:val="0"/>
                <w:szCs w:val="24"/>
              </w:rPr>
              <w:t xml:space="preserve">      </w:t>
            </w:r>
            <w:r w:rsidR="002509EF">
              <w:rPr>
                <w:bCs w:val="0"/>
                <w:szCs w:val="24"/>
              </w:rPr>
              <w:t xml:space="preserve">  </w:t>
            </w:r>
            <w:r>
              <w:rPr>
                <w:bCs w:val="0"/>
                <w:szCs w:val="24"/>
              </w:rPr>
              <w:t xml:space="preserve"> </w:t>
            </w:r>
            <w:r w:rsidR="001015C8">
              <w:rPr>
                <w:bCs w:val="0"/>
                <w:szCs w:val="24"/>
              </w:rPr>
              <w:t>%60</w:t>
            </w:r>
          </w:p>
        </w:tc>
      </w:tr>
      <w:bookmarkEnd w:id="2"/>
    </w:tbl>
    <w:p w:rsidR="001015C8" w:rsidRDefault="001015C8" w:rsidP="001015C8">
      <w:pPr>
        <w:rPr>
          <w:highlight w:val="yellow"/>
        </w:rPr>
      </w:pPr>
    </w:p>
    <w:bookmarkEnd w:id="1"/>
    <w:p w:rsidR="002E1A6A" w:rsidRDefault="002E1A6A" w:rsidP="00132E79">
      <w:pPr>
        <w:spacing w:before="100"/>
        <w:rPr>
          <w:b/>
          <w:sz w:val="20"/>
        </w:rPr>
      </w:pPr>
    </w:p>
    <w:p w:rsidR="00F06D80" w:rsidRDefault="00F06D80" w:rsidP="00F06D80">
      <w:pPr>
        <w:pStyle w:val="Balk3"/>
        <w:numPr>
          <w:ilvl w:val="1"/>
          <w:numId w:val="20"/>
        </w:numPr>
        <w:tabs>
          <w:tab w:val="left" w:pos="1556"/>
        </w:tabs>
      </w:pPr>
      <w:r>
        <w:t>GZFT Analizi</w:t>
      </w:r>
    </w:p>
    <w:p w:rsidR="002E1A6A" w:rsidRPr="00F06D80" w:rsidRDefault="00103794" w:rsidP="001C78D2">
      <w:pPr>
        <w:pStyle w:val="Balk3"/>
        <w:tabs>
          <w:tab w:val="left" w:pos="1556"/>
        </w:tabs>
        <w:ind w:left="0"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Pr>
          <w:b/>
          <w:spacing w:val="-4"/>
          <w:sz w:val="20"/>
        </w:rPr>
        <w:t xml:space="preserve"> </w:t>
      </w:r>
      <w:r w:rsidR="00D2520D">
        <w:rPr>
          <w:b/>
          <w:sz w:val="20"/>
        </w:rPr>
        <w:t>2</w:t>
      </w:r>
      <w:r w:rsidR="00682B2D">
        <w:rPr>
          <w:b/>
          <w:sz w:val="20"/>
        </w:rPr>
        <w:t>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2693"/>
        <w:gridCol w:w="2410"/>
        <w:gridCol w:w="2528"/>
      </w:tblGrid>
      <w:tr w:rsidR="002E1A6A" w:rsidTr="00F870A1">
        <w:trPr>
          <w:trHeight w:val="234"/>
        </w:trPr>
        <w:tc>
          <w:tcPr>
            <w:tcW w:w="4561" w:type="dxa"/>
            <w:gridSpan w:val="2"/>
            <w:shd w:val="clear" w:color="auto" w:fill="E2EFD9"/>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4938" w:type="dxa"/>
            <w:gridSpan w:val="2"/>
            <w:shd w:val="clear" w:color="auto" w:fill="E2EFD9"/>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rsidTr="001C78D2">
        <w:trPr>
          <w:trHeight w:val="234"/>
        </w:trPr>
        <w:tc>
          <w:tcPr>
            <w:tcW w:w="1868" w:type="dxa"/>
            <w:shd w:val="clear" w:color="auto" w:fill="C5E0B3"/>
          </w:tcPr>
          <w:p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693" w:type="dxa"/>
            <w:shd w:val="clear" w:color="auto" w:fill="C5E0B3"/>
          </w:tcPr>
          <w:p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410" w:type="dxa"/>
            <w:shd w:val="clear" w:color="auto" w:fill="C5E0B3"/>
          </w:tcPr>
          <w:p w:rsidR="002E1A6A" w:rsidRDefault="003F6BB5">
            <w:pPr>
              <w:pStyle w:val="TableParagraph"/>
              <w:spacing w:line="215" w:lineRule="exact"/>
              <w:ind w:left="107"/>
              <w:rPr>
                <w:sz w:val="20"/>
              </w:rPr>
            </w:pPr>
            <w:r>
              <w:rPr>
                <w:sz w:val="20"/>
              </w:rPr>
              <w:t>Fırsatlar</w:t>
            </w:r>
          </w:p>
        </w:tc>
        <w:tc>
          <w:tcPr>
            <w:tcW w:w="2528" w:type="dxa"/>
            <w:shd w:val="clear" w:color="auto" w:fill="C5E0B3"/>
          </w:tcPr>
          <w:p w:rsidR="002E1A6A" w:rsidRDefault="003F6BB5">
            <w:pPr>
              <w:pStyle w:val="TableParagraph"/>
              <w:spacing w:line="215" w:lineRule="exact"/>
              <w:ind w:left="106"/>
              <w:rPr>
                <w:sz w:val="20"/>
              </w:rPr>
            </w:pPr>
            <w:r>
              <w:rPr>
                <w:sz w:val="20"/>
              </w:rPr>
              <w:t>Tehditler</w:t>
            </w:r>
          </w:p>
        </w:tc>
      </w:tr>
      <w:tr w:rsidR="002E1A6A" w:rsidTr="001C78D2">
        <w:trPr>
          <w:trHeight w:val="280"/>
        </w:trPr>
        <w:tc>
          <w:tcPr>
            <w:tcW w:w="1868" w:type="dxa"/>
          </w:tcPr>
          <w:p w:rsidR="002E1A6A" w:rsidRDefault="00F870A1">
            <w:pPr>
              <w:pStyle w:val="TableParagraph"/>
              <w:rPr>
                <w:rFonts w:ascii="Times New Roman"/>
                <w:sz w:val="20"/>
              </w:rPr>
            </w:pPr>
            <w:r>
              <w:rPr>
                <w:rFonts w:ascii="Times New Roman"/>
                <w:sz w:val="20"/>
              </w:rPr>
              <w:t>Kalifiye eleman yeti</w:t>
            </w:r>
            <w:r>
              <w:rPr>
                <w:rFonts w:ascii="Times New Roman"/>
                <w:sz w:val="20"/>
              </w:rPr>
              <w:t>ş</w:t>
            </w:r>
            <w:r>
              <w:rPr>
                <w:rFonts w:ascii="Times New Roman"/>
                <w:sz w:val="20"/>
              </w:rPr>
              <w:t>tirilmesi</w:t>
            </w:r>
          </w:p>
        </w:tc>
        <w:tc>
          <w:tcPr>
            <w:tcW w:w="2693" w:type="dxa"/>
          </w:tcPr>
          <w:p w:rsidR="002E1A6A" w:rsidRDefault="00A250E1">
            <w:pPr>
              <w:pStyle w:val="TableParagraph"/>
              <w:rPr>
                <w:rFonts w:ascii="Times New Roman"/>
                <w:sz w:val="20"/>
              </w:rPr>
            </w:pPr>
            <w:r>
              <w:rPr>
                <w:rFonts w:ascii="Times New Roman"/>
                <w:sz w:val="20"/>
              </w:rPr>
              <w:t>Ü</w:t>
            </w:r>
            <w:r>
              <w:rPr>
                <w:rFonts w:ascii="Times New Roman"/>
                <w:sz w:val="20"/>
              </w:rPr>
              <w:t>niversiteye giri</w:t>
            </w:r>
            <w:r>
              <w:rPr>
                <w:rFonts w:ascii="Times New Roman"/>
                <w:sz w:val="20"/>
              </w:rPr>
              <w:t>ş</w:t>
            </w:r>
            <w:r>
              <w:rPr>
                <w:rFonts w:ascii="Times New Roman"/>
                <w:sz w:val="20"/>
              </w:rPr>
              <w:t xml:space="preserve"> say</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yeterli d</w:t>
            </w:r>
            <w:r>
              <w:rPr>
                <w:rFonts w:ascii="Times New Roman"/>
                <w:sz w:val="20"/>
              </w:rPr>
              <w:t>ü</w:t>
            </w:r>
            <w:r>
              <w:rPr>
                <w:rFonts w:ascii="Times New Roman"/>
                <w:sz w:val="20"/>
              </w:rPr>
              <w:t>zeye ula</w:t>
            </w:r>
            <w:r>
              <w:rPr>
                <w:rFonts w:ascii="Times New Roman"/>
                <w:sz w:val="20"/>
              </w:rPr>
              <w:t>ş</w:t>
            </w:r>
            <w:r>
              <w:rPr>
                <w:rFonts w:ascii="Times New Roman"/>
                <w:sz w:val="20"/>
              </w:rPr>
              <w:t>amamas</w:t>
            </w:r>
            <w:r>
              <w:rPr>
                <w:rFonts w:ascii="Times New Roman"/>
                <w:sz w:val="20"/>
              </w:rPr>
              <w:t>ı</w:t>
            </w:r>
          </w:p>
        </w:tc>
        <w:tc>
          <w:tcPr>
            <w:tcW w:w="2410" w:type="dxa"/>
          </w:tcPr>
          <w:p w:rsidR="002E1A6A" w:rsidRDefault="00A250E1" w:rsidP="00A250E1">
            <w:pPr>
              <w:pStyle w:val="TableParagraph"/>
              <w:rPr>
                <w:rFonts w:ascii="Times New Roman"/>
                <w:sz w:val="20"/>
              </w:rPr>
            </w:pPr>
            <w:r w:rsidRPr="00A250E1">
              <w:rPr>
                <w:rFonts w:ascii="Times New Roman"/>
                <w:sz w:val="20"/>
              </w:rPr>
              <w:t>İş</w:t>
            </w:r>
            <w:r w:rsidRPr="00A250E1">
              <w:rPr>
                <w:rFonts w:ascii="Times New Roman"/>
                <w:sz w:val="20"/>
              </w:rPr>
              <w:t>letmelerde beceri e</w:t>
            </w:r>
            <w:r w:rsidRPr="00A250E1">
              <w:rPr>
                <w:rFonts w:ascii="Times New Roman"/>
                <w:sz w:val="20"/>
              </w:rPr>
              <w:t>ğ</w:t>
            </w:r>
            <w:r w:rsidRPr="00A250E1">
              <w:rPr>
                <w:rFonts w:ascii="Times New Roman"/>
                <w:sz w:val="20"/>
              </w:rPr>
              <w:t xml:space="preserve">itimi ve staj </w:t>
            </w:r>
            <w:r w:rsidRPr="00A250E1">
              <w:rPr>
                <w:rFonts w:ascii="Times New Roman"/>
                <w:sz w:val="20"/>
              </w:rPr>
              <w:t>ç</w:t>
            </w:r>
            <w:r w:rsidRPr="00A250E1">
              <w:rPr>
                <w:rFonts w:ascii="Times New Roman"/>
                <w:sz w:val="20"/>
              </w:rPr>
              <w:t>al</w:t>
            </w:r>
            <w:r w:rsidRPr="00A250E1">
              <w:rPr>
                <w:rFonts w:ascii="Times New Roman"/>
                <w:sz w:val="20"/>
              </w:rPr>
              <w:t>ış</w:t>
            </w:r>
            <w:r w:rsidRPr="00A250E1">
              <w:rPr>
                <w:rFonts w:ascii="Times New Roman"/>
                <w:sz w:val="20"/>
              </w:rPr>
              <w:t>malar</w:t>
            </w:r>
            <w:r w:rsidRPr="00A250E1">
              <w:rPr>
                <w:rFonts w:ascii="Times New Roman"/>
                <w:sz w:val="20"/>
              </w:rPr>
              <w:t>ı</w:t>
            </w:r>
            <w:r w:rsidRPr="00A250E1">
              <w:rPr>
                <w:rFonts w:ascii="Times New Roman"/>
                <w:sz w:val="20"/>
              </w:rPr>
              <w:t xml:space="preserve"> yoluyla </w:t>
            </w:r>
            <w:r w:rsidRPr="00A250E1">
              <w:rPr>
                <w:rFonts w:ascii="Times New Roman"/>
                <w:sz w:val="20"/>
              </w:rPr>
              <w:t>öğ</w:t>
            </w:r>
            <w:r w:rsidRPr="00A250E1">
              <w:rPr>
                <w:rFonts w:ascii="Times New Roman"/>
                <w:sz w:val="20"/>
              </w:rPr>
              <w:t>rencilerimizin i</w:t>
            </w:r>
            <w:r w:rsidRPr="00A250E1">
              <w:rPr>
                <w:rFonts w:ascii="Times New Roman"/>
                <w:sz w:val="20"/>
              </w:rPr>
              <w:t>ş</w:t>
            </w:r>
            <w:r w:rsidRPr="00A250E1">
              <w:rPr>
                <w:rFonts w:ascii="Times New Roman"/>
                <w:sz w:val="20"/>
              </w:rPr>
              <w:t xml:space="preserve"> hayat</w:t>
            </w:r>
            <w:r w:rsidRPr="00A250E1">
              <w:rPr>
                <w:rFonts w:ascii="Times New Roman"/>
                <w:sz w:val="20"/>
              </w:rPr>
              <w:t>ı</w:t>
            </w:r>
            <w:r w:rsidRPr="00A250E1">
              <w:rPr>
                <w:rFonts w:ascii="Times New Roman"/>
                <w:sz w:val="20"/>
              </w:rPr>
              <w:t>n</w:t>
            </w:r>
            <w:r w:rsidRPr="00A250E1">
              <w:rPr>
                <w:rFonts w:ascii="Times New Roman"/>
                <w:sz w:val="20"/>
              </w:rPr>
              <w:t>ı</w:t>
            </w:r>
            <w:r w:rsidRPr="00A250E1">
              <w:rPr>
                <w:rFonts w:ascii="Times New Roman"/>
                <w:sz w:val="20"/>
              </w:rPr>
              <w:t>n gere</w:t>
            </w:r>
            <w:r w:rsidRPr="00A250E1">
              <w:rPr>
                <w:rFonts w:ascii="Times New Roman"/>
                <w:sz w:val="20"/>
              </w:rPr>
              <w:t>ğ</w:t>
            </w:r>
            <w:r w:rsidRPr="00A250E1">
              <w:rPr>
                <w:rFonts w:ascii="Times New Roman"/>
                <w:sz w:val="20"/>
              </w:rPr>
              <w:t xml:space="preserve">i olan bilgi, beceri </w:t>
            </w:r>
            <w:proofErr w:type="gramStart"/>
            <w:r w:rsidRPr="00A250E1">
              <w:rPr>
                <w:rFonts w:ascii="Times New Roman"/>
                <w:sz w:val="20"/>
              </w:rPr>
              <w:t>ve  yeteneklerle</w:t>
            </w:r>
            <w:proofErr w:type="gramEnd"/>
            <w:r w:rsidRPr="00A250E1">
              <w:rPr>
                <w:rFonts w:ascii="Times New Roman"/>
                <w:sz w:val="20"/>
              </w:rPr>
              <w:t xml:space="preserve"> donat</w:t>
            </w:r>
            <w:r w:rsidRPr="00A250E1">
              <w:rPr>
                <w:rFonts w:ascii="Times New Roman"/>
                <w:sz w:val="20"/>
              </w:rPr>
              <w:t>ı</w:t>
            </w:r>
            <w:r w:rsidRPr="00A250E1">
              <w:rPr>
                <w:rFonts w:ascii="Times New Roman"/>
                <w:sz w:val="20"/>
              </w:rPr>
              <w:t>lmas</w:t>
            </w:r>
            <w:r w:rsidRPr="00A250E1">
              <w:rPr>
                <w:rFonts w:ascii="Times New Roman"/>
                <w:sz w:val="20"/>
              </w:rPr>
              <w:t>ı</w:t>
            </w:r>
            <w:r w:rsidRPr="00A250E1">
              <w:rPr>
                <w:rFonts w:ascii="Times New Roman"/>
                <w:sz w:val="20"/>
              </w:rPr>
              <w:t xml:space="preserve"> sayesinde okulumuzdan mezun olacaklar</w:t>
            </w:r>
            <w:r w:rsidRPr="00A250E1">
              <w:rPr>
                <w:rFonts w:ascii="Times New Roman"/>
                <w:sz w:val="20"/>
              </w:rPr>
              <w:t>ı</w:t>
            </w:r>
            <w:r w:rsidRPr="00A250E1">
              <w:rPr>
                <w:rFonts w:ascii="Times New Roman"/>
                <w:sz w:val="20"/>
              </w:rPr>
              <w:t xml:space="preserve">n istihdam ihtimalinin </w:t>
            </w:r>
            <w:r>
              <w:rPr>
                <w:rFonts w:ascii="Times New Roman"/>
                <w:sz w:val="20"/>
              </w:rPr>
              <w:t>y</w:t>
            </w:r>
            <w:r>
              <w:rPr>
                <w:rFonts w:ascii="Times New Roman"/>
                <w:sz w:val="20"/>
              </w:rPr>
              <w:t>ü</w:t>
            </w:r>
            <w:r>
              <w:rPr>
                <w:rFonts w:ascii="Times New Roman"/>
                <w:sz w:val="20"/>
              </w:rPr>
              <w:t>ksekli</w:t>
            </w:r>
            <w:r>
              <w:rPr>
                <w:rFonts w:ascii="Times New Roman"/>
                <w:sz w:val="20"/>
              </w:rPr>
              <w:t>ğ</w:t>
            </w:r>
            <w:r>
              <w:rPr>
                <w:rFonts w:ascii="Times New Roman"/>
                <w:sz w:val="20"/>
              </w:rPr>
              <w:t>i</w:t>
            </w:r>
          </w:p>
        </w:tc>
        <w:tc>
          <w:tcPr>
            <w:tcW w:w="2528" w:type="dxa"/>
          </w:tcPr>
          <w:p w:rsidR="002E1A6A" w:rsidRDefault="00A250E1">
            <w:pPr>
              <w:pStyle w:val="TableParagraph"/>
              <w:rPr>
                <w:rFonts w:ascii="Times New Roman"/>
                <w:sz w:val="20"/>
              </w:rPr>
            </w:pPr>
            <w:r w:rsidRPr="00A250E1">
              <w:rPr>
                <w:rFonts w:ascii="Times New Roman"/>
                <w:sz w:val="20"/>
              </w:rPr>
              <w:t xml:space="preserve">Ekonomik yetersizliklerden </w:t>
            </w:r>
            <w:r w:rsidRPr="00A250E1">
              <w:rPr>
                <w:rFonts w:ascii="Times New Roman"/>
                <w:sz w:val="20"/>
              </w:rPr>
              <w:t>ö</w:t>
            </w:r>
            <w:r w:rsidRPr="00A250E1">
              <w:rPr>
                <w:rFonts w:ascii="Times New Roman"/>
                <w:sz w:val="20"/>
              </w:rPr>
              <w:t>t</w:t>
            </w:r>
            <w:r w:rsidRPr="00A250E1">
              <w:rPr>
                <w:rFonts w:ascii="Times New Roman"/>
                <w:sz w:val="20"/>
              </w:rPr>
              <w:t>ü</w:t>
            </w:r>
            <w:r w:rsidRPr="00A250E1">
              <w:rPr>
                <w:rFonts w:ascii="Times New Roman"/>
                <w:sz w:val="20"/>
              </w:rPr>
              <w:t>r</w:t>
            </w:r>
            <w:r w:rsidRPr="00A250E1">
              <w:rPr>
                <w:rFonts w:ascii="Times New Roman"/>
                <w:sz w:val="20"/>
              </w:rPr>
              <w:t>ü</w:t>
            </w:r>
            <w:r w:rsidRPr="00A250E1">
              <w:rPr>
                <w:rFonts w:ascii="Times New Roman"/>
                <w:sz w:val="20"/>
              </w:rPr>
              <w:t xml:space="preserve"> istihdam olanaklar</w:t>
            </w:r>
            <w:r w:rsidRPr="00A250E1">
              <w:rPr>
                <w:rFonts w:ascii="Times New Roman"/>
                <w:sz w:val="20"/>
              </w:rPr>
              <w:t>ı</w:t>
            </w:r>
            <w:r w:rsidRPr="00A250E1">
              <w:rPr>
                <w:rFonts w:ascii="Times New Roman"/>
                <w:sz w:val="20"/>
              </w:rPr>
              <w:t>n</w:t>
            </w:r>
            <w:r w:rsidRPr="00A250E1">
              <w:rPr>
                <w:rFonts w:ascii="Times New Roman"/>
                <w:sz w:val="20"/>
              </w:rPr>
              <w:t>ı</w:t>
            </w:r>
            <w:r w:rsidRPr="00A250E1">
              <w:rPr>
                <w:rFonts w:ascii="Times New Roman"/>
                <w:sz w:val="20"/>
              </w:rPr>
              <w:t>n yeterli d</w:t>
            </w:r>
            <w:r w:rsidRPr="00A250E1">
              <w:rPr>
                <w:rFonts w:ascii="Times New Roman"/>
                <w:sz w:val="20"/>
              </w:rPr>
              <w:t>ü</w:t>
            </w:r>
            <w:r w:rsidRPr="00A250E1">
              <w:rPr>
                <w:rFonts w:ascii="Times New Roman"/>
                <w:sz w:val="20"/>
              </w:rPr>
              <w:t>zeyde olmamas</w:t>
            </w:r>
            <w:r w:rsidRPr="00A250E1">
              <w:rPr>
                <w:rFonts w:ascii="Times New Roman"/>
                <w:sz w:val="20"/>
              </w:rPr>
              <w:t>ı</w:t>
            </w:r>
          </w:p>
        </w:tc>
      </w:tr>
      <w:tr w:rsidR="002E1A6A" w:rsidTr="001C78D2">
        <w:trPr>
          <w:trHeight w:val="282"/>
        </w:trPr>
        <w:tc>
          <w:tcPr>
            <w:tcW w:w="1868" w:type="dxa"/>
          </w:tcPr>
          <w:p w:rsidR="002E1A6A" w:rsidRDefault="00F870A1">
            <w:pPr>
              <w:pStyle w:val="TableParagraph"/>
              <w:rPr>
                <w:rFonts w:ascii="Times New Roman"/>
                <w:sz w:val="20"/>
              </w:rPr>
            </w:pPr>
            <w:r>
              <w:rPr>
                <w:rFonts w:ascii="Times New Roman"/>
                <w:sz w:val="20"/>
              </w:rPr>
              <w:t>Okul disiplin vakalar</w:t>
            </w:r>
            <w:r>
              <w:rPr>
                <w:rFonts w:ascii="Times New Roman"/>
                <w:sz w:val="20"/>
              </w:rPr>
              <w:t>ı</w:t>
            </w:r>
            <w:r>
              <w:rPr>
                <w:rFonts w:ascii="Times New Roman"/>
                <w:sz w:val="20"/>
              </w:rPr>
              <w:t>n</w:t>
            </w:r>
            <w:r>
              <w:rPr>
                <w:rFonts w:ascii="Times New Roman"/>
                <w:sz w:val="20"/>
              </w:rPr>
              <w:t>ı</w:t>
            </w:r>
            <w:r>
              <w:rPr>
                <w:rFonts w:ascii="Times New Roman"/>
                <w:sz w:val="20"/>
              </w:rPr>
              <w:t>n az olmas</w:t>
            </w:r>
            <w:r>
              <w:rPr>
                <w:rFonts w:ascii="Times New Roman"/>
                <w:sz w:val="20"/>
              </w:rPr>
              <w:t>ı</w:t>
            </w:r>
          </w:p>
        </w:tc>
        <w:tc>
          <w:tcPr>
            <w:tcW w:w="2693" w:type="dxa"/>
          </w:tcPr>
          <w:p w:rsidR="002E1A6A" w:rsidRDefault="00A250E1">
            <w:pPr>
              <w:pStyle w:val="TableParagraph"/>
              <w:rPr>
                <w:rFonts w:ascii="Times New Roman"/>
                <w:sz w:val="20"/>
              </w:rPr>
            </w:pPr>
            <w:r>
              <w:rPr>
                <w:rFonts w:ascii="Times New Roman"/>
                <w:sz w:val="20"/>
              </w:rPr>
              <w:t>Bilgi ileti</w:t>
            </w:r>
            <w:r>
              <w:rPr>
                <w:rFonts w:ascii="Times New Roman"/>
                <w:sz w:val="20"/>
              </w:rPr>
              <w:t>ş</w:t>
            </w:r>
            <w:r>
              <w:rPr>
                <w:rFonts w:ascii="Times New Roman"/>
                <w:sz w:val="20"/>
              </w:rPr>
              <w:t>im teknolojilerinin ama</w:t>
            </w:r>
            <w:r>
              <w:rPr>
                <w:rFonts w:ascii="Times New Roman"/>
                <w:sz w:val="20"/>
              </w:rPr>
              <w:t>ç</w:t>
            </w:r>
            <w:r>
              <w:rPr>
                <w:rFonts w:ascii="Times New Roman"/>
                <w:sz w:val="20"/>
              </w:rPr>
              <w:t xml:space="preserve"> d</w:t>
            </w:r>
            <w:r>
              <w:rPr>
                <w:rFonts w:ascii="Times New Roman"/>
                <w:sz w:val="20"/>
              </w:rPr>
              <w:t>ışı</w:t>
            </w:r>
            <w:r>
              <w:rPr>
                <w:rFonts w:ascii="Times New Roman"/>
                <w:sz w:val="20"/>
              </w:rPr>
              <w:t xml:space="preserve"> kullan</w:t>
            </w:r>
            <w:r>
              <w:rPr>
                <w:rFonts w:ascii="Times New Roman"/>
                <w:sz w:val="20"/>
              </w:rPr>
              <w:t>ı</w:t>
            </w:r>
            <w:r>
              <w:rPr>
                <w:rFonts w:ascii="Times New Roman"/>
                <w:sz w:val="20"/>
              </w:rPr>
              <w:t>m</w:t>
            </w:r>
            <w:r>
              <w:rPr>
                <w:rFonts w:ascii="Times New Roman"/>
                <w:sz w:val="20"/>
              </w:rPr>
              <w:t>ı</w:t>
            </w:r>
          </w:p>
        </w:tc>
        <w:tc>
          <w:tcPr>
            <w:tcW w:w="2410" w:type="dxa"/>
          </w:tcPr>
          <w:p w:rsidR="002E1A6A" w:rsidRDefault="00A250E1">
            <w:pPr>
              <w:pStyle w:val="TableParagraph"/>
              <w:rPr>
                <w:rFonts w:ascii="Times New Roman"/>
                <w:sz w:val="20"/>
              </w:rPr>
            </w:pPr>
            <w:r w:rsidRPr="00A250E1">
              <w:rPr>
                <w:rFonts w:ascii="Times New Roman"/>
                <w:sz w:val="20"/>
              </w:rPr>
              <w:t>Okulumuzda yap</w:t>
            </w:r>
            <w:r w:rsidRPr="00A250E1">
              <w:rPr>
                <w:rFonts w:ascii="Times New Roman"/>
                <w:sz w:val="20"/>
              </w:rPr>
              <w:t>ı</w:t>
            </w:r>
            <w:r w:rsidRPr="00A250E1">
              <w:rPr>
                <w:rFonts w:ascii="Times New Roman"/>
                <w:sz w:val="20"/>
              </w:rPr>
              <w:t>lacak sosyal etkinlikler ve okulumuzun bir meslek lisesi olmas</w:t>
            </w:r>
            <w:r w:rsidRPr="00A250E1">
              <w:rPr>
                <w:rFonts w:ascii="Times New Roman"/>
                <w:sz w:val="20"/>
              </w:rPr>
              <w:t>ı</w:t>
            </w:r>
            <w:r w:rsidRPr="00A250E1">
              <w:rPr>
                <w:rFonts w:ascii="Times New Roman"/>
                <w:sz w:val="20"/>
              </w:rPr>
              <w:t xml:space="preserve"> dolays</w:t>
            </w:r>
            <w:r w:rsidRPr="00A250E1">
              <w:rPr>
                <w:rFonts w:ascii="Times New Roman"/>
                <w:sz w:val="20"/>
              </w:rPr>
              <w:t>ı</w:t>
            </w:r>
            <w:r w:rsidRPr="00A250E1">
              <w:rPr>
                <w:rFonts w:ascii="Times New Roman"/>
                <w:sz w:val="20"/>
              </w:rPr>
              <w:t xml:space="preserve">yla </w:t>
            </w:r>
            <w:r w:rsidRPr="00A250E1">
              <w:rPr>
                <w:rFonts w:ascii="Times New Roman"/>
                <w:sz w:val="20"/>
              </w:rPr>
              <w:t>ü</w:t>
            </w:r>
            <w:r w:rsidRPr="00A250E1">
              <w:rPr>
                <w:rFonts w:ascii="Times New Roman"/>
                <w:sz w:val="20"/>
              </w:rPr>
              <w:t>retime d</w:t>
            </w:r>
            <w:r w:rsidRPr="00A250E1">
              <w:rPr>
                <w:rFonts w:ascii="Times New Roman"/>
                <w:sz w:val="20"/>
              </w:rPr>
              <w:t>ö</w:t>
            </w:r>
            <w:r w:rsidRPr="00A250E1">
              <w:rPr>
                <w:rFonts w:ascii="Times New Roman"/>
                <w:sz w:val="20"/>
              </w:rPr>
              <w:t>n</w:t>
            </w:r>
            <w:r w:rsidRPr="00A250E1">
              <w:rPr>
                <w:rFonts w:ascii="Times New Roman"/>
                <w:sz w:val="20"/>
              </w:rPr>
              <w:t>ü</w:t>
            </w:r>
            <w:r w:rsidRPr="00A250E1">
              <w:rPr>
                <w:rFonts w:ascii="Times New Roman"/>
                <w:sz w:val="20"/>
              </w:rPr>
              <w:t>k yap</w:t>
            </w:r>
            <w:r w:rsidRPr="00A250E1">
              <w:rPr>
                <w:rFonts w:ascii="Times New Roman"/>
                <w:sz w:val="20"/>
              </w:rPr>
              <w:t>ı</w:t>
            </w:r>
            <w:r w:rsidRPr="00A250E1">
              <w:rPr>
                <w:rFonts w:ascii="Times New Roman"/>
                <w:sz w:val="20"/>
              </w:rPr>
              <w:t xml:space="preserve">lacak </w:t>
            </w:r>
            <w:r w:rsidRPr="00A250E1">
              <w:rPr>
                <w:rFonts w:ascii="Times New Roman"/>
                <w:sz w:val="20"/>
              </w:rPr>
              <w:t>ç</w:t>
            </w:r>
            <w:r w:rsidRPr="00A250E1">
              <w:rPr>
                <w:rFonts w:ascii="Times New Roman"/>
                <w:sz w:val="20"/>
              </w:rPr>
              <w:t>al</w:t>
            </w:r>
            <w:r w:rsidRPr="00A250E1">
              <w:rPr>
                <w:rFonts w:ascii="Times New Roman"/>
                <w:sz w:val="20"/>
              </w:rPr>
              <w:t>ış</w:t>
            </w:r>
            <w:r w:rsidRPr="00A250E1">
              <w:rPr>
                <w:rFonts w:ascii="Times New Roman"/>
                <w:sz w:val="20"/>
              </w:rPr>
              <w:t xml:space="preserve">malar sayesin de okulun </w:t>
            </w:r>
            <w:r w:rsidRPr="00A250E1">
              <w:rPr>
                <w:rFonts w:ascii="Times New Roman"/>
                <w:sz w:val="20"/>
              </w:rPr>
              <w:t>ç</w:t>
            </w:r>
            <w:r w:rsidRPr="00A250E1">
              <w:rPr>
                <w:rFonts w:ascii="Times New Roman"/>
                <w:sz w:val="20"/>
              </w:rPr>
              <w:t xml:space="preserve">evreye daha </w:t>
            </w:r>
            <w:r w:rsidRPr="00A250E1">
              <w:rPr>
                <w:rFonts w:ascii="Times New Roman"/>
                <w:sz w:val="20"/>
              </w:rPr>
              <w:t>ç</w:t>
            </w:r>
            <w:r w:rsidRPr="00A250E1">
              <w:rPr>
                <w:rFonts w:ascii="Times New Roman"/>
                <w:sz w:val="20"/>
              </w:rPr>
              <w:t>ok tan</w:t>
            </w:r>
            <w:r w:rsidRPr="00A250E1">
              <w:rPr>
                <w:rFonts w:ascii="Times New Roman"/>
                <w:sz w:val="20"/>
              </w:rPr>
              <w:t>ı</w:t>
            </w:r>
            <w:r w:rsidRPr="00A250E1">
              <w:rPr>
                <w:rFonts w:ascii="Times New Roman"/>
                <w:sz w:val="20"/>
              </w:rPr>
              <w:t>t</w:t>
            </w:r>
            <w:r w:rsidRPr="00A250E1">
              <w:rPr>
                <w:rFonts w:ascii="Times New Roman"/>
                <w:sz w:val="20"/>
              </w:rPr>
              <w:t>ı</w:t>
            </w:r>
            <w:r w:rsidRPr="00A250E1">
              <w:rPr>
                <w:rFonts w:ascii="Times New Roman"/>
                <w:sz w:val="20"/>
              </w:rPr>
              <w:t>lmas</w:t>
            </w:r>
            <w:r w:rsidRPr="00A250E1">
              <w:rPr>
                <w:rFonts w:ascii="Times New Roman"/>
                <w:sz w:val="20"/>
              </w:rPr>
              <w:t>ı</w:t>
            </w:r>
            <w:r w:rsidRPr="00A250E1">
              <w:rPr>
                <w:rFonts w:ascii="Times New Roman"/>
                <w:sz w:val="20"/>
              </w:rPr>
              <w:t xml:space="preserve"> yoluyla her y</w:t>
            </w:r>
            <w:r w:rsidRPr="00A250E1">
              <w:rPr>
                <w:rFonts w:ascii="Times New Roman"/>
                <w:sz w:val="20"/>
              </w:rPr>
              <w:t>ı</w:t>
            </w:r>
            <w:r w:rsidRPr="00A250E1">
              <w:rPr>
                <w:rFonts w:ascii="Times New Roman"/>
                <w:sz w:val="20"/>
              </w:rPr>
              <w:t>l artan say</w:t>
            </w:r>
            <w:r w:rsidRPr="00A250E1">
              <w:rPr>
                <w:rFonts w:ascii="Times New Roman"/>
                <w:sz w:val="20"/>
              </w:rPr>
              <w:t>ı</w:t>
            </w:r>
            <w:r w:rsidRPr="00A250E1">
              <w:rPr>
                <w:rFonts w:ascii="Times New Roman"/>
                <w:sz w:val="20"/>
              </w:rPr>
              <w:t xml:space="preserve">da ve kalitede </w:t>
            </w:r>
            <w:r w:rsidRPr="00A250E1">
              <w:rPr>
                <w:rFonts w:ascii="Times New Roman"/>
                <w:sz w:val="20"/>
              </w:rPr>
              <w:t>öğ</w:t>
            </w:r>
            <w:r w:rsidRPr="00A250E1">
              <w:rPr>
                <w:rFonts w:ascii="Times New Roman"/>
                <w:sz w:val="20"/>
              </w:rPr>
              <w:t>renci girdisinin sa</w:t>
            </w:r>
            <w:r w:rsidRPr="00A250E1">
              <w:rPr>
                <w:rFonts w:ascii="Times New Roman"/>
                <w:sz w:val="20"/>
              </w:rPr>
              <w:t>ğ</w:t>
            </w:r>
            <w:r w:rsidRPr="00A250E1">
              <w:rPr>
                <w:rFonts w:ascii="Times New Roman"/>
                <w:sz w:val="20"/>
              </w:rPr>
              <w:t>lanabilmesi</w:t>
            </w:r>
          </w:p>
        </w:tc>
        <w:tc>
          <w:tcPr>
            <w:tcW w:w="2528" w:type="dxa"/>
          </w:tcPr>
          <w:p w:rsidR="00A250E1" w:rsidRPr="00A250E1" w:rsidRDefault="00A250E1" w:rsidP="00A250E1">
            <w:pPr>
              <w:pStyle w:val="TableParagraph"/>
              <w:spacing w:line="300" w:lineRule="auto"/>
              <w:ind w:left="107" w:right="99"/>
              <w:jc w:val="both"/>
              <w:rPr>
                <w:rFonts w:ascii="Times New Roman"/>
                <w:sz w:val="20"/>
              </w:rPr>
            </w:pPr>
            <w:r w:rsidRPr="00A250E1">
              <w:rPr>
                <w:rFonts w:ascii="Times New Roman"/>
                <w:sz w:val="20"/>
              </w:rPr>
              <w:t>Öğ</w:t>
            </w:r>
            <w:r w:rsidRPr="00A250E1">
              <w:rPr>
                <w:rFonts w:ascii="Times New Roman"/>
                <w:sz w:val="20"/>
              </w:rPr>
              <w:t>renci velilerimizin genellikle sosyal, k</w:t>
            </w:r>
            <w:r w:rsidRPr="00A250E1">
              <w:rPr>
                <w:rFonts w:ascii="Times New Roman"/>
                <w:sz w:val="20"/>
              </w:rPr>
              <w:t>ü</w:t>
            </w:r>
            <w:r w:rsidRPr="00A250E1">
              <w:rPr>
                <w:rFonts w:ascii="Times New Roman"/>
                <w:sz w:val="20"/>
              </w:rPr>
              <w:t>lt</w:t>
            </w:r>
            <w:r w:rsidRPr="00A250E1">
              <w:rPr>
                <w:rFonts w:ascii="Times New Roman"/>
                <w:sz w:val="20"/>
              </w:rPr>
              <w:t>ü</w:t>
            </w:r>
            <w:r w:rsidRPr="00A250E1">
              <w:rPr>
                <w:rFonts w:ascii="Times New Roman"/>
                <w:sz w:val="20"/>
              </w:rPr>
              <w:t>rel ve ekonomik y</w:t>
            </w:r>
            <w:r w:rsidRPr="00A250E1">
              <w:rPr>
                <w:rFonts w:ascii="Times New Roman"/>
                <w:sz w:val="20"/>
              </w:rPr>
              <w:t>ö</w:t>
            </w:r>
            <w:r w:rsidRPr="00A250E1">
              <w:rPr>
                <w:rFonts w:ascii="Times New Roman"/>
                <w:sz w:val="20"/>
              </w:rPr>
              <w:t>nden zay</w:t>
            </w:r>
            <w:r w:rsidRPr="00A250E1">
              <w:rPr>
                <w:rFonts w:ascii="Times New Roman"/>
                <w:sz w:val="20"/>
              </w:rPr>
              <w:t>ı</w:t>
            </w:r>
            <w:r w:rsidRPr="00A250E1">
              <w:rPr>
                <w:rFonts w:ascii="Times New Roman"/>
                <w:sz w:val="20"/>
              </w:rPr>
              <w:t>f olmas</w:t>
            </w:r>
            <w:r w:rsidRPr="00A250E1">
              <w:rPr>
                <w:rFonts w:ascii="Times New Roman"/>
                <w:sz w:val="20"/>
              </w:rPr>
              <w:t>ı</w:t>
            </w:r>
            <w:r w:rsidRPr="00A250E1">
              <w:rPr>
                <w:rFonts w:ascii="Times New Roman"/>
                <w:sz w:val="20"/>
              </w:rPr>
              <w:t xml:space="preserve"> nedeniyle yap</w:t>
            </w:r>
            <w:r w:rsidRPr="00A250E1">
              <w:rPr>
                <w:rFonts w:ascii="Times New Roman"/>
                <w:sz w:val="20"/>
              </w:rPr>
              <w:t>ı</w:t>
            </w:r>
            <w:r w:rsidRPr="00A250E1">
              <w:rPr>
                <w:rFonts w:ascii="Times New Roman"/>
                <w:sz w:val="20"/>
              </w:rPr>
              <w:t>lacak olan sosyal ve k</w:t>
            </w:r>
            <w:r w:rsidRPr="00A250E1">
              <w:rPr>
                <w:rFonts w:ascii="Times New Roman"/>
                <w:sz w:val="20"/>
              </w:rPr>
              <w:t>ü</w:t>
            </w:r>
            <w:r w:rsidRPr="00A250E1">
              <w:rPr>
                <w:rFonts w:ascii="Times New Roman"/>
                <w:sz w:val="20"/>
              </w:rPr>
              <w:t>lt</w:t>
            </w:r>
            <w:r w:rsidRPr="00A250E1">
              <w:rPr>
                <w:rFonts w:ascii="Times New Roman"/>
                <w:sz w:val="20"/>
              </w:rPr>
              <w:t>ü</w:t>
            </w:r>
            <w:r w:rsidRPr="00A250E1">
              <w:rPr>
                <w:rFonts w:ascii="Times New Roman"/>
                <w:sz w:val="20"/>
              </w:rPr>
              <w:t xml:space="preserve">rel etkinliklere </w:t>
            </w:r>
            <w:r w:rsidRPr="00A250E1">
              <w:rPr>
                <w:rFonts w:ascii="Times New Roman"/>
                <w:sz w:val="20"/>
              </w:rPr>
              <w:t>ç</w:t>
            </w:r>
            <w:r w:rsidRPr="00A250E1">
              <w:rPr>
                <w:rFonts w:ascii="Times New Roman"/>
                <w:sz w:val="20"/>
              </w:rPr>
              <w:t>evrenin duyars</w:t>
            </w:r>
            <w:r w:rsidRPr="00A250E1">
              <w:rPr>
                <w:rFonts w:ascii="Times New Roman"/>
                <w:sz w:val="20"/>
              </w:rPr>
              <w:t>ı</w:t>
            </w:r>
            <w:r w:rsidRPr="00A250E1">
              <w:rPr>
                <w:rFonts w:ascii="Times New Roman"/>
                <w:sz w:val="20"/>
              </w:rPr>
              <w:t>z ve ilgisiz kalmas</w:t>
            </w:r>
            <w:r w:rsidRPr="00A250E1">
              <w:rPr>
                <w:rFonts w:ascii="Times New Roman"/>
                <w:sz w:val="20"/>
              </w:rPr>
              <w:t>ı</w:t>
            </w:r>
          </w:p>
          <w:p w:rsidR="002E1A6A" w:rsidRDefault="00A250E1" w:rsidP="00A250E1">
            <w:pPr>
              <w:pStyle w:val="TableParagraph"/>
              <w:rPr>
                <w:rFonts w:ascii="Times New Roman"/>
                <w:sz w:val="20"/>
              </w:rPr>
            </w:pPr>
            <w:r w:rsidRPr="00A250E1">
              <w:rPr>
                <w:rFonts w:ascii="Times New Roman"/>
                <w:sz w:val="20"/>
              </w:rPr>
              <w:t>Okulun hizmet verdi</w:t>
            </w:r>
            <w:r w:rsidRPr="00A250E1">
              <w:rPr>
                <w:rFonts w:ascii="Times New Roman"/>
                <w:sz w:val="20"/>
              </w:rPr>
              <w:t>ğ</w:t>
            </w:r>
            <w:r w:rsidRPr="00A250E1">
              <w:rPr>
                <w:rFonts w:ascii="Times New Roman"/>
                <w:sz w:val="20"/>
              </w:rPr>
              <w:t xml:space="preserve">i kesimin sosyal </w:t>
            </w:r>
            <w:r w:rsidRPr="00A250E1">
              <w:rPr>
                <w:rFonts w:ascii="Times New Roman"/>
                <w:sz w:val="20"/>
              </w:rPr>
              <w:t>–</w:t>
            </w:r>
            <w:r w:rsidRPr="00A250E1">
              <w:rPr>
                <w:rFonts w:ascii="Times New Roman"/>
                <w:sz w:val="20"/>
              </w:rPr>
              <w:t xml:space="preserve"> k</w:t>
            </w:r>
            <w:r w:rsidRPr="00A250E1">
              <w:rPr>
                <w:rFonts w:ascii="Times New Roman"/>
                <w:sz w:val="20"/>
              </w:rPr>
              <w:t>ü</w:t>
            </w:r>
            <w:r w:rsidRPr="00A250E1">
              <w:rPr>
                <w:rFonts w:ascii="Times New Roman"/>
                <w:sz w:val="20"/>
              </w:rPr>
              <w:t>lt</w:t>
            </w:r>
            <w:r w:rsidRPr="00A250E1">
              <w:rPr>
                <w:rFonts w:ascii="Times New Roman"/>
                <w:sz w:val="20"/>
              </w:rPr>
              <w:t>ü</w:t>
            </w:r>
            <w:r w:rsidRPr="00A250E1">
              <w:rPr>
                <w:rFonts w:ascii="Times New Roman"/>
                <w:sz w:val="20"/>
              </w:rPr>
              <w:t>rel ve ekonomik seviyesinin yetersizli</w:t>
            </w:r>
            <w:r w:rsidRPr="00A250E1">
              <w:rPr>
                <w:rFonts w:ascii="Times New Roman"/>
                <w:sz w:val="20"/>
              </w:rPr>
              <w:t>ğ</w:t>
            </w:r>
            <w:r w:rsidRPr="00A250E1">
              <w:rPr>
                <w:rFonts w:ascii="Times New Roman"/>
                <w:sz w:val="20"/>
              </w:rPr>
              <w:t>i.</w:t>
            </w:r>
          </w:p>
        </w:tc>
      </w:tr>
      <w:tr w:rsidR="00253D94" w:rsidTr="001C78D2">
        <w:trPr>
          <w:trHeight w:val="282"/>
        </w:trPr>
        <w:tc>
          <w:tcPr>
            <w:tcW w:w="1868" w:type="dxa"/>
          </w:tcPr>
          <w:p w:rsidR="00253D94" w:rsidRDefault="00F870A1">
            <w:pPr>
              <w:pStyle w:val="TableParagraph"/>
              <w:rPr>
                <w:rFonts w:ascii="Times New Roman"/>
                <w:sz w:val="20"/>
              </w:rPr>
            </w:pPr>
            <w:r>
              <w:rPr>
                <w:rFonts w:ascii="Times New Roman"/>
                <w:sz w:val="20"/>
              </w:rPr>
              <w:t>Öğ</w:t>
            </w:r>
            <w:r>
              <w:rPr>
                <w:rFonts w:ascii="Times New Roman"/>
                <w:sz w:val="20"/>
              </w:rPr>
              <w:t>renci mevcudunun s</w:t>
            </w:r>
            <w:r>
              <w:rPr>
                <w:rFonts w:ascii="Times New Roman"/>
                <w:sz w:val="20"/>
              </w:rPr>
              <w:t>ı</w:t>
            </w:r>
            <w:r>
              <w:rPr>
                <w:rFonts w:ascii="Times New Roman"/>
                <w:sz w:val="20"/>
              </w:rPr>
              <w:t>n</w:t>
            </w:r>
            <w:r>
              <w:rPr>
                <w:rFonts w:ascii="Times New Roman"/>
                <w:sz w:val="20"/>
              </w:rPr>
              <w:t>ı</w:t>
            </w:r>
            <w:r>
              <w:rPr>
                <w:rFonts w:ascii="Times New Roman"/>
                <w:sz w:val="20"/>
              </w:rPr>
              <w:t>flarda standartlara uygun olmas</w:t>
            </w:r>
            <w:r>
              <w:rPr>
                <w:rFonts w:ascii="Times New Roman"/>
                <w:sz w:val="20"/>
              </w:rPr>
              <w:t>ı</w:t>
            </w:r>
          </w:p>
        </w:tc>
        <w:tc>
          <w:tcPr>
            <w:tcW w:w="2693" w:type="dxa"/>
          </w:tcPr>
          <w:p w:rsidR="00253D94" w:rsidRDefault="00A250E1">
            <w:pPr>
              <w:pStyle w:val="TableParagraph"/>
              <w:rPr>
                <w:rFonts w:ascii="Times New Roman"/>
                <w:sz w:val="20"/>
              </w:rPr>
            </w:pPr>
            <w:r>
              <w:rPr>
                <w:rFonts w:ascii="Times New Roman"/>
                <w:sz w:val="20"/>
              </w:rPr>
              <w:t xml:space="preserve">Velilerin </w:t>
            </w:r>
            <w:proofErr w:type="spellStart"/>
            <w:r>
              <w:rPr>
                <w:rFonts w:ascii="Times New Roman"/>
                <w:sz w:val="20"/>
              </w:rPr>
              <w:t>sosyo</w:t>
            </w:r>
            <w:proofErr w:type="spellEnd"/>
            <w:r>
              <w:rPr>
                <w:rFonts w:ascii="Times New Roman"/>
                <w:sz w:val="20"/>
              </w:rPr>
              <w:t xml:space="preserve"> ekonomik y</w:t>
            </w:r>
            <w:r>
              <w:rPr>
                <w:rFonts w:ascii="Times New Roman"/>
                <w:sz w:val="20"/>
              </w:rPr>
              <w:t>ö</w:t>
            </w:r>
            <w:r>
              <w:rPr>
                <w:rFonts w:ascii="Times New Roman"/>
                <w:sz w:val="20"/>
              </w:rPr>
              <w:t>nden d</w:t>
            </w:r>
            <w:r>
              <w:rPr>
                <w:rFonts w:ascii="Times New Roman"/>
                <w:sz w:val="20"/>
              </w:rPr>
              <w:t>üşü</w:t>
            </w:r>
            <w:r>
              <w:rPr>
                <w:rFonts w:ascii="Times New Roman"/>
                <w:sz w:val="20"/>
              </w:rPr>
              <w:t>k seviyede olmas</w:t>
            </w:r>
            <w:r>
              <w:rPr>
                <w:rFonts w:ascii="Times New Roman"/>
                <w:sz w:val="20"/>
              </w:rPr>
              <w:t>ı</w:t>
            </w:r>
            <w:r>
              <w:rPr>
                <w:rFonts w:ascii="Times New Roman"/>
                <w:sz w:val="20"/>
              </w:rPr>
              <w:t xml:space="preserve"> ve </w:t>
            </w:r>
            <w:r>
              <w:rPr>
                <w:rFonts w:ascii="Times New Roman"/>
                <w:sz w:val="20"/>
              </w:rPr>
              <w:t>öğ</w:t>
            </w:r>
            <w:r>
              <w:rPr>
                <w:rFonts w:ascii="Times New Roman"/>
                <w:sz w:val="20"/>
              </w:rPr>
              <w:t>renci ile ilginin az olmas</w:t>
            </w:r>
            <w:r>
              <w:rPr>
                <w:rFonts w:ascii="Times New Roman"/>
                <w:sz w:val="20"/>
              </w:rPr>
              <w:t>ı</w:t>
            </w:r>
          </w:p>
        </w:tc>
        <w:tc>
          <w:tcPr>
            <w:tcW w:w="2410" w:type="dxa"/>
          </w:tcPr>
          <w:p w:rsidR="00253D94" w:rsidRDefault="00253D94">
            <w:pPr>
              <w:pStyle w:val="TableParagraph"/>
              <w:rPr>
                <w:rFonts w:ascii="Times New Roman"/>
                <w:sz w:val="20"/>
              </w:rPr>
            </w:pPr>
          </w:p>
        </w:tc>
        <w:tc>
          <w:tcPr>
            <w:tcW w:w="2528" w:type="dxa"/>
          </w:tcPr>
          <w:p w:rsidR="00253D94" w:rsidRDefault="00253D94">
            <w:pPr>
              <w:pStyle w:val="TableParagraph"/>
              <w:rPr>
                <w:rFonts w:ascii="Times New Roman"/>
                <w:sz w:val="20"/>
              </w:rPr>
            </w:pPr>
          </w:p>
        </w:tc>
      </w:tr>
      <w:tr w:rsidR="00253D94" w:rsidTr="001C78D2">
        <w:trPr>
          <w:trHeight w:val="282"/>
        </w:trPr>
        <w:tc>
          <w:tcPr>
            <w:tcW w:w="1868" w:type="dxa"/>
          </w:tcPr>
          <w:p w:rsidR="00253D94" w:rsidRDefault="00A250E1">
            <w:pPr>
              <w:pStyle w:val="TableParagraph"/>
              <w:rPr>
                <w:rFonts w:ascii="Times New Roman"/>
                <w:sz w:val="20"/>
              </w:rPr>
            </w:pPr>
            <w:r>
              <w:rPr>
                <w:rFonts w:ascii="Times New Roman"/>
                <w:sz w:val="20"/>
              </w:rPr>
              <w:t>G</w:t>
            </w:r>
            <w:r>
              <w:rPr>
                <w:rFonts w:ascii="Times New Roman"/>
                <w:sz w:val="20"/>
              </w:rPr>
              <w:t>üç</w:t>
            </w:r>
            <w:r>
              <w:rPr>
                <w:rFonts w:ascii="Times New Roman"/>
                <w:sz w:val="20"/>
              </w:rPr>
              <w:t>l</w:t>
            </w:r>
            <w:r>
              <w:rPr>
                <w:rFonts w:ascii="Times New Roman"/>
                <w:sz w:val="20"/>
              </w:rPr>
              <w:t>ü</w:t>
            </w:r>
            <w:r>
              <w:rPr>
                <w:rFonts w:ascii="Times New Roman"/>
                <w:sz w:val="20"/>
              </w:rPr>
              <w:t xml:space="preserve"> insani ili</w:t>
            </w:r>
            <w:r>
              <w:rPr>
                <w:rFonts w:ascii="Times New Roman"/>
                <w:sz w:val="20"/>
              </w:rPr>
              <w:t>ş</w:t>
            </w:r>
            <w:r>
              <w:rPr>
                <w:rFonts w:ascii="Times New Roman"/>
                <w:sz w:val="20"/>
              </w:rPr>
              <w:t>kiler</w:t>
            </w:r>
          </w:p>
        </w:tc>
        <w:tc>
          <w:tcPr>
            <w:tcW w:w="2693" w:type="dxa"/>
          </w:tcPr>
          <w:p w:rsidR="00253D94" w:rsidRDefault="00A250E1">
            <w:pPr>
              <w:pStyle w:val="TableParagraph"/>
              <w:rPr>
                <w:rFonts w:ascii="Times New Roman"/>
                <w:sz w:val="20"/>
              </w:rPr>
            </w:pPr>
            <w:r>
              <w:rPr>
                <w:rFonts w:ascii="Times New Roman"/>
                <w:sz w:val="20"/>
              </w:rPr>
              <w:t>Etkili bir performans de</w:t>
            </w:r>
            <w:r>
              <w:rPr>
                <w:rFonts w:ascii="Times New Roman"/>
                <w:sz w:val="20"/>
              </w:rPr>
              <w:t>ğ</w:t>
            </w:r>
            <w:r>
              <w:rPr>
                <w:rFonts w:ascii="Times New Roman"/>
                <w:sz w:val="20"/>
              </w:rPr>
              <w:t xml:space="preserve">erlendirmenin </w:t>
            </w:r>
            <w:r>
              <w:rPr>
                <w:rFonts w:ascii="Times New Roman"/>
                <w:sz w:val="20"/>
              </w:rPr>
              <w:t>öğ</w:t>
            </w:r>
            <w:r>
              <w:rPr>
                <w:rFonts w:ascii="Times New Roman"/>
                <w:sz w:val="20"/>
              </w:rPr>
              <w:t>retmenler taraf</w:t>
            </w:r>
            <w:r>
              <w:rPr>
                <w:rFonts w:ascii="Times New Roman"/>
                <w:sz w:val="20"/>
              </w:rPr>
              <w:t>ı</w:t>
            </w:r>
            <w:r>
              <w:rPr>
                <w:rFonts w:ascii="Times New Roman"/>
                <w:sz w:val="20"/>
              </w:rPr>
              <w:t>ndan yap</w:t>
            </w:r>
            <w:r>
              <w:rPr>
                <w:rFonts w:ascii="Times New Roman"/>
                <w:sz w:val="20"/>
              </w:rPr>
              <w:t>ı</w:t>
            </w:r>
            <w:r>
              <w:rPr>
                <w:rFonts w:ascii="Times New Roman"/>
                <w:sz w:val="20"/>
              </w:rPr>
              <w:t>lamamas</w:t>
            </w:r>
            <w:r>
              <w:rPr>
                <w:rFonts w:ascii="Times New Roman"/>
                <w:sz w:val="20"/>
              </w:rPr>
              <w:t>ı</w:t>
            </w:r>
          </w:p>
        </w:tc>
        <w:tc>
          <w:tcPr>
            <w:tcW w:w="2410" w:type="dxa"/>
          </w:tcPr>
          <w:p w:rsidR="00253D94" w:rsidRDefault="00253D94">
            <w:pPr>
              <w:pStyle w:val="TableParagraph"/>
              <w:rPr>
                <w:rFonts w:ascii="Times New Roman"/>
                <w:sz w:val="20"/>
              </w:rPr>
            </w:pPr>
          </w:p>
        </w:tc>
        <w:tc>
          <w:tcPr>
            <w:tcW w:w="2528" w:type="dxa"/>
          </w:tcPr>
          <w:p w:rsidR="00253D94" w:rsidRDefault="00253D94">
            <w:pPr>
              <w:pStyle w:val="TableParagraph"/>
              <w:rPr>
                <w:rFonts w:ascii="Times New Roman"/>
                <w:sz w:val="20"/>
              </w:rPr>
            </w:pPr>
          </w:p>
        </w:tc>
      </w:tr>
      <w:tr w:rsidR="00253D94" w:rsidTr="001C78D2">
        <w:trPr>
          <w:trHeight w:val="282"/>
        </w:trPr>
        <w:tc>
          <w:tcPr>
            <w:tcW w:w="1868" w:type="dxa"/>
          </w:tcPr>
          <w:p w:rsidR="00253D94" w:rsidRDefault="00A250E1">
            <w:pPr>
              <w:pStyle w:val="TableParagraph"/>
              <w:rPr>
                <w:rFonts w:ascii="Times New Roman"/>
                <w:sz w:val="20"/>
              </w:rPr>
            </w:pPr>
            <w:r>
              <w:rPr>
                <w:rFonts w:ascii="Times New Roman"/>
                <w:sz w:val="20"/>
              </w:rPr>
              <w:t>K</w:t>
            </w:r>
            <w:r>
              <w:rPr>
                <w:rFonts w:ascii="Times New Roman"/>
                <w:sz w:val="20"/>
              </w:rPr>
              <w:t>ö</w:t>
            </w:r>
            <w:r>
              <w:rPr>
                <w:rFonts w:ascii="Times New Roman"/>
                <w:sz w:val="20"/>
              </w:rPr>
              <w:t>kl</w:t>
            </w:r>
            <w:r>
              <w:rPr>
                <w:rFonts w:ascii="Times New Roman"/>
                <w:sz w:val="20"/>
              </w:rPr>
              <w:t>ü</w:t>
            </w:r>
            <w:r>
              <w:rPr>
                <w:rFonts w:ascii="Times New Roman"/>
                <w:sz w:val="20"/>
              </w:rPr>
              <w:t xml:space="preserve"> kurum k</w:t>
            </w:r>
            <w:r>
              <w:rPr>
                <w:rFonts w:ascii="Times New Roman"/>
                <w:sz w:val="20"/>
              </w:rPr>
              <w:t>ü</w:t>
            </w:r>
            <w:r>
              <w:rPr>
                <w:rFonts w:ascii="Times New Roman"/>
                <w:sz w:val="20"/>
              </w:rPr>
              <w:t>lt</w:t>
            </w:r>
            <w:r>
              <w:rPr>
                <w:rFonts w:ascii="Times New Roman"/>
                <w:sz w:val="20"/>
              </w:rPr>
              <w:t>ü</w:t>
            </w:r>
            <w:r>
              <w:rPr>
                <w:rFonts w:ascii="Times New Roman"/>
                <w:sz w:val="20"/>
              </w:rPr>
              <w:t>r</w:t>
            </w:r>
            <w:r>
              <w:rPr>
                <w:rFonts w:ascii="Times New Roman"/>
                <w:sz w:val="20"/>
              </w:rPr>
              <w:t>ü</w:t>
            </w:r>
          </w:p>
        </w:tc>
        <w:tc>
          <w:tcPr>
            <w:tcW w:w="2693" w:type="dxa"/>
          </w:tcPr>
          <w:p w:rsidR="00253D94" w:rsidRDefault="00A250E1">
            <w:pPr>
              <w:pStyle w:val="TableParagraph"/>
              <w:rPr>
                <w:rFonts w:ascii="Times New Roman"/>
                <w:sz w:val="20"/>
              </w:rPr>
            </w:pPr>
            <w:r>
              <w:rPr>
                <w:rFonts w:ascii="Times New Roman"/>
                <w:sz w:val="20"/>
              </w:rPr>
              <w:t>Ç</w:t>
            </w:r>
            <w:r>
              <w:rPr>
                <w:rFonts w:ascii="Times New Roman"/>
                <w:sz w:val="20"/>
              </w:rPr>
              <w:t>al</w:t>
            </w:r>
            <w:r>
              <w:rPr>
                <w:rFonts w:ascii="Times New Roman"/>
                <w:sz w:val="20"/>
              </w:rPr>
              <w:t>ış</w:t>
            </w:r>
            <w:r>
              <w:rPr>
                <w:rFonts w:ascii="Times New Roman"/>
                <w:sz w:val="20"/>
              </w:rPr>
              <w:t>anlara y</w:t>
            </w:r>
            <w:r>
              <w:rPr>
                <w:rFonts w:ascii="Times New Roman"/>
                <w:sz w:val="20"/>
              </w:rPr>
              <w:t>ö</w:t>
            </w:r>
            <w:r>
              <w:rPr>
                <w:rFonts w:ascii="Times New Roman"/>
                <w:sz w:val="20"/>
              </w:rPr>
              <w:t>nelik etkinliklerin az olmas</w:t>
            </w:r>
            <w:r>
              <w:rPr>
                <w:rFonts w:ascii="Times New Roman"/>
                <w:sz w:val="20"/>
              </w:rPr>
              <w:t>ı</w:t>
            </w:r>
          </w:p>
        </w:tc>
        <w:tc>
          <w:tcPr>
            <w:tcW w:w="2410" w:type="dxa"/>
          </w:tcPr>
          <w:p w:rsidR="00253D94" w:rsidRDefault="00253D94">
            <w:pPr>
              <w:pStyle w:val="TableParagraph"/>
              <w:rPr>
                <w:rFonts w:ascii="Times New Roman"/>
                <w:sz w:val="20"/>
              </w:rPr>
            </w:pPr>
          </w:p>
        </w:tc>
        <w:tc>
          <w:tcPr>
            <w:tcW w:w="2528" w:type="dxa"/>
          </w:tcPr>
          <w:p w:rsidR="00253D94" w:rsidRDefault="00253D94">
            <w:pPr>
              <w:pStyle w:val="TableParagraph"/>
              <w:rPr>
                <w:rFonts w:ascii="Times New Roman"/>
                <w:sz w:val="20"/>
              </w:rPr>
            </w:pPr>
          </w:p>
        </w:tc>
      </w:tr>
      <w:tr w:rsidR="00253D94" w:rsidTr="001C78D2">
        <w:trPr>
          <w:trHeight w:val="282"/>
        </w:trPr>
        <w:tc>
          <w:tcPr>
            <w:tcW w:w="1868" w:type="dxa"/>
          </w:tcPr>
          <w:p w:rsidR="00253D94" w:rsidRDefault="00A250E1">
            <w:pPr>
              <w:pStyle w:val="TableParagraph"/>
              <w:rPr>
                <w:rFonts w:ascii="Times New Roman"/>
                <w:sz w:val="20"/>
              </w:rPr>
            </w:pPr>
            <w:r>
              <w:rPr>
                <w:rFonts w:ascii="Times New Roman"/>
                <w:sz w:val="20"/>
              </w:rPr>
              <w:t>Yenilik ve geli</w:t>
            </w:r>
            <w:r>
              <w:rPr>
                <w:rFonts w:ascii="Times New Roman"/>
                <w:sz w:val="20"/>
              </w:rPr>
              <w:t>ş</w:t>
            </w:r>
            <w:r>
              <w:rPr>
                <w:rFonts w:ascii="Times New Roman"/>
                <w:sz w:val="20"/>
              </w:rPr>
              <w:t>melere a</w:t>
            </w:r>
            <w:r>
              <w:rPr>
                <w:rFonts w:ascii="Times New Roman"/>
                <w:sz w:val="20"/>
              </w:rPr>
              <w:t>çı</w:t>
            </w:r>
            <w:r>
              <w:rPr>
                <w:rFonts w:ascii="Times New Roman"/>
                <w:sz w:val="20"/>
              </w:rPr>
              <w:t>k okul y</w:t>
            </w:r>
            <w:r>
              <w:rPr>
                <w:rFonts w:ascii="Times New Roman"/>
                <w:sz w:val="20"/>
              </w:rPr>
              <w:t>ö</w:t>
            </w:r>
            <w:r>
              <w:rPr>
                <w:rFonts w:ascii="Times New Roman"/>
                <w:sz w:val="20"/>
              </w:rPr>
              <w:t>netimi</w:t>
            </w:r>
          </w:p>
        </w:tc>
        <w:tc>
          <w:tcPr>
            <w:tcW w:w="2693" w:type="dxa"/>
          </w:tcPr>
          <w:p w:rsidR="00253D94" w:rsidRDefault="00A250E1">
            <w:pPr>
              <w:pStyle w:val="TableParagraph"/>
              <w:rPr>
                <w:rFonts w:ascii="Times New Roman"/>
                <w:sz w:val="20"/>
              </w:rPr>
            </w:pPr>
            <w:r>
              <w:rPr>
                <w:rFonts w:ascii="Times New Roman"/>
                <w:sz w:val="20"/>
              </w:rPr>
              <w:t>Acil ihtiya</w:t>
            </w:r>
            <w:r>
              <w:rPr>
                <w:rFonts w:ascii="Times New Roman"/>
                <w:sz w:val="20"/>
              </w:rPr>
              <w:t>ç</w:t>
            </w:r>
            <w:r>
              <w:rPr>
                <w:rFonts w:ascii="Times New Roman"/>
                <w:sz w:val="20"/>
              </w:rPr>
              <w:t xml:space="preserve"> b</w:t>
            </w:r>
            <w:r>
              <w:rPr>
                <w:rFonts w:ascii="Times New Roman"/>
                <w:sz w:val="20"/>
              </w:rPr>
              <w:t>ü</w:t>
            </w:r>
            <w:r>
              <w:rPr>
                <w:rFonts w:ascii="Times New Roman"/>
                <w:sz w:val="20"/>
              </w:rPr>
              <w:t>t</w:t>
            </w:r>
            <w:r>
              <w:rPr>
                <w:rFonts w:ascii="Times New Roman"/>
                <w:sz w:val="20"/>
              </w:rPr>
              <w:t>ç</w:t>
            </w:r>
            <w:r>
              <w:rPr>
                <w:rFonts w:ascii="Times New Roman"/>
                <w:sz w:val="20"/>
              </w:rPr>
              <w:t>esinin yoklu</w:t>
            </w:r>
            <w:r>
              <w:rPr>
                <w:rFonts w:ascii="Times New Roman"/>
                <w:sz w:val="20"/>
              </w:rPr>
              <w:t>ğ</w:t>
            </w:r>
            <w:r>
              <w:rPr>
                <w:rFonts w:ascii="Times New Roman"/>
                <w:sz w:val="20"/>
              </w:rPr>
              <w:t>u</w:t>
            </w:r>
          </w:p>
        </w:tc>
        <w:tc>
          <w:tcPr>
            <w:tcW w:w="2410" w:type="dxa"/>
          </w:tcPr>
          <w:p w:rsidR="00253D94" w:rsidRDefault="00253D94">
            <w:pPr>
              <w:pStyle w:val="TableParagraph"/>
              <w:rPr>
                <w:rFonts w:ascii="Times New Roman"/>
                <w:sz w:val="20"/>
              </w:rPr>
            </w:pPr>
          </w:p>
        </w:tc>
        <w:tc>
          <w:tcPr>
            <w:tcW w:w="2528" w:type="dxa"/>
          </w:tcPr>
          <w:p w:rsidR="00253D94" w:rsidRDefault="00253D94">
            <w:pPr>
              <w:pStyle w:val="TableParagraph"/>
              <w:rPr>
                <w:rFonts w:ascii="Times New Roman"/>
                <w:sz w:val="20"/>
              </w:rPr>
            </w:pPr>
          </w:p>
        </w:tc>
      </w:tr>
      <w:tr w:rsidR="00253D94" w:rsidTr="001C78D2">
        <w:trPr>
          <w:trHeight w:val="282"/>
        </w:trPr>
        <w:tc>
          <w:tcPr>
            <w:tcW w:w="1868" w:type="dxa"/>
          </w:tcPr>
          <w:p w:rsidR="00253D94" w:rsidRDefault="00C131C7">
            <w:pPr>
              <w:pStyle w:val="TableParagraph"/>
              <w:rPr>
                <w:rFonts w:ascii="Times New Roman"/>
                <w:sz w:val="20"/>
              </w:rPr>
            </w:pPr>
            <w:proofErr w:type="gramStart"/>
            <w:r>
              <w:rPr>
                <w:rFonts w:ascii="Times New Roman"/>
                <w:sz w:val="20"/>
              </w:rPr>
              <w:t>…………………</w:t>
            </w:r>
            <w:r>
              <w:rPr>
                <w:rFonts w:ascii="Times New Roman"/>
                <w:sz w:val="20"/>
              </w:rPr>
              <w:t>.</w:t>
            </w:r>
            <w:proofErr w:type="gramEnd"/>
          </w:p>
        </w:tc>
        <w:tc>
          <w:tcPr>
            <w:tcW w:w="2693" w:type="dxa"/>
          </w:tcPr>
          <w:p w:rsidR="00253D94" w:rsidRDefault="00253D94">
            <w:pPr>
              <w:pStyle w:val="TableParagraph"/>
              <w:rPr>
                <w:rFonts w:ascii="Times New Roman"/>
                <w:sz w:val="20"/>
              </w:rPr>
            </w:pPr>
          </w:p>
        </w:tc>
        <w:tc>
          <w:tcPr>
            <w:tcW w:w="2410" w:type="dxa"/>
          </w:tcPr>
          <w:p w:rsidR="00253D94" w:rsidRDefault="00253D94">
            <w:pPr>
              <w:pStyle w:val="TableParagraph"/>
              <w:rPr>
                <w:rFonts w:ascii="Times New Roman"/>
                <w:sz w:val="20"/>
              </w:rPr>
            </w:pPr>
          </w:p>
        </w:tc>
        <w:tc>
          <w:tcPr>
            <w:tcW w:w="2528" w:type="dxa"/>
          </w:tcPr>
          <w:p w:rsidR="00253D94" w:rsidRDefault="00253D94">
            <w:pPr>
              <w:pStyle w:val="TableParagraph"/>
              <w:rPr>
                <w:rFonts w:ascii="Times New Roman"/>
                <w:sz w:val="20"/>
              </w:rPr>
            </w:pPr>
          </w:p>
        </w:tc>
      </w:tr>
    </w:tbl>
    <w:p w:rsidR="00D66BD9" w:rsidRDefault="00D66BD9">
      <w:pPr>
        <w:pStyle w:val="GvdeMetni"/>
        <w:spacing w:before="5"/>
        <w:rPr>
          <w:b/>
          <w:sz w:val="21"/>
        </w:rPr>
      </w:pPr>
    </w:p>
    <w:p w:rsidR="00D66BD9" w:rsidRDefault="00D66BD9">
      <w:pPr>
        <w:pStyle w:val="GvdeMetni"/>
        <w:spacing w:before="5"/>
        <w:rPr>
          <w:b/>
          <w:sz w:val="21"/>
        </w:rPr>
      </w:pPr>
    </w:p>
    <w:p w:rsidR="002E1A6A" w:rsidRDefault="003F6BB5">
      <w:pPr>
        <w:pStyle w:val="Balk2"/>
        <w:numPr>
          <w:ilvl w:val="0"/>
          <w:numId w:val="17"/>
        </w:numPr>
        <w:tabs>
          <w:tab w:val="left" w:pos="1679"/>
        </w:tabs>
        <w:ind w:left="1678" w:hanging="361"/>
        <w:jc w:val="both"/>
      </w:pPr>
      <w:r>
        <w:t>GELECEĞE</w:t>
      </w:r>
      <w:r>
        <w:rPr>
          <w:spacing w:val="-4"/>
        </w:rPr>
        <w:t xml:space="preserve"> </w:t>
      </w:r>
      <w:r>
        <w:t>BAKIŞ</w:t>
      </w:r>
    </w:p>
    <w:p w:rsidR="00C67B45" w:rsidRDefault="00C67B45" w:rsidP="00C67B45">
      <w:pPr>
        <w:pStyle w:val="Balk2"/>
        <w:tabs>
          <w:tab w:val="left" w:pos="1679"/>
        </w:tabs>
        <w:ind w:firstLine="0"/>
        <w:jc w:val="right"/>
      </w:pPr>
    </w:p>
    <w:p w:rsidR="006A0EB1" w:rsidRDefault="003F6BB5" w:rsidP="006A0EB1">
      <w:pPr>
        <w:pStyle w:val="Balk3"/>
        <w:numPr>
          <w:ilvl w:val="1"/>
          <w:numId w:val="5"/>
        </w:numPr>
        <w:tabs>
          <w:tab w:val="left" w:pos="1488"/>
        </w:tabs>
        <w:ind w:hanging="530"/>
      </w:pPr>
      <w:r>
        <w:t>Misyon</w:t>
      </w:r>
    </w:p>
    <w:p w:rsidR="006A0EB1" w:rsidRPr="006A0EB1" w:rsidRDefault="006A0EB1" w:rsidP="006A0EB1">
      <w:pPr>
        <w:pStyle w:val="Balk3"/>
        <w:tabs>
          <w:tab w:val="left" w:pos="1488"/>
        </w:tabs>
        <w:ind w:left="957" w:firstLine="0"/>
        <w:jc w:val="both"/>
        <w:rPr>
          <w:b w:val="0"/>
          <w:bCs w:val="0"/>
          <w:sz w:val="22"/>
          <w:szCs w:val="22"/>
        </w:rPr>
      </w:pPr>
      <w:r w:rsidRPr="006A0EB1">
        <w:rPr>
          <w:b w:val="0"/>
          <w:bCs w:val="0"/>
          <w:sz w:val="22"/>
          <w:szCs w:val="22"/>
        </w:rPr>
        <w:t>Öğrencilerimizi mesleğe, bir üst öğrenime, çağımızın gereklerine</w:t>
      </w:r>
      <w:r>
        <w:rPr>
          <w:b w:val="0"/>
          <w:bCs w:val="0"/>
          <w:sz w:val="22"/>
          <w:szCs w:val="22"/>
        </w:rPr>
        <w:t xml:space="preserve"> ve teknolojik gelişmelere uyum </w:t>
      </w:r>
      <w:r w:rsidRPr="006A0EB1">
        <w:rPr>
          <w:b w:val="0"/>
          <w:bCs w:val="0"/>
          <w:sz w:val="22"/>
          <w:szCs w:val="22"/>
        </w:rPr>
        <w:t>sağlayacak şekilde, ruh ve beden sağlığı yerinde, kendisine güvenen, bilgili, teknik ve becerilerle donanımlı olarak hazırlamak, yüzyılımızın gelişen ihtiyaçlarına cevap verebilecek beceriler kazandıracak bir eğitim vermek.</w:t>
      </w: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C67B45" w:rsidRDefault="006A0EB1" w:rsidP="006A0EB1">
      <w:pPr>
        <w:pStyle w:val="Balk3"/>
        <w:tabs>
          <w:tab w:val="left" w:pos="1487"/>
        </w:tabs>
        <w:ind w:left="957" w:firstLine="0"/>
        <w:jc w:val="both"/>
        <w:rPr>
          <w:b w:val="0"/>
          <w:bCs w:val="0"/>
          <w:sz w:val="22"/>
          <w:szCs w:val="22"/>
        </w:rPr>
      </w:pPr>
      <w:r w:rsidRPr="006A0EB1">
        <w:rPr>
          <w:b w:val="0"/>
          <w:bCs w:val="0"/>
          <w:sz w:val="22"/>
          <w:szCs w:val="22"/>
        </w:rPr>
        <w:t>Denizcilik Eğitiminde kabul gören yeni değerler ve uluslararası Denizcilik Eğitim Standartları doğrultusunda bir okul ortamını oluşturmak ve Denizcilik Alanında Eğitim görmek isteyen her bireyin öğrenim görmek istediği, bölgemizin önde gelen kurumu olmak.</w:t>
      </w:r>
    </w:p>
    <w:p w:rsidR="006A0EB1" w:rsidRPr="006A0EB1" w:rsidRDefault="006A0EB1" w:rsidP="006A0EB1">
      <w:pPr>
        <w:pStyle w:val="Balk3"/>
        <w:tabs>
          <w:tab w:val="left" w:pos="1487"/>
        </w:tabs>
        <w:ind w:left="957" w:firstLine="0"/>
        <w:jc w:val="both"/>
        <w:rPr>
          <w:b w:val="0"/>
          <w:bCs w:val="0"/>
          <w:sz w:val="22"/>
          <w:szCs w:val="22"/>
        </w:rPr>
      </w:pPr>
    </w:p>
    <w:p w:rsidR="00C67B45" w:rsidRDefault="003F6BB5" w:rsidP="001C78D2">
      <w:pPr>
        <w:pStyle w:val="Balk3"/>
        <w:numPr>
          <w:ilvl w:val="1"/>
          <w:numId w:val="5"/>
        </w:numPr>
        <w:tabs>
          <w:tab w:val="left" w:pos="1556"/>
        </w:tabs>
        <w:ind w:left="1555" w:hanging="598"/>
      </w:pPr>
      <w:r>
        <w:t>Temel</w:t>
      </w:r>
      <w:r>
        <w:rPr>
          <w:spacing w:val="-2"/>
        </w:rPr>
        <w:t xml:space="preserve"> </w:t>
      </w:r>
      <w:r>
        <w:t>Değerler</w:t>
      </w:r>
      <w:r w:rsidR="001C78D2">
        <w:t xml:space="preserve"> </w:t>
      </w:r>
    </w:p>
    <w:p w:rsidR="001C78D2" w:rsidRPr="001C78D2" w:rsidRDefault="001C78D2" w:rsidP="001C78D2">
      <w:pPr>
        <w:pStyle w:val="Balk3"/>
        <w:tabs>
          <w:tab w:val="left" w:pos="1556"/>
        </w:tabs>
        <w:ind w:firstLine="0"/>
        <w:jc w:val="center"/>
        <w:rPr>
          <w:sz w:val="22"/>
        </w:rPr>
      </w:pPr>
    </w:p>
    <w:tbl>
      <w:tblPr>
        <w:tblStyle w:val="KlavuzuTablo4-Vurgu3"/>
        <w:tblW w:w="0" w:type="auto"/>
        <w:tblInd w:w="562" w:type="dxa"/>
        <w:tblLook w:val="04A0" w:firstRow="1" w:lastRow="0" w:firstColumn="1" w:lastColumn="0" w:noHBand="0" w:noVBand="1"/>
      </w:tblPr>
      <w:tblGrid>
        <w:gridCol w:w="10478"/>
      </w:tblGrid>
      <w:tr w:rsidR="001C78D2" w:rsidRPr="001C78D2" w:rsidTr="001C7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tcPr>
          <w:p w:rsidR="001C78D2" w:rsidRPr="001C78D2" w:rsidRDefault="001C78D2" w:rsidP="001C78D2">
            <w:pPr>
              <w:pStyle w:val="Balk3"/>
              <w:tabs>
                <w:tab w:val="left" w:pos="1556"/>
              </w:tabs>
              <w:ind w:left="0" w:firstLine="0"/>
              <w:jc w:val="center"/>
              <w:outlineLvl w:val="2"/>
              <w:rPr>
                <w:b/>
                <w:sz w:val="22"/>
              </w:rPr>
            </w:pPr>
            <w:r w:rsidRPr="001C78D2">
              <w:rPr>
                <w:b/>
                <w:sz w:val="22"/>
              </w:rPr>
              <w:t>DENİZCİLİĞİ</w:t>
            </w:r>
          </w:p>
          <w:p w:rsidR="001C78D2" w:rsidRPr="001C78D2" w:rsidRDefault="001C78D2" w:rsidP="001C78D2">
            <w:pPr>
              <w:pStyle w:val="Balk3"/>
              <w:tabs>
                <w:tab w:val="left" w:pos="1556"/>
              </w:tabs>
              <w:ind w:left="0" w:firstLine="0"/>
              <w:jc w:val="center"/>
              <w:outlineLvl w:val="2"/>
              <w:rPr>
                <w:b/>
                <w:sz w:val="22"/>
              </w:rPr>
            </w:pPr>
            <w:r w:rsidRPr="001C78D2">
              <w:rPr>
                <w:b/>
                <w:sz w:val="22"/>
              </w:rPr>
              <w:t>TÜRK</w:t>
            </w:r>
            <w:r w:rsidR="00BB1611">
              <w:rPr>
                <w:b/>
                <w:sz w:val="22"/>
              </w:rPr>
              <w:t>’</w:t>
            </w:r>
            <w:r w:rsidRPr="001C78D2">
              <w:rPr>
                <w:b/>
                <w:sz w:val="22"/>
              </w:rPr>
              <w:t>ÜN BÜYÜK ULUSAL BİR ÜLKÜSÜ OLARAK DÜŞÜNMELİ</w:t>
            </w:r>
          </w:p>
          <w:p w:rsidR="001C78D2" w:rsidRDefault="001C78D2" w:rsidP="001C78D2">
            <w:pPr>
              <w:pStyle w:val="Balk3"/>
              <w:tabs>
                <w:tab w:val="left" w:pos="1556"/>
              </w:tabs>
              <w:ind w:left="0" w:firstLine="0"/>
              <w:jc w:val="center"/>
              <w:outlineLvl w:val="2"/>
              <w:rPr>
                <w:b/>
                <w:sz w:val="22"/>
              </w:rPr>
            </w:pPr>
            <w:r w:rsidRPr="001C78D2">
              <w:rPr>
                <w:b/>
                <w:sz w:val="22"/>
              </w:rPr>
              <w:t>VE ONU AZ ZAMANDA BAŞARMALIYIZ.</w:t>
            </w:r>
          </w:p>
          <w:p w:rsidR="001C78D2" w:rsidRPr="001C78D2" w:rsidRDefault="001C78D2" w:rsidP="001C78D2">
            <w:pPr>
              <w:pStyle w:val="Balk3"/>
              <w:tabs>
                <w:tab w:val="left" w:pos="1556"/>
              </w:tabs>
              <w:ind w:left="0" w:firstLine="0"/>
              <w:jc w:val="center"/>
              <w:outlineLvl w:val="2"/>
              <w:rPr>
                <w:b/>
                <w:sz w:val="22"/>
              </w:rPr>
            </w:pPr>
          </w:p>
        </w:tc>
      </w:tr>
      <w:tr w:rsidR="001C78D2" w:rsidRPr="001C78D2" w:rsidTr="001C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tcPr>
          <w:p w:rsidR="001C78D2" w:rsidRPr="001C78D2" w:rsidRDefault="001C78D2" w:rsidP="001C78D2">
            <w:pPr>
              <w:pStyle w:val="Balk3"/>
              <w:tabs>
                <w:tab w:val="left" w:pos="1556"/>
              </w:tabs>
              <w:ind w:left="0" w:firstLine="0"/>
              <w:jc w:val="center"/>
              <w:outlineLvl w:val="2"/>
              <w:rPr>
                <w:b/>
                <w:i/>
                <w:sz w:val="22"/>
              </w:rPr>
            </w:pPr>
            <w:r w:rsidRPr="001C78D2">
              <w:rPr>
                <w:b/>
                <w:i/>
                <w:sz w:val="22"/>
              </w:rPr>
              <w:t>GAZİ MUSTAFA KEMAL ATATÜRK</w:t>
            </w:r>
          </w:p>
        </w:tc>
      </w:tr>
    </w:tbl>
    <w:p w:rsidR="001C78D2" w:rsidRDefault="001C78D2"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A250E1" w:rsidRDefault="00A250E1" w:rsidP="00EA7B1E">
      <w:pPr>
        <w:pStyle w:val="Balk3"/>
        <w:tabs>
          <w:tab w:val="left" w:pos="1556"/>
        </w:tabs>
        <w:ind w:left="0" w:firstLine="0"/>
        <w:rPr>
          <w:color w:val="FF0000"/>
        </w:rPr>
      </w:pPr>
    </w:p>
    <w:p w:rsidR="00A250E1" w:rsidRDefault="00A250E1" w:rsidP="00EA7B1E">
      <w:pPr>
        <w:pStyle w:val="Balk3"/>
        <w:tabs>
          <w:tab w:val="left" w:pos="1556"/>
        </w:tabs>
        <w:ind w:left="0" w:firstLine="0"/>
        <w:rPr>
          <w:color w:val="FF0000"/>
        </w:rPr>
      </w:pPr>
    </w:p>
    <w:p w:rsidR="006A0EB1" w:rsidRDefault="006A0EB1"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rsidR="003F1437" w:rsidRDefault="003F1437" w:rsidP="003F1437">
      <w:pPr>
        <w:pStyle w:val="Balk3"/>
        <w:tabs>
          <w:tab w:val="left" w:pos="1556"/>
        </w:tabs>
        <w:spacing w:before="0"/>
        <w:ind w:firstLine="0"/>
      </w:pPr>
    </w:p>
    <w:p w:rsidR="00605D7D" w:rsidRDefault="003F6BB5" w:rsidP="00EA4D36">
      <w:pPr>
        <w:spacing w:before="79"/>
        <w:ind w:left="958"/>
        <w:jc w:val="both"/>
        <w:rPr>
          <w:b/>
          <w:sz w:val="20"/>
        </w:rPr>
      </w:pPr>
      <w:r>
        <w:rPr>
          <w:b/>
          <w:sz w:val="20"/>
        </w:rPr>
        <w:t>Tablo</w:t>
      </w:r>
      <w:r>
        <w:rPr>
          <w:b/>
          <w:spacing w:val="-3"/>
          <w:sz w:val="20"/>
        </w:rPr>
        <w:t xml:space="preserve"> </w:t>
      </w:r>
      <w:r w:rsidR="00D2520D">
        <w:rPr>
          <w:b/>
          <w:spacing w:val="-3"/>
          <w:sz w:val="20"/>
        </w:rPr>
        <w:t>2</w:t>
      </w:r>
      <w:r w:rsidR="00682B2D">
        <w:rPr>
          <w:b/>
          <w:spacing w:val="-3"/>
          <w:sz w:val="20"/>
        </w:rPr>
        <w:t>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p w:rsidR="00EA4D36" w:rsidRDefault="00EA4D36" w:rsidP="00EA4D36">
      <w:pPr>
        <w:spacing w:before="79"/>
        <w:ind w:left="958"/>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676F15" w:rsidTr="003F4798">
        <w:trPr>
          <w:trHeight w:val="438"/>
        </w:trPr>
        <w:tc>
          <w:tcPr>
            <w:tcW w:w="1418" w:type="dxa"/>
            <w:shd w:val="clear" w:color="auto" w:fill="E2EFD9"/>
          </w:tcPr>
          <w:p w:rsidR="00EA4D36" w:rsidRPr="00676F15" w:rsidRDefault="00EA4D36" w:rsidP="003F4798">
            <w:pPr>
              <w:pStyle w:val="TableParagraph"/>
              <w:spacing w:line="234" w:lineRule="exact"/>
              <w:ind w:left="107"/>
              <w:rPr>
                <w:b/>
              </w:rPr>
            </w:pPr>
            <w:r w:rsidRPr="00676F15">
              <w:rPr>
                <w:b/>
              </w:rPr>
              <w:t>Amaç</w:t>
            </w:r>
            <w:r w:rsidRPr="00676F15">
              <w:rPr>
                <w:b/>
                <w:spacing w:val="-2"/>
              </w:rPr>
              <w:t xml:space="preserve"> A.</w:t>
            </w:r>
            <w:r w:rsidRPr="00676F15">
              <w:rPr>
                <w:b/>
              </w:rPr>
              <w:t>1</w:t>
            </w:r>
          </w:p>
        </w:tc>
        <w:tc>
          <w:tcPr>
            <w:tcW w:w="8647" w:type="dxa"/>
            <w:shd w:val="clear" w:color="auto" w:fill="E2EFD9"/>
          </w:tcPr>
          <w:p w:rsidR="00EA4D36" w:rsidRPr="00676F15" w:rsidRDefault="00EA4D36" w:rsidP="003F4798">
            <w:pPr>
              <w:pStyle w:val="TableParagraph"/>
              <w:rPr>
                <w:rFonts w:ascii="Times New Roman"/>
              </w:rPr>
            </w:pPr>
            <w:r w:rsidRPr="00676F15">
              <w:t>Öğrencilerin eğitim ve öğretime etkin katılımlarıyla tamamlamalarını sağlamak.</w:t>
            </w:r>
          </w:p>
        </w:tc>
      </w:tr>
      <w:tr w:rsidR="00EA4D36" w:rsidRPr="00676F15" w:rsidTr="003F4798">
        <w:trPr>
          <w:trHeight w:val="438"/>
        </w:trPr>
        <w:tc>
          <w:tcPr>
            <w:tcW w:w="1418" w:type="dxa"/>
            <w:shd w:val="clear" w:color="auto" w:fill="C5E0B3"/>
          </w:tcPr>
          <w:p w:rsidR="00EA4D36" w:rsidRPr="00676F15" w:rsidRDefault="00EA4D36" w:rsidP="003F4798">
            <w:pPr>
              <w:pStyle w:val="TableParagraph"/>
              <w:spacing w:line="234" w:lineRule="exact"/>
              <w:ind w:left="107"/>
              <w:rPr>
                <w:b/>
              </w:rPr>
            </w:pPr>
            <w:r w:rsidRPr="00676F15">
              <w:rPr>
                <w:b/>
              </w:rPr>
              <w:t>Hedef</w:t>
            </w:r>
            <w:r w:rsidRPr="00676F15">
              <w:rPr>
                <w:b/>
                <w:spacing w:val="-3"/>
              </w:rPr>
              <w:t xml:space="preserve"> </w:t>
            </w:r>
            <w:r w:rsidRPr="00676F15">
              <w:rPr>
                <w:b/>
              </w:rPr>
              <w:t>1.1</w:t>
            </w:r>
          </w:p>
        </w:tc>
        <w:tc>
          <w:tcPr>
            <w:tcW w:w="8647" w:type="dxa"/>
            <w:shd w:val="clear" w:color="auto" w:fill="C5E0B3"/>
          </w:tcPr>
          <w:p w:rsidR="00EA4D36" w:rsidRPr="00676F15" w:rsidRDefault="00EA4D36" w:rsidP="003F4798">
            <w:pPr>
              <w:pStyle w:val="TableParagraph"/>
              <w:rPr>
                <w:rFonts w:ascii="Times New Roman"/>
              </w:rPr>
            </w:pPr>
            <w:r w:rsidRPr="00676F15">
              <w:t>Öğrencilerin okula erişim, devam ve okulu tamamlama oranları artırılacaktır</w:t>
            </w:r>
            <w:r>
              <w:t>.</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676F15" w:rsidTr="003F4798">
        <w:trPr>
          <w:trHeight w:val="854"/>
        </w:trPr>
        <w:tc>
          <w:tcPr>
            <w:tcW w:w="3193" w:type="dxa"/>
            <w:shd w:val="clear" w:color="auto" w:fill="C5E0B3"/>
            <w:vAlign w:val="center"/>
          </w:tcPr>
          <w:p w:rsidR="00EA4D36" w:rsidRPr="00676F15" w:rsidRDefault="00EA4D36" w:rsidP="003F4798">
            <w:pPr>
              <w:pStyle w:val="TableParagraph"/>
              <w:spacing w:line="234" w:lineRule="exact"/>
              <w:ind w:left="107"/>
              <w:jc w:val="center"/>
              <w:rPr>
                <w:rFonts w:asciiTheme="majorHAnsi" w:hAnsiTheme="majorHAnsi"/>
                <w:b/>
              </w:rPr>
            </w:pPr>
          </w:p>
          <w:p w:rsidR="00EA4D36" w:rsidRPr="00676F15" w:rsidRDefault="00EA4D36" w:rsidP="003F4798">
            <w:pPr>
              <w:pStyle w:val="TableParagraph"/>
              <w:spacing w:line="234" w:lineRule="exact"/>
              <w:ind w:left="107"/>
              <w:jc w:val="center"/>
              <w:rPr>
                <w:rFonts w:asciiTheme="majorHAnsi" w:hAnsiTheme="majorHAnsi"/>
                <w:b/>
              </w:rPr>
            </w:pPr>
            <w:r w:rsidRPr="00676F15">
              <w:rPr>
                <w:rFonts w:asciiTheme="majorHAnsi" w:hAnsiTheme="majorHAnsi"/>
                <w:b/>
              </w:rPr>
              <w:t>Performans</w:t>
            </w:r>
            <w:r w:rsidRPr="00676F15">
              <w:rPr>
                <w:rFonts w:asciiTheme="majorHAnsi" w:hAnsiTheme="majorHAnsi"/>
                <w:b/>
                <w:spacing w:val="-6"/>
              </w:rPr>
              <w:t xml:space="preserve"> </w:t>
            </w:r>
            <w:r w:rsidRPr="00676F15">
              <w:rPr>
                <w:rFonts w:asciiTheme="majorHAnsi" w:hAnsiTheme="majorHAnsi"/>
                <w:b/>
              </w:rPr>
              <w:t>Göstergeleri</w:t>
            </w:r>
          </w:p>
        </w:tc>
        <w:tc>
          <w:tcPr>
            <w:tcW w:w="1525" w:type="dxa"/>
            <w:shd w:val="clear" w:color="auto" w:fill="C5E0B3"/>
            <w:vAlign w:val="center"/>
          </w:tcPr>
          <w:p w:rsidR="00EA4D36" w:rsidRPr="00676F15" w:rsidRDefault="00EA4D36" w:rsidP="003F4798">
            <w:pPr>
              <w:pStyle w:val="TableParagraph"/>
              <w:spacing w:line="360" w:lineRule="auto"/>
              <w:ind w:left="107" w:right="127"/>
              <w:jc w:val="center"/>
              <w:rPr>
                <w:rFonts w:asciiTheme="majorHAnsi" w:hAnsiTheme="majorHAnsi"/>
                <w:b/>
                <w:spacing w:val="-1"/>
              </w:rPr>
            </w:pPr>
          </w:p>
          <w:p w:rsidR="00EA4D36" w:rsidRPr="00676F15" w:rsidRDefault="00EA4D36" w:rsidP="003F4798">
            <w:pPr>
              <w:pStyle w:val="TableParagraph"/>
              <w:spacing w:line="360" w:lineRule="auto"/>
              <w:ind w:left="107" w:right="127"/>
              <w:jc w:val="center"/>
              <w:rPr>
                <w:rFonts w:asciiTheme="majorHAnsi" w:hAnsiTheme="majorHAnsi"/>
                <w:b/>
              </w:rPr>
            </w:pPr>
            <w:r w:rsidRPr="00676F15">
              <w:rPr>
                <w:rFonts w:asciiTheme="majorHAnsi" w:hAnsiTheme="majorHAnsi"/>
                <w:b/>
                <w:spacing w:val="-1"/>
              </w:rPr>
              <w:t>Başlangıç</w:t>
            </w:r>
            <w:r w:rsidRPr="00676F15">
              <w:rPr>
                <w:rFonts w:asciiTheme="majorHAnsi" w:hAnsiTheme="majorHAnsi"/>
                <w:b/>
                <w:spacing w:val="-42"/>
              </w:rPr>
              <w:t xml:space="preserve"> </w:t>
            </w:r>
            <w:r w:rsidRPr="00676F15">
              <w:rPr>
                <w:rFonts w:asciiTheme="majorHAnsi" w:hAnsiTheme="majorHAnsi"/>
                <w:b/>
              </w:rPr>
              <w:t>Değeri**</w:t>
            </w:r>
          </w:p>
        </w:tc>
        <w:tc>
          <w:tcPr>
            <w:tcW w:w="797"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8"/>
              <w:jc w:val="center"/>
              <w:rPr>
                <w:rFonts w:asciiTheme="majorHAnsi" w:hAnsiTheme="majorHAnsi"/>
                <w:b/>
              </w:rPr>
            </w:pPr>
            <w:r w:rsidRPr="00676F15">
              <w:rPr>
                <w:rFonts w:asciiTheme="majorHAnsi" w:hAnsiTheme="majorHAnsi"/>
                <w:b/>
              </w:rPr>
              <w:t>1.</w:t>
            </w:r>
            <w:r w:rsidRPr="00676F15">
              <w:rPr>
                <w:rFonts w:asciiTheme="majorHAnsi" w:hAnsiTheme="majorHAnsi"/>
                <w:b/>
                <w:spacing w:val="-4"/>
              </w:rPr>
              <w:t xml:space="preserve"> </w:t>
            </w:r>
            <w:r w:rsidRPr="00676F15">
              <w:rPr>
                <w:rFonts w:asciiTheme="majorHAnsi" w:hAnsiTheme="majorHAnsi"/>
                <w:b/>
              </w:rPr>
              <w:t>Yıl</w:t>
            </w:r>
          </w:p>
        </w:tc>
        <w:tc>
          <w:tcPr>
            <w:tcW w:w="720"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5"/>
              <w:jc w:val="center"/>
              <w:rPr>
                <w:rFonts w:asciiTheme="majorHAnsi" w:hAnsiTheme="majorHAnsi"/>
                <w:b/>
              </w:rPr>
            </w:pPr>
            <w:r w:rsidRPr="00676F15">
              <w:rPr>
                <w:rFonts w:asciiTheme="majorHAnsi" w:hAnsiTheme="majorHAnsi"/>
                <w:b/>
              </w:rPr>
              <w:t>2.</w:t>
            </w:r>
            <w:r w:rsidRPr="00676F15">
              <w:rPr>
                <w:rFonts w:asciiTheme="majorHAnsi" w:hAnsiTheme="majorHAnsi"/>
                <w:b/>
                <w:spacing w:val="-4"/>
              </w:rPr>
              <w:t xml:space="preserve"> </w:t>
            </w:r>
            <w:r w:rsidRPr="00676F15">
              <w:rPr>
                <w:rFonts w:asciiTheme="majorHAnsi" w:hAnsiTheme="majorHAnsi"/>
                <w:b/>
              </w:rPr>
              <w:t>Yıl</w:t>
            </w:r>
          </w:p>
        </w:tc>
        <w:tc>
          <w:tcPr>
            <w:tcW w:w="718"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5"/>
              <w:jc w:val="center"/>
              <w:rPr>
                <w:rFonts w:asciiTheme="majorHAnsi" w:hAnsiTheme="majorHAnsi"/>
                <w:b/>
              </w:rPr>
            </w:pPr>
            <w:r w:rsidRPr="00676F15">
              <w:rPr>
                <w:rFonts w:asciiTheme="majorHAnsi" w:hAnsiTheme="majorHAnsi"/>
                <w:b/>
              </w:rPr>
              <w:t>3.</w:t>
            </w:r>
            <w:r w:rsidRPr="00676F15">
              <w:rPr>
                <w:rFonts w:asciiTheme="majorHAnsi" w:hAnsiTheme="majorHAnsi"/>
                <w:b/>
                <w:spacing w:val="-4"/>
              </w:rPr>
              <w:t xml:space="preserve"> </w:t>
            </w:r>
            <w:r w:rsidRPr="00676F15">
              <w:rPr>
                <w:rFonts w:asciiTheme="majorHAnsi" w:hAnsiTheme="majorHAnsi"/>
                <w:b/>
              </w:rPr>
              <w:t>yıl</w:t>
            </w:r>
          </w:p>
        </w:tc>
        <w:tc>
          <w:tcPr>
            <w:tcW w:w="720"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7"/>
              <w:jc w:val="center"/>
              <w:rPr>
                <w:rFonts w:asciiTheme="majorHAnsi" w:hAnsiTheme="majorHAnsi"/>
                <w:b/>
              </w:rPr>
            </w:pPr>
            <w:r w:rsidRPr="00676F15">
              <w:rPr>
                <w:rFonts w:asciiTheme="majorHAnsi" w:hAnsiTheme="majorHAnsi"/>
                <w:b/>
              </w:rPr>
              <w:t>4.</w:t>
            </w:r>
            <w:r w:rsidRPr="00676F15">
              <w:rPr>
                <w:rFonts w:asciiTheme="majorHAnsi" w:hAnsiTheme="majorHAnsi"/>
                <w:b/>
                <w:spacing w:val="-4"/>
              </w:rPr>
              <w:t xml:space="preserve"> </w:t>
            </w:r>
            <w:r w:rsidRPr="00676F15">
              <w:rPr>
                <w:rFonts w:asciiTheme="majorHAnsi" w:hAnsiTheme="majorHAnsi"/>
                <w:b/>
              </w:rPr>
              <w:t>Yıl</w:t>
            </w:r>
          </w:p>
        </w:tc>
        <w:tc>
          <w:tcPr>
            <w:tcW w:w="720"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7"/>
              <w:jc w:val="center"/>
              <w:rPr>
                <w:rFonts w:asciiTheme="majorHAnsi" w:hAnsiTheme="majorHAnsi"/>
                <w:b/>
              </w:rPr>
            </w:pPr>
            <w:r w:rsidRPr="00676F15">
              <w:rPr>
                <w:rFonts w:asciiTheme="majorHAnsi" w:hAnsiTheme="majorHAnsi"/>
                <w:b/>
              </w:rPr>
              <w:t>5.</w:t>
            </w:r>
            <w:r w:rsidRPr="00676F15">
              <w:rPr>
                <w:rFonts w:asciiTheme="majorHAnsi" w:hAnsiTheme="majorHAnsi"/>
                <w:b/>
                <w:spacing w:val="-4"/>
              </w:rPr>
              <w:t xml:space="preserve"> </w:t>
            </w:r>
            <w:r w:rsidRPr="00676F15">
              <w:rPr>
                <w:rFonts w:asciiTheme="majorHAnsi" w:hAnsiTheme="majorHAnsi"/>
                <w:b/>
              </w:rPr>
              <w:t>Yıl</w:t>
            </w:r>
          </w:p>
        </w:tc>
        <w:tc>
          <w:tcPr>
            <w:tcW w:w="2029" w:type="dxa"/>
            <w:shd w:val="clear" w:color="auto" w:fill="C5E0B3"/>
            <w:vAlign w:val="center"/>
          </w:tcPr>
          <w:p w:rsidR="00EA4D36" w:rsidRPr="00676F15" w:rsidRDefault="00EA4D36" w:rsidP="003F4798">
            <w:pPr>
              <w:pStyle w:val="TableParagraph"/>
              <w:spacing w:line="360" w:lineRule="auto"/>
              <w:ind w:left="107" w:right="220"/>
              <w:jc w:val="center"/>
              <w:rPr>
                <w:rFonts w:asciiTheme="majorHAnsi" w:hAnsiTheme="majorHAnsi"/>
                <w:b/>
              </w:rPr>
            </w:pPr>
          </w:p>
          <w:p w:rsidR="00EA4D36" w:rsidRPr="00676F15" w:rsidRDefault="00EA4D36" w:rsidP="003F4798">
            <w:pPr>
              <w:pStyle w:val="TableParagraph"/>
              <w:spacing w:line="360" w:lineRule="auto"/>
              <w:ind w:left="107" w:right="220"/>
              <w:jc w:val="center"/>
              <w:rPr>
                <w:rFonts w:asciiTheme="majorHAnsi" w:hAnsiTheme="majorHAnsi"/>
                <w:b/>
              </w:rPr>
            </w:pPr>
            <w:proofErr w:type="gramStart"/>
            <w:r w:rsidRPr="00676F15">
              <w:rPr>
                <w:rFonts w:asciiTheme="majorHAnsi" w:hAnsiTheme="majorHAnsi"/>
                <w:b/>
              </w:rPr>
              <w:t>İzleme</w:t>
            </w:r>
            <w:r w:rsidRPr="00676F15">
              <w:rPr>
                <w:rFonts w:asciiTheme="majorHAnsi" w:hAnsiTheme="majorHAnsi"/>
                <w:b/>
                <w:spacing w:val="-43"/>
              </w:rPr>
              <w:t xml:space="preserve">        </w:t>
            </w:r>
            <w:r w:rsidRPr="00676F15">
              <w:rPr>
                <w:rFonts w:asciiTheme="majorHAnsi" w:hAnsiTheme="majorHAnsi"/>
                <w:b/>
              </w:rPr>
              <w:t xml:space="preserve"> Sıklığı</w:t>
            </w:r>
            <w:proofErr w:type="gramEnd"/>
          </w:p>
        </w:tc>
      </w:tr>
      <w:tr w:rsidR="00EA4D36" w:rsidRPr="00676F15" w:rsidTr="003F4798">
        <w:trPr>
          <w:trHeight w:val="417"/>
        </w:trPr>
        <w:tc>
          <w:tcPr>
            <w:tcW w:w="3193" w:type="dxa"/>
            <w:shd w:val="clear" w:color="auto" w:fill="C5E0B3"/>
          </w:tcPr>
          <w:p w:rsidR="00EA4D36" w:rsidRPr="00E94CBF" w:rsidRDefault="00EA4D36" w:rsidP="003F4798">
            <w:pPr>
              <w:pStyle w:val="TableParagraph"/>
              <w:spacing w:line="234" w:lineRule="exact"/>
              <w:ind w:left="107"/>
              <w:rPr>
                <w:rFonts w:asciiTheme="majorHAnsi" w:hAnsiTheme="majorHAnsi"/>
                <w:bCs/>
              </w:rPr>
            </w:pPr>
            <w:r w:rsidRPr="00E94CBF">
              <w:rPr>
                <w:rFonts w:asciiTheme="majorHAnsi" w:hAnsiTheme="majorHAnsi"/>
                <w:b/>
              </w:rPr>
              <w:t>PG</w:t>
            </w:r>
            <w:r w:rsidRPr="00E94CBF">
              <w:rPr>
                <w:rFonts w:asciiTheme="majorHAnsi" w:hAnsiTheme="majorHAnsi"/>
                <w:b/>
                <w:spacing w:val="-2"/>
              </w:rPr>
              <w:t xml:space="preserve"> </w:t>
            </w:r>
            <w:r w:rsidRPr="00E94CBF">
              <w:rPr>
                <w:rFonts w:asciiTheme="majorHAnsi" w:hAnsiTheme="majorHAnsi"/>
                <w:b/>
              </w:rPr>
              <w:t>1.1.1</w:t>
            </w:r>
            <w:r w:rsidRPr="00E94CBF">
              <w:rPr>
                <w:rFonts w:asciiTheme="majorHAnsi" w:hAnsiTheme="majorHAnsi"/>
                <w:bCs/>
              </w:rPr>
              <w:t xml:space="preserve"> Bir eğitim ve öğretim yılında devamsızlık süresi (mazeretli-mazeretsiz) 20 günden fazla öğrenci oranı</w:t>
            </w:r>
          </w:p>
        </w:tc>
        <w:tc>
          <w:tcPr>
            <w:tcW w:w="1525"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Pr>
                <w:rFonts w:asciiTheme="majorHAnsi" w:hAnsiTheme="majorHAnsi"/>
              </w:rPr>
              <w:t>15</w:t>
            </w:r>
          </w:p>
        </w:tc>
        <w:tc>
          <w:tcPr>
            <w:tcW w:w="797"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Pr>
                <w:rFonts w:asciiTheme="majorHAnsi" w:hAnsiTheme="majorHAnsi"/>
              </w:rPr>
              <w:t>10</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7</w:t>
            </w:r>
          </w:p>
        </w:tc>
        <w:tc>
          <w:tcPr>
            <w:tcW w:w="718"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6</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5</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w:t>
            </w:r>
          </w:p>
        </w:tc>
        <w:tc>
          <w:tcPr>
            <w:tcW w:w="2029"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6 ayda bir</w:t>
            </w:r>
          </w:p>
        </w:tc>
      </w:tr>
      <w:tr w:rsidR="00EA4D36" w:rsidRPr="00676F15" w:rsidTr="003F4798">
        <w:trPr>
          <w:trHeight w:val="819"/>
        </w:trPr>
        <w:tc>
          <w:tcPr>
            <w:tcW w:w="3193" w:type="dxa"/>
            <w:shd w:val="clear" w:color="auto" w:fill="C5E0B3"/>
          </w:tcPr>
          <w:p w:rsidR="00EA4D36" w:rsidRPr="00676F15" w:rsidRDefault="00EA4D36" w:rsidP="003F4798">
            <w:pPr>
              <w:pStyle w:val="TableParagraph"/>
              <w:spacing w:line="234" w:lineRule="exact"/>
              <w:ind w:left="107"/>
              <w:rPr>
                <w:rFonts w:asciiTheme="majorHAnsi" w:hAnsiTheme="majorHAnsi"/>
                <w:b/>
              </w:rPr>
            </w:pPr>
            <w:r w:rsidRPr="00676F15">
              <w:rPr>
                <w:rFonts w:asciiTheme="majorHAnsi" w:hAnsiTheme="majorHAnsi"/>
                <w:b/>
              </w:rPr>
              <w:t>PG</w:t>
            </w:r>
            <w:r w:rsidRPr="00676F15">
              <w:rPr>
                <w:rFonts w:asciiTheme="majorHAnsi" w:hAnsiTheme="majorHAnsi"/>
                <w:b/>
                <w:spacing w:val="-2"/>
              </w:rPr>
              <w:t xml:space="preserve"> </w:t>
            </w:r>
            <w:r w:rsidRPr="00676F15">
              <w:rPr>
                <w:rFonts w:asciiTheme="majorHAnsi" w:hAnsiTheme="majorHAnsi"/>
                <w:b/>
              </w:rPr>
              <w:t>1.1.2</w:t>
            </w:r>
            <w:r>
              <w:rPr>
                <w:rFonts w:asciiTheme="majorHAnsi" w:hAnsiTheme="majorHAnsi"/>
                <w:b/>
              </w:rPr>
              <w:t xml:space="preserve"> </w:t>
            </w:r>
            <w:r w:rsidRPr="00676F15">
              <w:rPr>
                <w:rFonts w:asciiTheme="majorHAnsi" w:hAnsiTheme="majorHAnsi"/>
              </w:rPr>
              <w:t>Bir eğitim ve öğretim yılında sınıf tekrar eden öğrenci oranı (%)</w:t>
            </w:r>
          </w:p>
        </w:tc>
        <w:tc>
          <w:tcPr>
            <w:tcW w:w="1525"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Pr>
                <w:rFonts w:asciiTheme="majorHAnsi" w:hAnsiTheme="majorHAnsi"/>
              </w:rPr>
              <w:t>15</w:t>
            </w:r>
          </w:p>
        </w:tc>
        <w:tc>
          <w:tcPr>
            <w:tcW w:w="797"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Pr>
                <w:rFonts w:asciiTheme="majorHAnsi" w:hAnsiTheme="majorHAnsi"/>
              </w:rPr>
              <w:t>10</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7</w:t>
            </w:r>
          </w:p>
        </w:tc>
        <w:tc>
          <w:tcPr>
            <w:tcW w:w="718"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6</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5</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w:t>
            </w:r>
          </w:p>
        </w:tc>
        <w:tc>
          <w:tcPr>
            <w:tcW w:w="2029"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6 ayda bir</w:t>
            </w:r>
          </w:p>
        </w:tc>
      </w:tr>
      <w:tr w:rsidR="00EA4D36" w:rsidRPr="00676F15" w:rsidTr="003F4798">
        <w:trPr>
          <w:trHeight w:val="438"/>
        </w:trPr>
        <w:tc>
          <w:tcPr>
            <w:tcW w:w="3193" w:type="dxa"/>
            <w:shd w:val="clear" w:color="auto" w:fill="C5E0B3"/>
          </w:tcPr>
          <w:p w:rsidR="00EA4D36" w:rsidRPr="00676F15" w:rsidRDefault="00EA4D36" w:rsidP="003F4798">
            <w:pPr>
              <w:pStyle w:val="TableParagraph"/>
              <w:spacing w:line="234" w:lineRule="exact"/>
              <w:ind w:left="107"/>
              <w:rPr>
                <w:rFonts w:asciiTheme="majorHAnsi" w:hAnsiTheme="majorHAnsi"/>
                <w:b/>
              </w:rPr>
            </w:pPr>
            <w:r w:rsidRPr="00676F15">
              <w:rPr>
                <w:rFonts w:asciiTheme="majorHAnsi" w:hAnsiTheme="majorHAnsi"/>
                <w:b/>
              </w:rPr>
              <w:t>PG</w:t>
            </w:r>
            <w:r w:rsidRPr="00676F15">
              <w:rPr>
                <w:rFonts w:asciiTheme="majorHAnsi" w:hAnsiTheme="majorHAnsi"/>
                <w:b/>
                <w:spacing w:val="-2"/>
              </w:rPr>
              <w:t xml:space="preserve"> </w:t>
            </w:r>
            <w:r w:rsidRPr="00676F15">
              <w:rPr>
                <w:rFonts w:asciiTheme="majorHAnsi" w:hAnsiTheme="majorHAnsi"/>
                <w:b/>
              </w:rPr>
              <w:t>1.1.3</w:t>
            </w:r>
            <w:r w:rsidRPr="00676F15">
              <w:rPr>
                <w:rFonts w:asciiTheme="majorHAnsi" w:hAnsiTheme="majorHAnsi"/>
              </w:rPr>
              <w:t xml:space="preserve"> Bir eğitim ve öğretim yılında örgün eğitimden ayrılan öğrenci oranı (%)</w:t>
            </w:r>
          </w:p>
        </w:tc>
        <w:tc>
          <w:tcPr>
            <w:tcW w:w="1525"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Pr>
                <w:rFonts w:asciiTheme="majorHAnsi" w:hAnsiTheme="majorHAnsi"/>
              </w:rPr>
              <w:t>15</w:t>
            </w:r>
          </w:p>
        </w:tc>
        <w:tc>
          <w:tcPr>
            <w:tcW w:w="797"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Pr>
                <w:rFonts w:asciiTheme="majorHAnsi" w:hAnsiTheme="majorHAnsi"/>
              </w:rPr>
              <w:t>10</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5</w:t>
            </w:r>
          </w:p>
        </w:tc>
        <w:tc>
          <w:tcPr>
            <w:tcW w:w="718"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3</w:t>
            </w:r>
          </w:p>
        </w:tc>
        <w:tc>
          <w:tcPr>
            <w:tcW w:w="2029"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Yılda bir</w:t>
            </w:r>
          </w:p>
        </w:tc>
      </w:tr>
      <w:tr w:rsidR="00EA4D36" w:rsidRPr="00676F15" w:rsidTr="003F4798">
        <w:trPr>
          <w:trHeight w:val="414"/>
        </w:trPr>
        <w:tc>
          <w:tcPr>
            <w:tcW w:w="3193" w:type="dxa"/>
            <w:shd w:val="clear" w:color="auto" w:fill="C5E0B3"/>
          </w:tcPr>
          <w:p w:rsidR="00EA4D36" w:rsidRPr="00676F15" w:rsidRDefault="00EA4D36" w:rsidP="003F4798">
            <w:pPr>
              <w:pStyle w:val="TableParagraph"/>
              <w:spacing w:line="234" w:lineRule="exact"/>
              <w:ind w:left="107"/>
              <w:rPr>
                <w:rFonts w:asciiTheme="majorHAnsi" w:hAnsiTheme="majorHAnsi"/>
                <w:b/>
              </w:rPr>
            </w:pPr>
            <w:r w:rsidRPr="00676F15">
              <w:rPr>
                <w:rFonts w:asciiTheme="majorHAnsi" w:hAnsiTheme="majorHAnsi"/>
                <w:b/>
              </w:rPr>
              <w:t>PG</w:t>
            </w:r>
            <w:r w:rsidRPr="00676F15">
              <w:rPr>
                <w:rFonts w:asciiTheme="majorHAnsi" w:hAnsiTheme="majorHAnsi"/>
                <w:b/>
                <w:spacing w:val="-2"/>
              </w:rPr>
              <w:t xml:space="preserve"> </w:t>
            </w:r>
            <w:r w:rsidRPr="00676F15">
              <w:rPr>
                <w:rFonts w:asciiTheme="majorHAnsi" w:hAnsiTheme="majorHAnsi"/>
                <w:b/>
              </w:rPr>
              <w:t>1.1.4</w:t>
            </w:r>
            <w:r w:rsidRPr="00676F15">
              <w:rPr>
                <w:rFonts w:asciiTheme="majorHAnsi" w:hAnsiTheme="majorHAnsi"/>
              </w:rPr>
              <w:t xml:space="preserve"> Okula kaydolanların mezun olma oranı (%)</w:t>
            </w:r>
          </w:p>
        </w:tc>
        <w:tc>
          <w:tcPr>
            <w:tcW w:w="1525"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Pr>
                <w:rFonts w:asciiTheme="majorHAnsi" w:hAnsiTheme="majorHAnsi"/>
              </w:rPr>
              <w:t>85</w:t>
            </w:r>
          </w:p>
          <w:p w:rsidR="00EA4D36" w:rsidRPr="00676F15" w:rsidRDefault="00EA4D36" w:rsidP="003F4798">
            <w:pPr>
              <w:pStyle w:val="TableParagraph"/>
              <w:jc w:val="center"/>
              <w:rPr>
                <w:rFonts w:asciiTheme="majorHAnsi" w:hAnsiTheme="majorHAnsi"/>
              </w:rPr>
            </w:pPr>
          </w:p>
        </w:tc>
        <w:tc>
          <w:tcPr>
            <w:tcW w:w="797"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676F15">
              <w:rPr>
                <w:rFonts w:asciiTheme="majorHAnsi" w:hAnsiTheme="majorHAnsi"/>
              </w:rPr>
              <w:t>92</w:t>
            </w:r>
          </w:p>
          <w:p w:rsidR="00EA4D36" w:rsidRPr="00676F15" w:rsidRDefault="00EA4D36" w:rsidP="003F4798">
            <w:pPr>
              <w:pStyle w:val="TableParagraph"/>
              <w:jc w:val="center"/>
              <w:rPr>
                <w:rFonts w:asciiTheme="majorHAnsi" w:hAnsiTheme="majorHAnsi"/>
              </w:rPr>
            </w:pP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676F15">
              <w:rPr>
                <w:rFonts w:asciiTheme="majorHAnsi" w:hAnsiTheme="majorHAnsi"/>
              </w:rPr>
              <w:t>93</w:t>
            </w:r>
          </w:p>
          <w:p w:rsidR="00EA4D36" w:rsidRPr="00676F15"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676F15">
              <w:rPr>
                <w:rFonts w:asciiTheme="majorHAnsi" w:hAnsiTheme="majorHAnsi"/>
              </w:rPr>
              <w:t>94</w:t>
            </w:r>
          </w:p>
          <w:p w:rsidR="00EA4D36" w:rsidRPr="00676F15" w:rsidRDefault="00EA4D36" w:rsidP="003F4798">
            <w:pPr>
              <w:pStyle w:val="TableParagraph"/>
              <w:jc w:val="center"/>
              <w:rPr>
                <w:rFonts w:asciiTheme="majorHAnsi" w:hAnsiTheme="majorHAnsi"/>
              </w:rPr>
            </w:pP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676F15">
              <w:rPr>
                <w:rFonts w:asciiTheme="majorHAnsi" w:hAnsiTheme="majorHAnsi"/>
              </w:rPr>
              <w:t>95</w:t>
            </w:r>
          </w:p>
          <w:p w:rsidR="00EA4D36" w:rsidRPr="00676F15" w:rsidRDefault="00EA4D36" w:rsidP="003F4798">
            <w:pPr>
              <w:pStyle w:val="TableParagraph"/>
              <w:jc w:val="center"/>
              <w:rPr>
                <w:rFonts w:asciiTheme="majorHAnsi" w:hAnsiTheme="majorHAnsi"/>
              </w:rPr>
            </w:pP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676F15">
              <w:rPr>
                <w:rFonts w:asciiTheme="majorHAnsi" w:hAnsiTheme="majorHAnsi"/>
              </w:rPr>
              <w:t>96</w:t>
            </w:r>
          </w:p>
          <w:p w:rsidR="00EA4D36" w:rsidRPr="00676F15" w:rsidRDefault="00EA4D36" w:rsidP="003F4798">
            <w:pPr>
              <w:pStyle w:val="TableParagraph"/>
              <w:jc w:val="center"/>
              <w:rPr>
                <w:rFonts w:asciiTheme="majorHAnsi" w:hAnsiTheme="majorHAnsi"/>
              </w:rPr>
            </w:pPr>
          </w:p>
        </w:tc>
        <w:tc>
          <w:tcPr>
            <w:tcW w:w="2029"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676F15">
              <w:rPr>
                <w:rFonts w:asciiTheme="majorHAnsi" w:hAnsiTheme="majorHAnsi"/>
              </w:rPr>
              <w:t>Yılda bir</w:t>
            </w:r>
          </w:p>
          <w:p w:rsidR="00EA4D36" w:rsidRPr="00676F15" w:rsidRDefault="00EA4D36" w:rsidP="003F4798">
            <w:pPr>
              <w:pStyle w:val="TableParagraph"/>
              <w:jc w:val="center"/>
              <w:rPr>
                <w:rFonts w:asciiTheme="majorHAnsi" w:hAnsiTheme="majorHAnsi"/>
              </w:rPr>
            </w:pPr>
          </w:p>
        </w:tc>
      </w:tr>
      <w:tr w:rsidR="00EA4D36" w:rsidRPr="00676F15" w:rsidTr="003F4798">
        <w:trPr>
          <w:trHeight w:val="853"/>
        </w:trPr>
        <w:tc>
          <w:tcPr>
            <w:tcW w:w="3193" w:type="dxa"/>
            <w:shd w:val="clear" w:color="auto" w:fill="C5E0B3"/>
          </w:tcPr>
          <w:p w:rsidR="00EA4D36" w:rsidRPr="00676F15" w:rsidRDefault="00EA4D36" w:rsidP="003F4798">
            <w:pPr>
              <w:pStyle w:val="TableParagraph"/>
              <w:rPr>
                <w:rFonts w:asciiTheme="majorHAnsi" w:hAnsiTheme="majorHAnsi"/>
                <w:b/>
              </w:rPr>
            </w:pPr>
          </w:p>
          <w:p w:rsidR="00EA4D36" w:rsidRPr="00676F15" w:rsidRDefault="00EA4D36" w:rsidP="003F4798">
            <w:pPr>
              <w:pStyle w:val="TableParagraph"/>
              <w:spacing w:before="131"/>
              <w:ind w:left="107"/>
              <w:rPr>
                <w:rFonts w:asciiTheme="majorHAnsi" w:hAnsiTheme="majorHAnsi"/>
                <w:b/>
              </w:rPr>
            </w:pPr>
            <w:r w:rsidRPr="00676F15">
              <w:rPr>
                <w:rFonts w:asciiTheme="majorHAnsi" w:hAnsiTheme="majorHAnsi"/>
                <w:b/>
              </w:rPr>
              <w:t>Stratejiler</w:t>
            </w:r>
          </w:p>
        </w:tc>
        <w:tc>
          <w:tcPr>
            <w:tcW w:w="7229" w:type="dxa"/>
            <w:gridSpan w:val="7"/>
            <w:shd w:val="clear" w:color="auto" w:fill="E2EFD9"/>
          </w:tcPr>
          <w:p w:rsidR="00EA4D36" w:rsidRPr="00E94CBF" w:rsidRDefault="00EA4D36" w:rsidP="003F4798">
            <w:pPr>
              <w:rPr>
                <w:rFonts w:asciiTheme="majorHAnsi" w:hAnsiTheme="majorHAnsi"/>
                <w:bCs/>
              </w:rPr>
            </w:pPr>
          </w:p>
          <w:p w:rsidR="00EA4D36" w:rsidRPr="00E94CBF" w:rsidRDefault="00EA4D36" w:rsidP="003F4798">
            <w:pPr>
              <w:rPr>
                <w:rFonts w:asciiTheme="majorHAnsi" w:hAnsiTheme="majorHAnsi"/>
                <w:bCs/>
              </w:rPr>
            </w:pPr>
            <w:r w:rsidRPr="00E94CBF">
              <w:rPr>
                <w:rFonts w:asciiTheme="majorHAnsi" w:hAnsiTheme="majorHAnsi"/>
                <w:bCs/>
              </w:rPr>
              <w:t xml:space="preserve">S.1 </w:t>
            </w:r>
            <w:r w:rsidRPr="00E94CBF">
              <w:rPr>
                <w:rFonts w:asciiTheme="majorHAnsi" w:eastAsia="Times New Roman" w:hAnsiTheme="majorHAnsi" w:cs="Times New Roman"/>
                <w:bCs/>
              </w:rPr>
              <w:t>Öğrencilerin devamsızlık nedenleri belirlenecek, öğrenci ve veli iş birliğiyle bu nedenleri ortadan kaldırmaya yönelik çalışmalar yürütülecektir.</w:t>
            </w:r>
            <w:r w:rsidRPr="00E94CBF">
              <w:rPr>
                <w:rFonts w:asciiTheme="majorHAnsi" w:hAnsiTheme="majorHAnsi"/>
                <w:bCs/>
              </w:rPr>
              <w:t xml:space="preserve">                                                                                                                                                                     S.2</w:t>
            </w:r>
            <w:r w:rsidRPr="00E94CBF">
              <w:rPr>
                <w:rFonts w:asciiTheme="majorHAnsi" w:eastAsia="Times New Roman" w:hAnsiTheme="majorHAnsi" w:cs="Times New Roman"/>
                <w:bCs/>
              </w:rPr>
              <w:t xml:space="preserve"> Okul ortamının öğrenciler için cazip hale gelmesini sağlayacak sosyal, sportif vb. imkânlar artırılacaktır</w:t>
            </w:r>
            <w:r w:rsidRPr="00E94CBF">
              <w:rPr>
                <w:rFonts w:asciiTheme="majorHAnsi" w:hAnsiTheme="majorHAnsi"/>
                <w:bCs/>
              </w:rPr>
              <w:t xml:space="preserve"> </w:t>
            </w:r>
          </w:p>
          <w:p w:rsidR="00EA4D36" w:rsidRPr="00E94CBF" w:rsidRDefault="00EA4D36" w:rsidP="003F4798">
            <w:pPr>
              <w:rPr>
                <w:rFonts w:asciiTheme="majorHAnsi" w:hAnsiTheme="majorHAnsi"/>
                <w:bCs/>
              </w:rPr>
            </w:pPr>
            <w:r w:rsidRPr="00E94CBF">
              <w:rPr>
                <w:rFonts w:asciiTheme="majorHAnsi" w:hAnsiTheme="majorHAnsi"/>
                <w:bCs/>
              </w:rPr>
              <w:t>S.</w:t>
            </w:r>
            <w:proofErr w:type="gramStart"/>
            <w:r w:rsidRPr="00E94CBF">
              <w:rPr>
                <w:rFonts w:asciiTheme="majorHAnsi" w:hAnsiTheme="majorHAnsi"/>
                <w:bCs/>
              </w:rPr>
              <w:t xml:space="preserve">3   </w:t>
            </w:r>
            <w:r w:rsidRPr="00E94CBF">
              <w:rPr>
                <w:rFonts w:asciiTheme="majorHAnsi" w:eastAsia="Times New Roman" w:hAnsiTheme="majorHAnsi" w:cs="Times New Roman"/>
                <w:bCs/>
              </w:rPr>
              <w:t>Sınıf</w:t>
            </w:r>
            <w:proofErr w:type="gramEnd"/>
            <w:r w:rsidRPr="00E94CBF">
              <w:rPr>
                <w:rFonts w:asciiTheme="majorHAnsi" w:eastAsia="Times New Roman" w:hAnsiTheme="majorHAnsi" w:cs="Times New Roman"/>
                <w:bCs/>
              </w:rPr>
              <w:t xml:space="preserve"> tekrarı nedenleri araştırılarak buna yönelik önleyici tedbirler geliştirilecektir</w:t>
            </w:r>
            <w:r w:rsidRPr="00E94CBF">
              <w:rPr>
                <w:rFonts w:asciiTheme="majorHAnsi" w:hAnsiTheme="majorHAnsi"/>
                <w:bCs/>
              </w:rPr>
              <w:t xml:space="preserve">  </w:t>
            </w:r>
          </w:p>
          <w:p w:rsidR="00EA4D36" w:rsidRPr="00E94CBF" w:rsidRDefault="00EA4D36" w:rsidP="003F4798">
            <w:pPr>
              <w:rPr>
                <w:rFonts w:asciiTheme="majorHAnsi" w:eastAsia="Times New Roman" w:hAnsiTheme="majorHAnsi" w:cs="Times New Roman"/>
                <w:bCs/>
              </w:rPr>
            </w:pPr>
            <w:r w:rsidRPr="00E94CBF">
              <w:rPr>
                <w:rFonts w:asciiTheme="majorHAnsi" w:hAnsiTheme="majorHAnsi"/>
                <w:bCs/>
              </w:rPr>
              <w:t xml:space="preserve">S.4 </w:t>
            </w:r>
            <w:r w:rsidRPr="00E94CBF">
              <w:rPr>
                <w:rFonts w:asciiTheme="majorHAnsi" w:eastAsia="Times New Roman" w:hAnsiTheme="majorHAnsi" w:cs="Times New Roman"/>
                <w:bCs/>
              </w:rPr>
              <w:t>Öğrencilerin örgün eğitimden ayrılma nedenleri araştırılıp okul kaynaklı nedenlerin ortadan kaldırılmasına yönelik tedbirler alınacaktır</w:t>
            </w:r>
          </w:p>
          <w:p w:rsidR="00EA4D36" w:rsidRPr="00E94CBF" w:rsidRDefault="00EA4D36" w:rsidP="003F4798">
            <w:pPr>
              <w:rPr>
                <w:rFonts w:asciiTheme="majorHAnsi" w:hAnsiTheme="majorHAnsi"/>
                <w:bCs/>
              </w:rPr>
            </w:pPr>
            <w:r w:rsidRPr="00E94CBF">
              <w:rPr>
                <w:rFonts w:asciiTheme="majorHAnsi" w:eastAsia="Times New Roman" w:hAnsiTheme="majorHAnsi" w:cs="Times New Roman"/>
                <w:bCs/>
              </w:rPr>
              <w:t>S.5</w:t>
            </w:r>
            <w:r w:rsidRPr="00E94CBF">
              <w:rPr>
                <w:rFonts w:asciiTheme="majorHAnsi" w:hAnsiTheme="majorHAnsi"/>
                <w:bCs/>
              </w:rPr>
              <w:t xml:space="preserve"> </w:t>
            </w:r>
            <w:r w:rsidRPr="00E94CBF">
              <w:rPr>
                <w:rFonts w:asciiTheme="majorHAnsi" w:eastAsia="Times New Roman" w:hAnsiTheme="majorHAnsi" w:cs="Times New Roman"/>
                <w:bCs/>
              </w:rPr>
              <w:t>Öğrencilerin okula, okul kültürüne ve eğitim alacakları alana uyumunu güçlendirmek için çalışmalar yürütülecektir.</w:t>
            </w:r>
            <w:r w:rsidRPr="00E94CBF">
              <w:rPr>
                <w:rFonts w:asciiTheme="majorHAnsi" w:hAnsiTheme="majorHAnsi"/>
                <w:bCs/>
              </w:rPr>
              <w:t xml:space="preserve">       </w:t>
            </w:r>
          </w:p>
          <w:p w:rsidR="00EA4D36" w:rsidRPr="00E94CBF" w:rsidRDefault="00EA4D36" w:rsidP="003F4798">
            <w:pPr>
              <w:rPr>
                <w:rFonts w:asciiTheme="majorHAnsi" w:eastAsia="Times New Roman" w:hAnsiTheme="majorHAnsi" w:cs="Times New Roman"/>
                <w:bCs/>
              </w:rPr>
            </w:pPr>
            <w:r w:rsidRPr="00E94CBF">
              <w:rPr>
                <w:rFonts w:asciiTheme="majorHAnsi" w:hAnsiTheme="majorHAnsi"/>
                <w:bCs/>
              </w:rPr>
              <w:t xml:space="preserve">                                                                                                                                            </w:t>
            </w:r>
          </w:p>
        </w:tc>
      </w:tr>
    </w:tbl>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spacing w:before="79"/>
        <w:ind w:left="958"/>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676F15" w:rsidTr="003F4798">
        <w:trPr>
          <w:trHeight w:val="438"/>
        </w:trPr>
        <w:tc>
          <w:tcPr>
            <w:tcW w:w="1418" w:type="dxa"/>
            <w:shd w:val="clear" w:color="auto" w:fill="E2EFD9"/>
          </w:tcPr>
          <w:p w:rsidR="00EA4D36" w:rsidRPr="00676F15" w:rsidRDefault="00EA4D36" w:rsidP="003F4798">
            <w:pPr>
              <w:pStyle w:val="TableParagraph"/>
              <w:spacing w:line="234" w:lineRule="exact"/>
              <w:ind w:left="107"/>
              <w:rPr>
                <w:rFonts w:asciiTheme="majorHAnsi" w:hAnsiTheme="majorHAnsi"/>
                <w:b/>
              </w:rPr>
            </w:pPr>
            <w:r w:rsidRPr="00676F15">
              <w:rPr>
                <w:rFonts w:asciiTheme="majorHAnsi" w:hAnsiTheme="majorHAnsi"/>
                <w:b/>
              </w:rPr>
              <w:lastRenderedPageBreak/>
              <w:t>Amaç A.1</w:t>
            </w:r>
          </w:p>
        </w:tc>
        <w:tc>
          <w:tcPr>
            <w:tcW w:w="8647" w:type="dxa"/>
            <w:shd w:val="clear" w:color="auto" w:fill="E2EFD9"/>
          </w:tcPr>
          <w:p w:rsidR="00EA4D36" w:rsidRPr="00676F15" w:rsidRDefault="00EA4D36" w:rsidP="003F4798">
            <w:pPr>
              <w:pStyle w:val="TableParagraph"/>
              <w:rPr>
                <w:rFonts w:asciiTheme="majorHAnsi" w:hAnsiTheme="majorHAnsi"/>
              </w:rPr>
            </w:pPr>
            <w:r w:rsidRPr="00676F15">
              <w:rPr>
                <w:rFonts w:asciiTheme="majorHAnsi" w:hAnsiTheme="majorHAnsi"/>
              </w:rPr>
              <w:t>Öğrencilerin eğitim ve öğretime etkin katılımlarıyla tamamlamalarını sağlamak.</w:t>
            </w:r>
          </w:p>
        </w:tc>
      </w:tr>
      <w:tr w:rsidR="00EA4D36" w:rsidRPr="00676F15" w:rsidTr="003F4798">
        <w:trPr>
          <w:trHeight w:val="438"/>
        </w:trPr>
        <w:tc>
          <w:tcPr>
            <w:tcW w:w="1418" w:type="dxa"/>
            <w:shd w:val="clear" w:color="auto" w:fill="C5E0B3"/>
          </w:tcPr>
          <w:p w:rsidR="00EA4D36" w:rsidRPr="00676F15" w:rsidRDefault="00EA4D36" w:rsidP="003F4798">
            <w:pPr>
              <w:pStyle w:val="TableParagraph"/>
              <w:spacing w:line="234" w:lineRule="exact"/>
              <w:ind w:left="107"/>
              <w:rPr>
                <w:rFonts w:asciiTheme="majorHAnsi" w:hAnsiTheme="majorHAnsi"/>
                <w:b/>
              </w:rPr>
            </w:pPr>
            <w:r w:rsidRPr="00676F15">
              <w:rPr>
                <w:rFonts w:asciiTheme="majorHAnsi" w:hAnsiTheme="majorHAnsi"/>
                <w:b/>
              </w:rPr>
              <w:t>Hedef</w:t>
            </w:r>
            <w:r w:rsidRPr="00676F15">
              <w:rPr>
                <w:rFonts w:asciiTheme="majorHAnsi" w:hAnsiTheme="majorHAnsi"/>
                <w:b/>
                <w:spacing w:val="-3"/>
              </w:rPr>
              <w:t xml:space="preserve"> </w:t>
            </w:r>
            <w:r w:rsidRPr="00676F15">
              <w:rPr>
                <w:rFonts w:asciiTheme="majorHAnsi" w:hAnsiTheme="majorHAnsi"/>
                <w:b/>
              </w:rPr>
              <w:t>1.</w:t>
            </w:r>
            <w:r>
              <w:rPr>
                <w:rFonts w:asciiTheme="majorHAnsi" w:hAnsiTheme="majorHAnsi"/>
                <w:b/>
              </w:rPr>
              <w:t>2</w:t>
            </w:r>
          </w:p>
        </w:tc>
        <w:tc>
          <w:tcPr>
            <w:tcW w:w="8647" w:type="dxa"/>
            <w:shd w:val="clear" w:color="auto" w:fill="C5E0B3"/>
          </w:tcPr>
          <w:p w:rsidR="00EA4D36" w:rsidRPr="00676F15" w:rsidRDefault="00EA4D36" w:rsidP="003F4798">
            <w:pPr>
              <w:pStyle w:val="TableParagraph"/>
              <w:rPr>
                <w:rFonts w:asciiTheme="majorHAnsi" w:hAnsiTheme="majorHAnsi"/>
              </w:rPr>
            </w:pPr>
            <w:r w:rsidRPr="00676F15">
              <w:rPr>
                <w:rFonts w:asciiTheme="majorHAnsi" w:eastAsia="Times New Roman" w:hAnsiTheme="majorHAnsi" w:cs="Times New Roman"/>
              </w:rPr>
              <w:t>Öğrencilerin ders dışı etkinliklere katılım oranları artırılacaktır</w:t>
            </w:r>
            <w:r>
              <w:rPr>
                <w:rFonts w:asciiTheme="majorHAnsi" w:eastAsia="Times New Roman" w:hAnsiTheme="majorHAnsi" w:cs="Times New Roman"/>
              </w:rPr>
              <w:t>.</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676F15" w:rsidTr="003F4798">
        <w:trPr>
          <w:trHeight w:val="854"/>
        </w:trPr>
        <w:tc>
          <w:tcPr>
            <w:tcW w:w="3193" w:type="dxa"/>
            <w:shd w:val="clear" w:color="auto" w:fill="C5E0B3"/>
            <w:vAlign w:val="center"/>
          </w:tcPr>
          <w:p w:rsidR="00EA4D36" w:rsidRPr="00676F15" w:rsidRDefault="00EA4D36" w:rsidP="003F4798">
            <w:pPr>
              <w:pStyle w:val="TableParagraph"/>
              <w:spacing w:line="234" w:lineRule="exact"/>
              <w:ind w:left="107"/>
              <w:jc w:val="center"/>
              <w:rPr>
                <w:rFonts w:asciiTheme="majorHAnsi" w:hAnsiTheme="majorHAnsi"/>
                <w:b/>
              </w:rPr>
            </w:pPr>
          </w:p>
          <w:p w:rsidR="00EA4D36" w:rsidRPr="00676F15" w:rsidRDefault="00EA4D36" w:rsidP="003F4798">
            <w:pPr>
              <w:pStyle w:val="TableParagraph"/>
              <w:spacing w:line="234" w:lineRule="exact"/>
              <w:ind w:left="107"/>
              <w:jc w:val="center"/>
              <w:rPr>
                <w:rFonts w:asciiTheme="majorHAnsi" w:hAnsiTheme="majorHAnsi"/>
                <w:b/>
              </w:rPr>
            </w:pPr>
            <w:r w:rsidRPr="00676F15">
              <w:rPr>
                <w:rFonts w:asciiTheme="majorHAnsi" w:hAnsiTheme="majorHAnsi"/>
                <w:b/>
              </w:rPr>
              <w:t>Performans</w:t>
            </w:r>
            <w:r w:rsidRPr="00676F15">
              <w:rPr>
                <w:rFonts w:asciiTheme="majorHAnsi" w:hAnsiTheme="majorHAnsi"/>
                <w:b/>
                <w:spacing w:val="-6"/>
              </w:rPr>
              <w:t xml:space="preserve"> </w:t>
            </w:r>
            <w:r w:rsidRPr="00676F15">
              <w:rPr>
                <w:rFonts w:asciiTheme="majorHAnsi" w:hAnsiTheme="majorHAnsi"/>
                <w:b/>
              </w:rPr>
              <w:t>Göstergeleri</w:t>
            </w:r>
          </w:p>
        </w:tc>
        <w:tc>
          <w:tcPr>
            <w:tcW w:w="1525" w:type="dxa"/>
            <w:shd w:val="clear" w:color="auto" w:fill="C5E0B3"/>
            <w:vAlign w:val="center"/>
          </w:tcPr>
          <w:p w:rsidR="00EA4D36" w:rsidRPr="00676F15" w:rsidRDefault="00EA4D36" w:rsidP="003F4798">
            <w:pPr>
              <w:pStyle w:val="TableParagraph"/>
              <w:spacing w:line="360" w:lineRule="auto"/>
              <w:ind w:left="107" w:right="127"/>
              <w:jc w:val="center"/>
              <w:rPr>
                <w:rFonts w:asciiTheme="majorHAnsi" w:hAnsiTheme="majorHAnsi"/>
                <w:b/>
                <w:spacing w:val="-1"/>
              </w:rPr>
            </w:pPr>
          </w:p>
          <w:p w:rsidR="00EA4D36" w:rsidRPr="00676F15" w:rsidRDefault="00EA4D36" w:rsidP="003F4798">
            <w:pPr>
              <w:pStyle w:val="TableParagraph"/>
              <w:spacing w:line="360" w:lineRule="auto"/>
              <w:ind w:left="107" w:right="127"/>
              <w:jc w:val="center"/>
              <w:rPr>
                <w:rFonts w:asciiTheme="majorHAnsi" w:hAnsiTheme="majorHAnsi"/>
                <w:b/>
              </w:rPr>
            </w:pPr>
            <w:r w:rsidRPr="00676F15">
              <w:rPr>
                <w:rFonts w:asciiTheme="majorHAnsi" w:hAnsiTheme="majorHAnsi"/>
                <w:b/>
                <w:spacing w:val="-1"/>
              </w:rPr>
              <w:t>Başlangıç</w:t>
            </w:r>
            <w:r w:rsidRPr="00676F15">
              <w:rPr>
                <w:rFonts w:asciiTheme="majorHAnsi" w:hAnsiTheme="majorHAnsi"/>
                <w:b/>
                <w:spacing w:val="-42"/>
              </w:rPr>
              <w:t xml:space="preserve"> </w:t>
            </w:r>
            <w:r w:rsidRPr="00676F15">
              <w:rPr>
                <w:rFonts w:asciiTheme="majorHAnsi" w:hAnsiTheme="majorHAnsi"/>
                <w:b/>
              </w:rPr>
              <w:t>Değeri**</w:t>
            </w:r>
          </w:p>
        </w:tc>
        <w:tc>
          <w:tcPr>
            <w:tcW w:w="797"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8"/>
              <w:jc w:val="center"/>
              <w:rPr>
                <w:rFonts w:asciiTheme="majorHAnsi" w:hAnsiTheme="majorHAnsi"/>
                <w:b/>
              </w:rPr>
            </w:pPr>
            <w:r w:rsidRPr="00676F15">
              <w:rPr>
                <w:rFonts w:asciiTheme="majorHAnsi" w:hAnsiTheme="majorHAnsi"/>
                <w:b/>
              </w:rPr>
              <w:t>1.</w:t>
            </w:r>
            <w:r w:rsidRPr="00676F15">
              <w:rPr>
                <w:rFonts w:asciiTheme="majorHAnsi" w:hAnsiTheme="majorHAnsi"/>
                <w:b/>
                <w:spacing w:val="-4"/>
              </w:rPr>
              <w:t xml:space="preserve"> </w:t>
            </w:r>
            <w:r w:rsidRPr="00676F15">
              <w:rPr>
                <w:rFonts w:asciiTheme="majorHAnsi" w:hAnsiTheme="majorHAnsi"/>
                <w:b/>
              </w:rPr>
              <w:t>Yıl</w:t>
            </w:r>
          </w:p>
        </w:tc>
        <w:tc>
          <w:tcPr>
            <w:tcW w:w="720"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5"/>
              <w:jc w:val="center"/>
              <w:rPr>
                <w:rFonts w:asciiTheme="majorHAnsi" w:hAnsiTheme="majorHAnsi"/>
                <w:b/>
              </w:rPr>
            </w:pPr>
            <w:r w:rsidRPr="00676F15">
              <w:rPr>
                <w:rFonts w:asciiTheme="majorHAnsi" w:hAnsiTheme="majorHAnsi"/>
                <w:b/>
              </w:rPr>
              <w:t>2.</w:t>
            </w:r>
            <w:r w:rsidRPr="00676F15">
              <w:rPr>
                <w:rFonts w:asciiTheme="majorHAnsi" w:hAnsiTheme="majorHAnsi"/>
                <w:b/>
                <w:spacing w:val="-4"/>
              </w:rPr>
              <w:t xml:space="preserve"> </w:t>
            </w:r>
            <w:r w:rsidRPr="00676F15">
              <w:rPr>
                <w:rFonts w:asciiTheme="majorHAnsi" w:hAnsiTheme="majorHAnsi"/>
                <w:b/>
              </w:rPr>
              <w:t>Yıl</w:t>
            </w:r>
          </w:p>
        </w:tc>
        <w:tc>
          <w:tcPr>
            <w:tcW w:w="718"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5"/>
              <w:jc w:val="center"/>
              <w:rPr>
                <w:rFonts w:asciiTheme="majorHAnsi" w:hAnsiTheme="majorHAnsi"/>
                <w:b/>
              </w:rPr>
            </w:pPr>
            <w:r w:rsidRPr="00676F15">
              <w:rPr>
                <w:rFonts w:asciiTheme="majorHAnsi" w:hAnsiTheme="majorHAnsi"/>
                <w:b/>
              </w:rPr>
              <w:t>3.</w:t>
            </w:r>
            <w:r w:rsidRPr="00676F15">
              <w:rPr>
                <w:rFonts w:asciiTheme="majorHAnsi" w:hAnsiTheme="majorHAnsi"/>
                <w:b/>
                <w:spacing w:val="-4"/>
              </w:rPr>
              <w:t xml:space="preserve"> </w:t>
            </w:r>
            <w:r w:rsidRPr="00676F15">
              <w:rPr>
                <w:rFonts w:asciiTheme="majorHAnsi" w:hAnsiTheme="majorHAnsi"/>
                <w:b/>
              </w:rPr>
              <w:t>yıl</w:t>
            </w:r>
          </w:p>
        </w:tc>
        <w:tc>
          <w:tcPr>
            <w:tcW w:w="720"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7"/>
              <w:jc w:val="center"/>
              <w:rPr>
                <w:rFonts w:asciiTheme="majorHAnsi" w:hAnsiTheme="majorHAnsi"/>
                <w:b/>
              </w:rPr>
            </w:pPr>
            <w:r w:rsidRPr="00676F15">
              <w:rPr>
                <w:rFonts w:asciiTheme="majorHAnsi" w:hAnsiTheme="majorHAnsi"/>
                <w:b/>
              </w:rPr>
              <w:t>4.</w:t>
            </w:r>
            <w:r w:rsidRPr="00676F15">
              <w:rPr>
                <w:rFonts w:asciiTheme="majorHAnsi" w:hAnsiTheme="majorHAnsi"/>
                <w:b/>
                <w:spacing w:val="-4"/>
              </w:rPr>
              <w:t xml:space="preserve"> </w:t>
            </w:r>
            <w:r w:rsidRPr="00676F15">
              <w:rPr>
                <w:rFonts w:asciiTheme="majorHAnsi" w:hAnsiTheme="majorHAnsi"/>
                <w:b/>
              </w:rPr>
              <w:t>Yıl</w:t>
            </w:r>
          </w:p>
        </w:tc>
        <w:tc>
          <w:tcPr>
            <w:tcW w:w="720" w:type="dxa"/>
            <w:shd w:val="clear" w:color="auto" w:fill="C5E0B3"/>
            <w:vAlign w:val="center"/>
          </w:tcPr>
          <w:p w:rsidR="00EA4D36" w:rsidRPr="00676F15" w:rsidRDefault="00EA4D36" w:rsidP="003F4798">
            <w:pPr>
              <w:pStyle w:val="TableParagraph"/>
              <w:jc w:val="center"/>
              <w:rPr>
                <w:rFonts w:asciiTheme="majorHAnsi" w:hAnsiTheme="majorHAnsi"/>
                <w:b/>
              </w:rPr>
            </w:pPr>
          </w:p>
          <w:p w:rsidR="00EA4D36" w:rsidRPr="00676F15" w:rsidRDefault="00EA4D36" w:rsidP="003F4798">
            <w:pPr>
              <w:pStyle w:val="TableParagraph"/>
              <w:ind w:left="107"/>
              <w:jc w:val="center"/>
              <w:rPr>
                <w:rFonts w:asciiTheme="majorHAnsi" w:hAnsiTheme="majorHAnsi"/>
                <w:b/>
              </w:rPr>
            </w:pPr>
            <w:r w:rsidRPr="00676F15">
              <w:rPr>
                <w:rFonts w:asciiTheme="majorHAnsi" w:hAnsiTheme="majorHAnsi"/>
                <w:b/>
              </w:rPr>
              <w:t>5.</w:t>
            </w:r>
            <w:r w:rsidRPr="00676F15">
              <w:rPr>
                <w:rFonts w:asciiTheme="majorHAnsi" w:hAnsiTheme="majorHAnsi"/>
                <w:b/>
                <w:spacing w:val="-4"/>
              </w:rPr>
              <w:t xml:space="preserve"> </w:t>
            </w:r>
            <w:r w:rsidRPr="00676F15">
              <w:rPr>
                <w:rFonts w:asciiTheme="majorHAnsi" w:hAnsiTheme="majorHAnsi"/>
                <w:b/>
              </w:rPr>
              <w:t>Yıl</w:t>
            </w:r>
          </w:p>
        </w:tc>
        <w:tc>
          <w:tcPr>
            <w:tcW w:w="2029" w:type="dxa"/>
            <w:shd w:val="clear" w:color="auto" w:fill="C5E0B3"/>
            <w:vAlign w:val="center"/>
          </w:tcPr>
          <w:p w:rsidR="00EA4D36" w:rsidRPr="00676F15" w:rsidRDefault="00EA4D36" w:rsidP="003F4798">
            <w:pPr>
              <w:pStyle w:val="TableParagraph"/>
              <w:spacing w:line="360" w:lineRule="auto"/>
              <w:ind w:left="107" w:right="220"/>
              <w:jc w:val="center"/>
              <w:rPr>
                <w:rFonts w:asciiTheme="majorHAnsi" w:hAnsiTheme="majorHAnsi"/>
                <w:b/>
              </w:rPr>
            </w:pPr>
          </w:p>
          <w:p w:rsidR="00EA4D36" w:rsidRPr="00676F15" w:rsidRDefault="00EA4D36" w:rsidP="003F4798">
            <w:pPr>
              <w:pStyle w:val="TableParagraph"/>
              <w:spacing w:line="360" w:lineRule="auto"/>
              <w:ind w:left="107" w:right="220"/>
              <w:jc w:val="center"/>
              <w:rPr>
                <w:rFonts w:asciiTheme="majorHAnsi" w:hAnsiTheme="majorHAnsi"/>
                <w:b/>
              </w:rPr>
            </w:pPr>
            <w:proofErr w:type="gramStart"/>
            <w:r w:rsidRPr="00676F15">
              <w:rPr>
                <w:rFonts w:asciiTheme="majorHAnsi" w:hAnsiTheme="majorHAnsi"/>
                <w:b/>
              </w:rPr>
              <w:t>İzleme</w:t>
            </w:r>
            <w:r w:rsidRPr="00676F15">
              <w:rPr>
                <w:rFonts w:asciiTheme="majorHAnsi" w:hAnsiTheme="majorHAnsi"/>
                <w:b/>
                <w:spacing w:val="-43"/>
              </w:rPr>
              <w:t xml:space="preserve">        </w:t>
            </w:r>
            <w:r w:rsidRPr="00676F15">
              <w:rPr>
                <w:rFonts w:asciiTheme="majorHAnsi" w:hAnsiTheme="majorHAnsi"/>
                <w:b/>
              </w:rPr>
              <w:t xml:space="preserve"> Sıklığı</w:t>
            </w:r>
            <w:proofErr w:type="gramEnd"/>
          </w:p>
        </w:tc>
      </w:tr>
      <w:tr w:rsidR="00EA4D36" w:rsidRPr="00676F15" w:rsidTr="003F4798">
        <w:trPr>
          <w:trHeight w:val="417"/>
        </w:trPr>
        <w:tc>
          <w:tcPr>
            <w:tcW w:w="3193" w:type="dxa"/>
            <w:shd w:val="clear" w:color="auto" w:fill="C5E0B3"/>
            <w:vAlign w:val="center"/>
          </w:tcPr>
          <w:p w:rsidR="00EA4D36" w:rsidRPr="00676F15" w:rsidRDefault="00EA4D36" w:rsidP="003F4798">
            <w:pPr>
              <w:pStyle w:val="TableParagraph"/>
              <w:spacing w:line="234" w:lineRule="exact"/>
              <w:ind w:left="107"/>
              <w:rPr>
                <w:rFonts w:asciiTheme="majorHAnsi" w:hAnsiTheme="majorHAnsi"/>
                <w:b/>
              </w:rPr>
            </w:pPr>
            <w:r w:rsidRPr="00676F15">
              <w:rPr>
                <w:rFonts w:asciiTheme="majorHAnsi" w:hAnsiTheme="majorHAnsi"/>
                <w:b/>
              </w:rPr>
              <w:t>PG</w:t>
            </w:r>
            <w:r w:rsidRPr="00676F15">
              <w:rPr>
                <w:rFonts w:asciiTheme="majorHAnsi" w:hAnsiTheme="majorHAnsi"/>
                <w:b/>
                <w:spacing w:val="-2"/>
              </w:rPr>
              <w:t xml:space="preserve"> </w:t>
            </w:r>
            <w:r w:rsidRPr="00676F15">
              <w:rPr>
                <w:rFonts w:asciiTheme="majorHAnsi" w:hAnsiTheme="majorHAnsi"/>
                <w:b/>
              </w:rPr>
              <w:t>1.</w:t>
            </w:r>
            <w:r>
              <w:rPr>
                <w:rFonts w:asciiTheme="majorHAnsi" w:hAnsiTheme="majorHAnsi"/>
                <w:b/>
              </w:rPr>
              <w:t>2</w:t>
            </w:r>
            <w:r w:rsidRPr="00676F15">
              <w:rPr>
                <w:rFonts w:asciiTheme="majorHAnsi" w:hAnsiTheme="majorHAnsi"/>
                <w:b/>
              </w:rPr>
              <w:t xml:space="preserve">.1 </w:t>
            </w:r>
            <w:r w:rsidRPr="00676F15">
              <w:rPr>
                <w:rFonts w:asciiTheme="majorHAnsi" w:eastAsia="Times New Roman" w:hAnsiTheme="majorHAnsi" w:cs="Times New Roman"/>
              </w:rPr>
              <w:t>Bir eğitim ve öğretim yılında bilimsel, sosyal, kültürel, sanatsal ve sportif alanlarda kurum içi ve kurum dışı en az iki faaliyete katılan öğrenci oranı (%)</w:t>
            </w:r>
          </w:p>
        </w:tc>
        <w:tc>
          <w:tcPr>
            <w:tcW w:w="1525"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40</w:t>
            </w:r>
          </w:p>
        </w:tc>
        <w:tc>
          <w:tcPr>
            <w:tcW w:w="797"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45</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48</w:t>
            </w:r>
          </w:p>
        </w:tc>
        <w:tc>
          <w:tcPr>
            <w:tcW w:w="718"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52</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65</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70</w:t>
            </w:r>
          </w:p>
        </w:tc>
        <w:tc>
          <w:tcPr>
            <w:tcW w:w="2029"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Pr>
                <w:rFonts w:asciiTheme="majorHAnsi" w:hAnsiTheme="majorHAnsi"/>
              </w:rPr>
              <w:t xml:space="preserve">3 </w:t>
            </w:r>
            <w:r w:rsidRPr="00676F15">
              <w:rPr>
                <w:rFonts w:asciiTheme="majorHAnsi" w:hAnsiTheme="majorHAnsi"/>
              </w:rPr>
              <w:t>ayda bir</w:t>
            </w:r>
          </w:p>
        </w:tc>
      </w:tr>
      <w:tr w:rsidR="00EA4D36" w:rsidRPr="00676F15" w:rsidTr="003F4798">
        <w:trPr>
          <w:trHeight w:val="819"/>
        </w:trPr>
        <w:tc>
          <w:tcPr>
            <w:tcW w:w="3193" w:type="dxa"/>
            <w:shd w:val="clear" w:color="auto" w:fill="C5E0B3"/>
            <w:vAlign w:val="center"/>
          </w:tcPr>
          <w:p w:rsidR="00EA4D36" w:rsidRPr="00676F15" w:rsidRDefault="00EA4D36" w:rsidP="003F4798">
            <w:pPr>
              <w:ind w:left="66"/>
              <w:rPr>
                <w:rFonts w:asciiTheme="majorHAnsi" w:eastAsia="Times New Roman" w:hAnsiTheme="majorHAnsi" w:cs="Times New Roman"/>
              </w:rPr>
            </w:pPr>
            <w:r w:rsidRPr="00676F15">
              <w:rPr>
                <w:rFonts w:asciiTheme="majorHAnsi" w:hAnsiTheme="majorHAnsi"/>
                <w:b/>
              </w:rPr>
              <w:t>PG</w:t>
            </w:r>
            <w:r w:rsidRPr="00676F15">
              <w:rPr>
                <w:rFonts w:asciiTheme="majorHAnsi" w:hAnsiTheme="majorHAnsi"/>
                <w:b/>
                <w:spacing w:val="-2"/>
              </w:rPr>
              <w:t xml:space="preserve"> </w:t>
            </w:r>
            <w:r w:rsidRPr="00676F15">
              <w:rPr>
                <w:rFonts w:asciiTheme="majorHAnsi" w:hAnsiTheme="majorHAnsi"/>
                <w:b/>
              </w:rPr>
              <w:t>1.</w:t>
            </w:r>
            <w:r>
              <w:rPr>
                <w:rFonts w:asciiTheme="majorHAnsi" w:hAnsiTheme="majorHAnsi"/>
                <w:b/>
              </w:rPr>
              <w:t>2</w:t>
            </w:r>
            <w:r w:rsidRPr="00676F15">
              <w:rPr>
                <w:rFonts w:asciiTheme="majorHAnsi" w:hAnsiTheme="majorHAnsi"/>
                <w:b/>
              </w:rPr>
              <w:t>.2</w:t>
            </w:r>
            <w:r w:rsidRPr="00676F15">
              <w:rPr>
                <w:rFonts w:asciiTheme="majorHAnsi" w:eastAsia="Times New Roman" w:hAnsiTheme="majorHAnsi" w:cs="Times New Roman"/>
              </w:rPr>
              <w:t xml:space="preserve"> Bir eğitim ve öğretim yılında en az iki toplum hizmeti faaliyetine katılan öğrenci oranı (%) </w:t>
            </w:r>
          </w:p>
        </w:tc>
        <w:tc>
          <w:tcPr>
            <w:tcW w:w="1525"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70</w:t>
            </w:r>
          </w:p>
        </w:tc>
        <w:tc>
          <w:tcPr>
            <w:tcW w:w="797"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75</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78</w:t>
            </w:r>
          </w:p>
        </w:tc>
        <w:tc>
          <w:tcPr>
            <w:tcW w:w="718"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82</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85</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90</w:t>
            </w:r>
          </w:p>
        </w:tc>
        <w:tc>
          <w:tcPr>
            <w:tcW w:w="2029"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3 ayda bir</w:t>
            </w:r>
          </w:p>
        </w:tc>
      </w:tr>
      <w:tr w:rsidR="00EA4D36" w:rsidRPr="00676F15" w:rsidTr="003F4798">
        <w:trPr>
          <w:trHeight w:val="438"/>
        </w:trPr>
        <w:tc>
          <w:tcPr>
            <w:tcW w:w="3193" w:type="dxa"/>
            <w:shd w:val="clear" w:color="auto" w:fill="C5E0B3"/>
            <w:vAlign w:val="center"/>
          </w:tcPr>
          <w:p w:rsidR="00EA4D36" w:rsidRPr="00E94CBF" w:rsidRDefault="00EA4D36" w:rsidP="003F4798">
            <w:pPr>
              <w:pStyle w:val="TableParagraph"/>
              <w:spacing w:line="234" w:lineRule="exact"/>
              <w:ind w:left="107"/>
              <w:rPr>
                <w:rFonts w:asciiTheme="majorHAnsi" w:hAnsiTheme="majorHAnsi"/>
              </w:rPr>
            </w:pPr>
            <w:r w:rsidRPr="00676F15">
              <w:rPr>
                <w:rFonts w:asciiTheme="majorHAnsi" w:hAnsiTheme="majorHAnsi"/>
                <w:b/>
              </w:rPr>
              <w:t>PG</w:t>
            </w:r>
            <w:r w:rsidRPr="00676F15">
              <w:rPr>
                <w:rFonts w:asciiTheme="majorHAnsi" w:hAnsiTheme="majorHAnsi"/>
                <w:b/>
                <w:spacing w:val="-2"/>
              </w:rPr>
              <w:t xml:space="preserve"> </w:t>
            </w:r>
            <w:r w:rsidRPr="00676F15">
              <w:rPr>
                <w:rFonts w:asciiTheme="majorHAnsi" w:hAnsiTheme="majorHAnsi"/>
                <w:b/>
              </w:rPr>
              <w:t>1.</w:t>
            </w:r>
            <w:r>
              <w:rPr>
                <w:rFonts w:asciiTheme="majorHAnsi" w:hAnsiTheme="majorHAnsi"/>
                <w:b/>
              </w:rPr>
              <w:t>2</w:t>
            </w:r>
            <w:r w:rsidRPr="00676F15">
              <w:rPr>
                <w:rFonts w:asciiTheme="majorHAnsi" w:hAnsiTheme="majorHAnsi"/>
                <w:b/>
              </w:rPr>
              <w:t>.3</w:t>
            </w:r>
            <w:r w:rsidRPr="00676F15">
              <w:rPr>
                <w:rFonts w:asciiTheme="majorHAnsi" w:hAnsiTheme="majorHAnsi"/>
              </w:rPr>
              <w:t xml:space="preserve"> </w:t>
            </w:r>
            <w:r w:rsidRPr="00676F15">
              <w:rPr>
                <w:rFonts w:asciiTheme="majorHAnsi" w:eastAsia="Times New Roman" w:hAnsiTheme="majorHAnsi" w:cs="Times New Roman"/>
              </w:rPr>
              <w:t>Bir eğitim ve öğretim yılında yerel, ulusal ve uluslararası proje, yarışma vb. etkinliklere katılan öğrenci oranı (%)</w:t>
            </w:r>
          </w:p>
        </w:tc>
        <w:tc>
          <w:tcPr>
            <w:tcW w:w="1525"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20</w:t>
            </w:r>
          </w:p>
        </w:tc>
        <w:tc>
          <w:tcPr>
            <w:tcW w:w="797"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24</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25</w:t>
            </w:r>
          </w:p>
        </w:tc>
        <w:tc>
          <w:tcPr>
            <w:tcW w:w="718"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30</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35</w:t>
            </w:r>
          </w:p>
        </w:tc>
        <w:tc>
          <w:tcPr>
            <w:tcW w:w="720"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40</w:t>
            </w:r>
          </w:p>
        </w:tc>
        <w:tc>
          <w:tcPr>
            <w:tcW w:w="2029" w:type="dxa"/>
            <w:shd w:val="clear" w:color="auto" w:fill="E2EFD9"/>
            <w:vAlign w:val="center"/>
          </w:tcPr>
          <w:p w:rsidR="00EA4D36" w:rsidRPr="00676F15" w:rsidRDefault="00EA4D36" w:rsidP="003F4798">
            <w:pPr>
              <w:pStyle w:val="TableParagraph"/>
              <w:jc w:val="center"/>
              <w:rPr>
                <w:rFonts w:asciiTheme="majorHAnsi" w:hAnsiTheme="majorHAnsi"/>
              </w:rPr>
            </w:pPr>
          </w:p>
          <w:p w:rsidR="00EA4D36" w:rsidRPr="00676F15" w:rsidRDefault="00EA4D36" w:rsidP="003F4798">
            <w:pPr>
              <w:pStyle w:val="TableParagraph"/>
              <w:jc w:val="center"/>
              <w:rPr>
                <w:rFonts w:asciiTheme="majorHAnsi" w:hAnsiTheme="majorHAnsi"/>
              </w:rPr>
            </w:pPr>
            <w:r w:rsidRPr="00676F15">
              <w:rPr>
                <w:rFonts w:asciiTheme="majorHAnsi" w:hAnsiTheme="majorHAnsi"/>
              </w:rPr>
              <w:t>Yılda bir</w:t>
            </w:r>
          </w:p>
        </w:tc>
      </w:tr>
      <w:tr w:rsidR="00EA4D36" w:rsidRPr="00676F15" w:rsidTr="003F4798">
        <w:trPr>
          <w:trHeight w:val="853"/>
        </w:trPr>
        <w:tc>
          <w:tcPr>
            <w:tcW w:w="3193" w:type="dxa"/>
            <w:shd w:val="clear" w:color="auto" w:fill="C5E0B3"/>
          </w:tcPr>
          <w:p w:rsidR="00EA4D36" w:rsidRPr="00676F15" w:rsidRDefault="00EA4D36" w:rsidP="003F4798">
            <w:pPr>
              <w:pStyle w:val="TableParagraph"/>
              <w:rPr>
                <w:rFonts w:asciiTheme="majorHAnsi" w:hAnsiTheme="majorHAnsi"/>
                <w:b/>
              </w:rPr>
            </w:pPr>
          </w:p>
          <w:p w:rsidR="00EA4D36" w:rsidRPr="00676F15" w:rsidRDefault="00EA4D36" w:rsidP="003F4798">
            <w:pPr>
              <w:pStyle w:val="TableParagraph"/>
              <w:spacing w:before="131"/>
              <w:ind w:left="107"/>
              <w:rPr>
                <w:rFonts w:asciiTheme="majorHAnsi" w:hAnsiTheme="majorHAnsi"/>
                <w:b/>
              </w:rPr>
            </w:pPr>
            <w:r w:rsidRPr="00676F15">
              <w:rPr>
                <w:rFonts w:asciiTheme="majorHAnsi" w:hAnsiTheme="majorHAnsi"/>
                <w:b/>
              </w:rPr>
              <w:t>Stratejiler</w:t>
            </w:r>
          </w:p>
        </w:tc>
        <w:tc>
          <w:tcPr>
            <w:tcW w:w="7229" w:type="dxa"/>
            <w:gridSpan w:val="7"/>
            <w:shd w:val="clear" w:color="auto" w:fill="E2EFD9"/>
          </w:tcPr>
          <w:p w:rsidR="00EA4D36" w:rsidRPr="00E94CBF" w:rsidRDefault="00EA4D36" w:rsidP="003F4798">
            <w:pPr>
              <w:rPr>
                <w:rFonts w:asciiTheme="majorHAnsi" w:hAnsiTheme="majorHAnsi"/>
                <w:bCs/>
              </w:rPr>
            </w:pPr>
          </w:p>
          <w:p w:rsidR="00EA4D36" w:rsidRPr="00E94CBF" w:rsidRDefault="00EA4D36" w:rsidP="003F4798">
            <w:pPr>
              <w:rPr>
                <w:rFonts w:asciiTheme="majorHAnsi" w:hAnsiTheme="majorHAnsi"/>
                <w:bCs/>
              </w:rPr>
            </w:pPr>
            <w:r w:rsidRPr="00E94CBF">
              <w:rPr>
                <w:rFonts w:asciiTheme="majorHAnsi" w:hAnsiTheme="majorHAnsi"/>
                <w:bCs/>
              </w:rPr>
              <w:t>S1. Her bir öğrencinin bir kulüp faaliyetinde aktif olarak yer alması sağlanarak kulüp faaliyetlerinin etkinliği artırılacaktır.</w:t>
            </w:r>
          </w:p>
          <w:p w:rsidR="00EA4D36" w:rsidRPr="00E94CBF" w:rsidRDefault="00EA4D36" w:rsidP="003F4798">
            <w:pPr>
              <w:rPr>
                <w:rFonts w:asciiTheme="majorHAnsi" w:hAnsiTheme="majorHAnsi"/>
                <w:bCs/>
              </w:rPr>
            </w:pPr>
            <w:r w:rsidRPr="00E94CBF">
              <w:rPr>
                <w:rFonts w:asciiTheme="majorHAnsi" w:hAnsiTheme="majorHAnsi"/>
                <w:bCs/>
              </w:rPr>
              <w:t>S2.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EA4D36" w:rsidRPr="00E94CBF" w:rsidRDefault="00EA4D36" w:rsidP="003F4798">
            <w:pPr>
              <w:rPr>
                <w:rFonts w:asciiTheme="majorHAnsi" w:hAnsiTheme="majorHAnsi"/>
                <w:bCs/>
              </w:rPr>
            </w:pPr>
            <w:r w:rsidRPr="00E94CBF">
              <w:rPr>
                <w:rFonts w:asciiTheme="majorHAnsi" w:hAnsiTheme="majorHAnsi"/>
                <w:bCs/>
              </w:rPr>
              <w:t>S3. Öğrencilerin yerel, ulusal ve uluslararası proje ve yarışmalara katılmaları teşvik edilecektir.</w:t>
            </w:r>
          </w:p>
          <w:p w:rsidR="00EA4D36" w:rsidRPr="00E94CBF" w:rsidRDefault="00EA4D36" w:rsidP="003F4798">
            <w:pPr>
              <w:rPr>
                <w:rFonts w:asciiTheme="majorHAnsi" w:hAnsiTheme="majorHAnsi"/>
                <w:bCs/>
              </w:rPr>
            </w:pPr>
            <w:r w:rsidRPr="00E94CBF">
              <w:rPr>
                <w:rFonts w:asciiTheme="majorHAnsi" w:hAnsiTheme="majorHAnsi"/>
                <w:bCs/>
              </w:rPr>
              <w:t>S4. Okulda eğitimi verilen meslek alanlarının öğretim programı kazanımlarına uygun olarak kurum dışı etkinliklere katılım teşvik edilecektir.</w:t>
            </w:r>
          </w:p>
          <w:p w:rsidR="00EA4D36" w:rsidRPr="00E94CBF" w:rsidRDefault="00EA4D36" w:rsidP="003F4798">
            <w:pPr>
              <w:rPr>
                <w:rFonts w:asciiTheme="majorHAnsi" w:hAnsiTheme="majorHAnsi"/>
                <w:bCs/>
              </w:rPr>
            </w:pPr>
            <w:r w:rsidRPr="00E94CBF">
              <w:rPr>
                <w:rFonts w:asciiTheme="majorHAnsi" w:hAnsiTheme="majorHAnsi"/>
                <w:bCs/>
              </w:rPr>
              <w:t>S5. Okulda oluşturulacak bilim kulübü aracılığıyla yerel düzeyde etkinliklerin düzenlemesi sağlanacaktır.</w:t>
            </w:r>
          </w:p>
          <w:p w:rsidR="00EA4D36" w:rsidRPr="00E94CBF" w:rsidRDefault="00EA4D36" w:rsidP="003F4798">
            <w:pPr>
              <w:rPr>
                <w:rFonts w:asciiTheme="majorHAnsi" w:hAnsiTheme="majorHAnsi"/>
                <w:bCs/>
              </w:rPr>
            </w:pPr>
            <w:r w:rsidRPr="00E94CBF">
              <w:rPr>
                <w:rFonts w:asciiTheme="majorHAnsi" w:hAnsiTheme="majorHAnsi"/>
                <w:bCs/>
              </w:rPr>
              <w:t>S6. Sektörle iş birliği içerisinde yürütülen bilimsel, sosyal, kültürel, sanatsal ve sportif alanlardaki faaliyetler artırılacaktır.</w:t>
            </w:r>
          </w:p>
          <w:p w:rsidR="00EA4D36" w:rsidRPr="00E94CBF" w:rsidRDefault="00EA4D36" w:rsidP="003F4798">
            <w:pPr>
              <w:rPr>
                <w:rFonts w:asciiTheme="majorHAnsi" w:eastAsia="Times New Roman" w:hAnsiTheme="majorHAnsi" w:cs="Times New Roman"/>
                <w:bCs/>
              </w:rPr>
            </w:pPr>
          </w:p>
        </w:tc>
      </w:tr>
    </w:tbl>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E94CBF" w:rsidTr="003F4798">
        <w:trPr>
          <w:trHeight w:val="438"/>
        </w:trPr>
        <w:tc>
          <w:tcPr>
            <w:tcW w:w="1418" w:type="dxa"/>
            <w:shd w:val="clear" w:color="auto" w:fill="E2EFD9"/>
          </w:tcPr>
          <w:p w:rsidR="00EA4D36" w:rsidRPr="00E94CBF" w:rsidRDefault="00EA4D36" w:rsidP="003F4798">
            <w:pPr>
              <w:pStyle w:val="TableParagraph"/>
              <w:spacing w:line="234" w:lineRule="exact"/>
              <w:ind w:left="107"/>
              <w:rPr>
                <w:rFonts w:asciiTheme="majorHAnsi" w:hAnsiTheme="majorHAnsi"/>
                <w:b/>
              </w:rPr>
            </w:pPr>
            <w:r w:rsidRPr="00E94CBF">
              <w:rPr>
                <w:rFonts w:asciiTheme="majorHAnsi" w:hAnsiTheme="majorHAnsi"/>
                <w:b/>
              </w:rPr>
              <w:lastRenderedPageBreak/>
              <w:t>Amaç A.2</w:t>
            </w:r>
          </w:p>
        </w:tc>
        <w:tc>
          <w:tcPr>
            <w:tcW w:w="8647" w:type="dxa"/>
            <w:shd w:val="clear" w:color="auto" w:fill="E2EFD9"/>
          </w:tcPr>
          <w:p w:rsidR="00EA4D36" w:rsidRPr="00E94CBF" w:rsidRDefault="00EA4D36" w:rsidP="003F4798">
            <w:pPr>
              <w:pStyle w:val="TableParagraph"/>
              <w:rPr>
                <w:rFonts w:asciiTheme="majorHAnsi" w:hAnsiTheme="majorHAnsi"/>
              </w:rPr>
            </w:pPr>
            <w:r w:rsidRPr="00E94CBF">
              <w:rPr>
                <w:rFonts w:asciiTheme="majorHAnsi" w:eastAsia="Times New Roman" w:hAnsiTheme="majorHAnsi" w:cs="Times New Roman"/>
              </w:rPr>
              <w:t>Ulusal ve uluslararası alanda mesleki yeterliliği ile kabul gören, mesleki değerlere sahip, yaratıcı, yenilikçi, girişimci, üretken, ekonomiye değer katan ehil işgücü yetiştirilmesi sağlanacaktır.</w:t>
            </w:r>
          </w:p>
          <w:p w:rsidR="00EA4D36" w:rsidRPr="00E94CBF" w:rsidRDefault="00EA4D36" w:rsidP="003F4798">
            <w:pPr>
              <w:pStyle w:val="TableParagraph"/>
              <w:rPr>
                <w:rFonts w:asciiTheme="majorHAnsi" w:hAnsiTheme="majorHAnsi"/>
              </w:rPr>
            </w:pPr>
          </w:p>
        </w:tc>
      </w:tr>
      <w:tr w:rsidR="00EA4D36" w:rsidRPr="00E94CBF" w:rsidTr="003F4798">
        <w:trPr>
          <w:trHeight w:val="438"/>
        </w:trPr>
        <w:tc>
          <w:tcPr>
            <w:tcW w:w="1418" w:type="dxa"/>
            <w:shd w:val="clear" w:color="auto" w:fill="C5E0B3"/>
          </w:tcPr>
          <w:p w:rsidR="00EA4D36" w:rsidRPr="00E94CBF" w:rsidRDefault="00EA4D36" w:rsidP="003F4798">
            <w:pPr>
              <w:pStyle w:val="TableParagraph"/>
              <w:spacing w:line="234" w:lineRule="exact"/>
              <w:ind w:left="107"/>
              <w:rPr>
                <w:rFonts w:asciiTheme="majorHAnsi" w:hAnsiTheme="majorHAnsi"/>
                <w:b/>
              </w:rPr>
            </w:pPr>
            <w:r w:rsidRPr="00E94CBF">
              <w:rPr>
                <w:rFonts w:asciiTheme="majorHAnsi" w:hAnsiTheme="majorHAnsi"/>
                <w:b/>
              </w:rPr>
              <w:t>Hedef</w:t>
            </w:r>
            <w:r w:rsidRPr="00E94CBF">
              <w:rPr>
                <w:rFonts w:asciiTheme="majorHAnsi" w:hAnsiTheme="majorHAnsi"/>
                <w:b/>
                <w:spacing w:val="-3"/>
              </w:rPr>
              <w:t xml:space="preserve"> </w:t>
            </w:r>
            <w:r w:rsidRPr="00E94CBF">
              <w:rPr>
                <w:rFonts w:asciiTheme="majorHAnsi" w:hAnsiTheme="majorHAnsi"/>
                <w:b/>
              </w:rPr>
              <w:t>2.1</w:t>
            </w:r>
          </w:p>
        </w:tc>
        <w:tc>
          <w:tcPr>
            <w:tcW w:w="8647" w:type="dxa"/>
            <w:shd w:val="clear" w:color="auto" w:fill="C5E0B3"/>
          </w:tcPr>
          <w:p w:rsidR="00EA4D36" w:rsidRPr="00E94CBF" w:rsidRDefault="00EA4D36" w:rsidP="003F4798">
            <w:pPr>
              <w:pStyle w:val="TableParagraph"/>
              <w:rPr>
                <w:rFonts w:asciiTheme="majorHAnsi" w:hAnsiTheme="majorHAnsi"/>
              </w:rPr>
            </w:pPr>
            <w:r w:rsidRPr="00E94CBF">
              <w:rPr>
                <w:rFonts w:asciiTheme="majorHAnsi" w:eastAsia="Times New Roman" w:hAnsiTheme="majorHAnsi" w:cs="Times New Roman"/>
              </w:rPr>
              <w:t>Öğrencilerin genel derslerdeki başarı ortalamaları artırılacaktır</w:t>
            </w:r>
            <w:r>
              <w:rPr>
                <w:rFonts w:asciiTheme="majorHAnsi" w:eastAsia="Times New Roman" w:hAnsiTheme="majorHAnsi" w:cs="Times New Roman"/>
              </w:rPr>
              <w:t>.</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E94CBF" w:rsidTr="003F4798">
        <w:trPr>
          <w:trHeight w:val="854"/>
        </w:trPr>
        <w:tc>
          <w:tcPr>
            <w:tcW w:w="3193" w:type="dxa"/>
            <w:shd w:val="clear" w:color="auto" w:fill="C5E0B3"/>
            <w:vAlign w:val="center"/>
          </w:tcPr>
          <w:p w:rsidR="00EA4D36" w:rsidRPr="00E94CBF" w:rsidRDefault="00EA4D36" w:rsidP="003F4798">
            <w:pPr>
              <w:pStyle w:val="TableParagraph"/>
              <w:spacing w:line="234" w:lineRule="exact"/>
              <w:ind w:left="107"/>
              <w:jc w:val="center"/>
              <w:rPr>
                <w:rFonts w:asciiTheme="majorHAnsi" w:hAnsiTheme="majorHAnsi"/>
                <w:b/>
              </w:rPr>
            </w:pPr>
          </w:p>
          <w:p w:rsidR="00EA4D36" w:rsidRPr="00E94CBF" w:rsidRDefault="00EA4D36" w:rsidP="003F4798">
            <w:pPr>
              <w:pStyle w:val="TableParagraph"/>
              <w:spacing w:line="234" w:lineRule="exact"/>
              <w:ind w:left="107"/>
              <w:jc w:val="center"/>
              <w:rPr>
                <w:rFonts w:asciiTheme="majorHAnsi" w:hAnsiTheme="majorHAnsi"/>
                <w:b/>
              </w:rPr>
            </w:pPr>
            <w:r w:rsidRPr="00E94CBF">
              <w:rPr>
                <w:rFonts w:asciiTheme="majorHAnsi" w:hAnsiTheme="majorHAnsi"/>
                <w:b/>
              </w:rPr>
              <w:t>Performans</w:t>
            </w:r>
            <w:r w:rsidRPr="00E94CBF">
              <w:rPr>
                <w:rFonts w:asciiTheme="majorHAnsi" w:hAnsiTheme="majorHAnsi"/>
                <w:b/>
                <w:spacing w:val="-6"/>
              </w:rPr>
              <w:t xml:space="preserve"> </w:t>
            </w:r>
            <w:r w:rsidRPr="00E94CBF">
              <w:rPr>
                <w:rFonts w:asciiTheme="majorHAnsi" w:hAnsiTheme="majorHAnsi"/>
                <w:b/>
              </w:rPr>
              <w:t>Göstergeleri</w:t>
            </w:r>
          </w:p>
        </w:tc>
        <w:tc>
          <w:tcPr>
            <w:tcW w:w="1525" w:type="dxa"/>
            <w:shd w:val="clear" w:color="auto" w:fill="C5E0B3"/>
            <w:vAlign w:val="center"/>
          </w:tcPr>
          <w:p w:rsidR="00EA4D36" w:rsidRDefault="00EA4D36" w:rsidP="003F4798">
            <w:pPr>
              <w:pStyle w:val="TableParagraph"/>
              <w:spacing w:line="360" w:lineRule="auto"/>
              <w:ind w:left="107" w:right="127"/>
              <w:jc w:val="center"/>
              <w:rPr>
                <w:rFonts w:asciiTheme="majorHAnsi" w:hAnsiTheme="majorHAnsi"/>
                <w:b/>
                <w:spacing w:val="-1"/>
              </w:rPr>
            </w:pPr>
          </w:p>
          <w:p w:rsidR="00EA4D36" w:rsidRPr="00E94CBF" w:rsidRDefault="00EA4D36" w:rsidP="003F4798">
            <w:pPr>
              <w:pStyle w:val="TableParagraph"/>
              <w:spacing w:line="360" w:lineRule="auto"/>
              <w:ind w:left="107" w:right="127"/>
              <w:jc w:val="center"/>
              <w:rPr>
                <w:rFonts w:asciiTheme="majorHAnsi" w:hAnsiTheme="majorHAnsi"/>
                <w:b/>
              </w:rPr>
            </w:pPr>
            <w:r w:rsidRPr="00E94CBF">
              <w:rPr>
                <w:rFonts w:asciiTheme="majorHAnsi" w:hAnsiTheme="majorHAnsi"/>
                <w:b/>
                <w:spacing w:val="-1"/>
              </w:rPr>
              <w:t>Başlangıç</w:t>
            </w:r>
            <w:r w:rsidRPr="00E94CBF">
              <w:rPr>
                <w:rFonts w:asciiTheme="majorHAnsi" w:hAnsiTheme="majorHAnsi"/>
                <w:b/>
                <w:spacing w:val="-42"/>
              </w:rPr>
              <w:t xml:space="preserve"> </w:t>
            </w:r>
            <w:r w:rsidRPr="00E94CBF">
              <w:rPr>
                <w:rFonts w:asciiTheme="majorHAnsi" w:hAnsiTheme="majorHAnsi"/>
                <w:b/>
              </w:rPr>
              <w:t>Değeri**</w:t>
            </w:r>
          </w:p>
        </w:tc>
        <w:tc>
          <w:tcPr>
            <w:tcW w:w="797"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8"/>
              <w:jc w:val="center"/>
              <w:rPr>
                <w:rFonts w:asciiTheme="majorHAnsi" w:hAnsiTheme="majorHAnsi"/>
                <w:b/>
              </w:rPr>
            </w:pPr>
            <w:r w:rsidRPr="00E94CBF">
              <w:rPr>
                <w:rFonts w:asciiTheme="majorHAnsi" w:hAnsiTheme="majorHAnsi"/>
                <w:b/>
              </w:rPr>
              <w:t>1.</w:t>
            </w:r>
            <w:r w:rsidRPr="00E94CBF">
              <w:rPr>
                <w:rFonts w:asciiTheme="majorHAnsi" w:hAnsiTheme="majorHAnsi"/>
                <w:b/>
                <w:spacing w:val="-4"/>
              </w:rPr>
              <w:t xml:space="preserve"> </w:t>
            </w:r>
            <w:r w:rsidRPr="00E94CBF">
              <w:rPr>
                <w:rFonts w:asciiTheme="majorHAnsi" w:hAnsiTheme="majorHAnsi"/>
                <w:b/>
              </w:rPr>
              <w:t>Yıl</w:t>
            </w:r>
          </w:p>
        </w:tc>
        <w:tc>
          <w:tcPr>
            <w:tcW w:w="720"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5"/>
              <w:jc w:val="center"/>
              <w:rPr>
                <w:rFonts w:asciiTheme="majorHAnsi" w:hAnsiTheme="majorHAnsi"/>
                <w:b/>
              </w:rPr>
            </w:pPr>
            <w:r w:rsidRPr="00E94CBF">
              <w:rPr>
                <w:rFonts w:asciiTheme="majorHAnsi" w:hAnsiTheme="majorHAnsi"/>
                <w:b/>
              </w:rPr>
              <w:t>2.</w:t>
            </w:r>
            <w:r w:rsidRPr="00E94CBF">
              <w:rPr>
                <w:rFonts w:asciiTheme="majorHAnsi" w:hAnsiTheme="majorHAnsi"/>
                <w:b/>
                <w:spacing w:val="-4"/>
              </w:rPr>
              <w:t xml:space="preserve"> </w:t>
            </w:r>
            <w:r w:rsidRPr="00E94CBF">
              <w:rPr>
                <w:rFonts w:asciiTheme="majorHAnsi" w:hAnsiTheme="majorHAnsi"/>
                <w:b/>
              </w:rPr>
              <w:t>Yıl</w:t>
            </w:r>
          </w:p>
        </w:tc>
        <w:tc>
          <w:tcPr>
            <w:tcW w:w="718"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5"/>
              <w:jc w:val="center"/>
              <w:rPr>
                <w:rFonts w:asciiTheme="majorHAnsi" w:hAnsiTheme="majorHAnsi"/>
                <w:b/>
              </w:rPr>
            </w:pPr>
            <w:r w:rsidRPr="00E94CBF">
              <w:rPr>
                <w:rFonts w:asciiTheme="majorHAnsi" w:hAnsiTheme="majorHAnsi"/>
                <w:b/>
              </w:rPr>
              <w:t>3.</w:t>
            </w:r>
            <w:r w:rsidRPr="00E94CBF">
              <w:rPr>
                <w:rFonts w:asciiTheme="majorHAnsi" w:hAnsiTheme="majorHAnsi"/>
                <w:b/>
                <w:spacing w:val="-4"/>
              </w:rPr>
              <w:t xml:space="preserve"> </w:t>
            </w:r>
            <w:r w:rsidRPr="00E94CBF">
              <w:rPr>
                <w:rFonts w:asciiTheme="majorHAnsi" w:hAnsiTheme="majorHAnsi"/>
                <w:b/>
              </w:rPr>
              <w:t>yıl</w:t>
            </w:r>
          </w:p>
        </w:tc>
        <w:tc>
          <w:tcPr>
            <w:tcW w:w="720"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7"/>
              <w:jc w:val="center"/>
              <w:rPr>
                <w:rFonts w:asciiTheme="majorHAnsi" w:hAnsiTheme="majorHAnsi"/>
                <w:b/>
              </w:rPr>
            </w:pPr>
            <w:r w:rsidRPr="00E94CBF">
              <w:rPr>
                <w:rFonts w:asciiTheme="majorHAnsi" w:hAnsiTheme="majorHAnsi"/>
                <w:b/>
              </w:rPr>
              <w:t>4.</w:t>
            </w:r>
            <w:r w:rsidRPr="00E94CBF">
              <w:rPr>
                <w:rFonts w:asciiTheme="majorHAnsi" w:hAnsiTheme="majorHAnsi"/>
                <w:b/>
                <w:spacing w:val="-4"/>
              </w:rPr>
              <w:t xml:space="preserve"> </w:t>
            </w:r>
            <w:r w:rsidRPr="00E94CBF">
              <w:rPr>
                <w:rFonts w:asciiTheme="majorHAnsi" w:hAnsiTheme="majorHAnsi"/>
                <w:b/>
              </w:rPr>
              <w:t>Yıl</w:t>
            </w:r>
          </w:p>
        </w:tc>
        <w:tc>
          <w:tcPr>
            <w:tcW w:w="720"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7"/>
              <w:jc w:val="center"/>
              <w:rPr>
                <w:rFonts w:asciiTheme="majorHAnsi" w:hAnsiTheme="majorHAnsi"/>
                <w:b/>
              </w:rPr>
            </w:pPr>
            <w:r w:rsidRPr="00E94CBF">
              <w:rPr>
                <w:rFonts w:asciiTheme="majorHAnsi" w:hAnsiTheme="majorHAnsi"/>
                <w:b/>
              </w:rPr>
              <w:t>5.</w:t>
            </w:r>
            <w:r w:rsidRPr="00E94CBF">
              <w:rPr>
                <w:rFonts w:asciiTheme="majorHAnsi" w:hAnsiTheme="majorHAnsi"/>
                <w:b/>
                <w:spacing w:val="-4"/>
              </w:rPr>
              <w:t xml:space="preserve"> </w:t>
            </w:r>
            <w:r w:rsidRPr="00E94CBF">
              <w:rPr>
                <w:rFonts w:asciiTheme="majorHAnsi" w:hAnsiTheme="majorHAnsi"/>
                <w:b/>
              </w:rPr>
              <w:t>Yıl</w:t>
            </w:r>
          </w:p>
        </w:tc>
        <w:tc>
          <w:tcPr>
            <w:tcW w:w="2029" w:type="dxa"/>
            <w:shd w:val="clear" w:color="auto" w:fill="C5E0B3"/>
            <w:vAlign w:val="center"/>
          </w:tcPr>
          <w:p w:rsidR="00EA4D36" w:rsidRPr="00E94CBF" w:rsidRDefault="00EA4D36" w:rsidP="003F4798">
            <w:pPr>
              <w:pStyle w:val="TableParagraph"/>
              <w:spacing w:line="360" w:lineRule="auto"/>
              <w:ind w:left="107" w:right="220"/>
              <w:jc w:val="center"/>
              <w:rPr>
                <w:rFonts w:asciiTheme="majorHAnsi" w:hAnsiTheme="majorHAnsi"/>
                <w:b/>
              </w:rPr>
            </w:pPr>
          </w:p>
          <w:p w:rsidR="00EA4D36" w:rsidRPr="00E94CBF" w:rsidRDefault="00EA4D36" w:rsidP="003F4798">
            <w:pPr>
              <w:pStyle w:val="TableParagraph"/>
              <w:spacing w:line="360" w:lineRule="auto"/>
              <w:ind w:left="107" w:right="220"/>
              <w:jc w:val="center"/>
              <w:rPr>
                <w:rFonts w:asciiTheme="majorHAnsi" w:hAnsiTheme="majorHAnsi"/>
                <w:b/>
              </w:rPr>
            </w:pPr>
            <w:proofErr w:type="gramStart"/>
            <w:r w:rsidRPr="00E94CBF">
              <w:rPr>
                <w:rFonts w:asciiTheme="majorHAnsi" w:hAnsiTheme="majorHAnsi"/>
                <w:b/>
              </w:rPr>
              <w:t>İzleme</w:t>
            </w:r>
            <w:r w:rsidRPr="00E94CBF">
              <w:rPr>
                <w:rFonts w:asciiTheme="majorHAnsi" w:hAnsiTheme="majorHAnsi"/>
                <w:b/>
                <w:spacing w:val="-43"/>
              </w:rPr>
              <w:t xml:space="preserve">        </w:t>
            </w:r>
            <w:r w:rsidRPr="00E94CBF">
              <w:rPr>
                <w:rFonts w:asciiTheme="majorHAnsi" w:hAnsiTheme="majorHAnsi"/>
                <w:b/>
              </w:rPr>
              <w:t xml:space="preserve"> Sıklığı</w:t>
            </w:r>
            <w:proofErr w:type="gramEnd"/>
          </w:p>
        </w:tc>
      </w:tr>
      <w:tr w:rsidR="00EA4D36" w:rsidRPr="00E94CBF" w:rsidTr="003F4798">
        <w:trPr>
          <w:trHeight w:val="417"/>
        </w:trPr>
        <w:tc>
          <w:tcPr>
            <w:tcW w:w="3193" w:type="dxa"/>
            <w:shd w:val="clear" w:color="auto" w:fill="C5E0B3"/>
          </w:tcPr>
          <w:p w:rsidR="00EA4D36" w:rsidRDefault="00EA4D36" w:rsidP="003F4798">
            <w:pPr>
              <w:pStyle w:val="TableParagraph"/>
              <w:spacing w:line="234" w:lineRule="exact"/>
              <w:ind w:left="207"/>
              <w:rPr>
                <w:rFonts w:asciiTheme="majorHAnsi" w:hAnsiTheme="majorHAnsi"/>
                <w:b/>
              </w:rPr>
            </w:pPr>
          </w:p>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2.1.1.</w:t>
            </w:r>
            <w:r w:rsidRPr="00E94CBF">
              <w:rPr>
                <w:rFonts w:asciiTheme="majorHAnsi" w:hAnsiTheme="majorHAnsi"/>
                <w:bCs/>
              </w:rPr>
              <w:t xml:space="preserve"> Matematik dersi not ortalaması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40</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42</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48</w:t>
            </w: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50</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55</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58</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3 ayda bir</w:t>
            </w:r>
          </w:p>
        </w:tc>
      </w:tr>
      <w:tr w:rsidR="00EA4D36" w:rsidRPr="00E94CBF" w:rsidTr="003F4798">
        <w:trPr>
          <w:trHeight w:val="819"/>
        </w:trPr>
        <w:tc>
          <w:tcPr>
            <w:tcW w:w="3193" w:type="dxa"/>
            <w:shd w:val="clear" w:color="auto" w:fill="C5E0B3"/>
          </w:tcPr>
          <w:p w:rsidR="00EA4D36" w:rsidRPr="00E94CBF" w:rsidRDefault="00EA4D36" w:rsidP="003F4798">
            <w:pPr>
              <w:ind w:left="207"/>
              <w:rPr>
                <w:rFonts w:asciiTheme="majorHAnsi" w:eastAsia="Times New Roman" w:hAnsiTheme="majorHAnsi" w:cs="Times New Roman"/>
                <w:bCs/>
              </w:rPr>
            </w:pPr>
          </w:p>
          <w:p w:rsidR="00EA4D36" w:rsidRPr="00E94CBF" w:rsidRDefault="00EA4D36" w:rsidP="003F4798">
            <w:pPr>
              <w:ind w:left="207"/>
              <w:rPr>
                <w:rFonts w:asciiTheme="majorHAnsi" w:eastAsia="Times New Roman" w:hAnsiTheme="majorHAnsi" w:cs="Times New Roman"/>
                <w:bCs/>
              </w:rPr>
            </w:pPr>
            <w:r w:rsidRPr="00E94CBF">
              <w:rPr>
                <w:rFonts w:asciiTheme="majorHAnsi" w:eastAsia="Times New Roman" w:hAnsiTheme="majorHAnsi" w:cs="Times New Roman"/>
                <w:b/>
              </w:rPr>
              <w:t>PG 2.1.2.</w:t>
            </w:r>
            <w:r w:rsidRPr="00E94CBF">
              <w:rPr>
                <w:rFonts w:asciiTheme="majorHAnsi" w:eastAsia="Times New Roman" w:hAnsiTheme="majorHAnsi" w:cs="Times New Roman"/>
                <w:bCs/>
              </w:rPr>
              <w:t xml:space="preserve"> Türk dili ve Edebiyatı dersi not ortalaması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45</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48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52</w:t>
            </w: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55</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60</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3 ayda bir</w:t>
            </w:r>
          </w:p>
        </w:tc>
      </w:tr>
      <w:tr w:rsidR="00EA4D36" w:rsidRPr="00E94CBF" w:rsidTr="003F4798">
        <w:trPr>
          <w:trHeight w:val="438"/>
        </w:trPr>
        <w:tc>
          <w:tcPr>
            <w:tcW w:w="3193" w:type="dxa"/>
            <w:shd w:val="clear" w:color="auto" w:fill="C5E0B3"/>
          </w:tcPr>
          <w:p w:rsidR="00EA4D36" w:rsidRPr="00E94CBF" w:rsidRDefault="00EA4D36" w:rsidP="003F4798">
            <w:pPr>
              <w:pStyle w:val="TableParagraph"/>
              <w:spacing w:line="234" w:lineRule="exact"/>
              <w:ind w:left="207"/>
              <w:rPr>
                <w:rFonts w:asciiTheme="majorHAnsi" w:hAnsiTheme="majorHAnsi"/>
                <w:bCs/>
              </w:rPr>
            </w:pPr>
          </w:p>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2.1.3.</w:t>
            </w:r>
            <w:r w:rsidRPr="00E94CBF">
              <w:rPr>
                <w:rFonts w:asciiTheme="majorHAnsi" w:hAnsiTheme="majorHAnsi"/>
                <w:bCs/>
              </w:rPr>
              <w:t xml:space="preserve"> Ortak dersler not ortalaması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50</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55</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58</w:t>
            </w:r>
          </w:p>
          <w:p w:rsidR="00EA4D36" w:rsidRPr="00E94CBF"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60</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62</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65</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3 ayda bir</w:t>
            </w:r>
          </w:p>
        </w:tc>
      </w:tr>
      <w:tr w:rsidR="00EA4D36" w:rsidRPr="00E94CBF" w:rsidTr="003F4798">
        <w:trPr>
          <w:trHeight w:val="438"/>
        </w:trPr>
        <w:tc>
          <w:tcPr>
            <w:tcW w:w="3193" w:type="dxa"/>
            <w:shd w:val="clear" w:color="auto" w:fill="C5E0B3"/>
          </w:tcPr>
          <w:p w:rsidR="00EA4D36" w:rsidRPr="00E94CBF" w:rsidRDefault="00EA4D36" w:rsidP="003F4798">
            <w:pPr>
              <w:pStyle w:val="TableParagraph"/>
              <w:spacing w:line="234" w:lineRule="exact"/>
              <w:ind w:left="207"/>
              <w:rPr>
                <w:rFonts w:asciiTheme="majorHAnsi" w:hAnsiTheme="majorHAnsi"/>
                <w:bCs/>
              </w:rPr>
            </w:pPr>
          </w:p>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2.1.4.</w:t>
            </w:r>
            <w:r w:rsidRPr="00E94CBF">
              <w:rPr>
                <w:rFonts w:asciiTheme="majorHAnsi" w:hAnsiTheme="majorHAnsi"/>
                <w:bCs/>
              </w:rPr>
              <w:t xml:space="preserve"> Yabancı dil dersleri not ortalaması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50</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55</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58</w:t>
            </w:r>
          </w:p>
          <w:p w:rsidR="00EA4D36" w:rsidRPr="00E94CBF"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60</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62</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65</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3 ayda bir</w:t>
            </w:r>
          </w:p>
        </w:tc>
      </w:tr>
      <w:tr w:rsidR="00EA4D36" w:rsidRPr="00E94CBF" w:rsidTr="003F4798">
        <w:trPr>
          <w:trHeight w:val="438"/>
        </w:trPr>
        <w:tc>
          <w:tcPr>
            <w:tcW w:w="3193" w:type="dxa"/>
            <w:shd w:val="clear" w:color="auto" w:fill="C5E0B3"/>
          </w:tcPr>
          <w:p w:rsidR="00EA4D36" w:rsidRPr="00E94CBF" w:rsidRDefault="00EA4D36" w:rsidP="003F4798">
            <w:pPr>
              <w:pStyle w:val="TableParagraph"/>
              <w:spacing w:line="234" w:lineRule="exact"/>
              <w:ind w:left="207"/>
              <w:rPr>
                <w:rFonts w:asciiTheme="majorHAnsi" w:hAnsiTheme="majorHAnsi"/>
                <w:bCs/>
              </w:rPr>
            </w:pPr>
          </w:p>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2.1.5.</w:t>
            </w:r>
            <w:r w:rsidRPr="00E94CBF">
              <w:rPr>
                <w:rFonts w:asciiTheme="majorHAnsi" w:hAnsiTheme="majorHAnsi"/>
                <w:bCs/>
              </w:rPr>
              <w:t xml:space="preserve"> Öğrenci başına okunan kitap ortalaması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12</w:t>
            </w: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14</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18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20</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Ayda bir</w:t>
            </w:r>
          </w:p>
        </w:tc>
      </w:tr>
      <w:tr w:rsidR="00EA4D36" w:rsidRPr="00E94CBF" w:rsidTr="003F4798">
        <w:trPr>
          <w:trHeight w:val="853"/>
        </w:trPr>
        <w:tc>
          <w:tcPr>
            <w:tcW w:w="3193" w:type="dxa"/>
            <w:shd w:val="clear" w:color="auto" w:fill="C5E0B3"/>
          </w:tcPr>
          <w:p w:rsidR="00EA4D36" w:rsidRPr="00E94CBF" w:rsidRDefault="00EA4D36" w:rsidP="003F4798">
            <w:pPr>
              <w:pStyle w:val="TableParagraph"/>
              <w:rPr>
                <w:rFonts w:asciiTheme="majorHAnsi" w:hAnsiTheme="majorHAnsi"/>
                <w:b/>
              </w:rPr>
            </w:pPr>
          </w:p>
          <w:p w:rsidR="00EA4D36" w:rsidRPr="00E94CBF" w:rsidRDefault="00EA4D36" w:rsidP="003F4798">
            <w:pPr>
              <w:pStyle w:val="TableParagraph"/>
              <w:spacing w:before="131"/>
              <w:ind w:left="107" w:firstLine="100"/>
              <w:rPr>
                <w:rFonts w:asciiTheme="majorHAnsi" w:hAnsiTheme="majorHAnsi"/>
                <w:b/>
              </w:rPr>
            </w:pPr>
            <w:r w:rsidRPr="00E94CBF">
              <w:rPr>
                <w:rFonts w:asciiTheme="majorHAnsi" w:hAnsiTheme="majorHAnsi"/>
                <w:b/>
              </w:rPr>
              <w:t>Stratejiler</w:t>
            </w:r>
          </w:p>
        </w:tc>
        <w:tc>
          <w:tcPr>
            <w:tcW w:w="7229" w:type="dxa"/>
            <w:gridSpan w:val="7"/>
            <w:shd w:val="clear" w:color="auto" w:fill="E2EFD9"/>
          </w:tcPr>
          <w:p w:rsidR="00EA4D36" w:rsidRPr="00E94CBF" w:rsidRDefault="00EA4D36" w:rsidP="003F4798">
            <w:pPr>
              <w:rPr>
                <w:rFonts w:asciiTheme="majorHAnsi" w:hAnsiTheme="majorHAnsi"/>
                <w:b/>
              </w:rPr>
            </w:pPr>
            <w:r w:rsidRPr="00E94CBF">
              <w:rPr>
                <w:rFonts w:asciiTheme="majorHAnsi" w:hAnsiTheme="majorHAnsi"/>
                <w:b/>
              </w:rPr>
              <w:t xml:space="preserve"> </w:t>
            </w:r>
          </w:p>
          <w:p w:rsidR="00EA4D36" w:rsidRPr="00E94CBF" w:rsidRDefault="00EA4D36" w:rsidP="003F4798">
            <w:pPr>
              <w:rPr>
                <w:rFonts w:asciiTheme="majorHAnsi" w:hAnsiTheme="majorHAnsi"/>
                <w:bCs/>
              </w:rPr>
            </w:pPr>
            <w:r w:rsidRPr="00E94CBF">
              <w:rPr>
                <w:rFonts w:asciiTheme="majorHAnsi" w:hAnsiTheme="majorHAnsi"/>
                <w:bCs/>
              </w:rPr>
              <w:t>S1. Öğrencilerin genel derslerdeki kazanım eksiklikleri tespit edilerek destekleme ve yetiştirme kurslarıyla akademik yeterliklerinin artırılması sağlanacaktır.</w:t>
            </w:r>
          </w:p>
          <w:p w:rsidR="00EA4D36" w:rsidRPr="00E94CBF" w:rsidRDefault="00EA4D36" w:rsidP="003F4798">
            <w:pPr>
              <w:rPr>
                <w:rFonts w:asciiTheme="majorHAnsi" w:hAnsiTheme="majorHAnsi"/>
                <w:bCs/>
              </w:rPr>
            </w:pPr>
            <w:r w:rsidRPr="00E94CBF">
              <w:rPr>
                <w:rFonts w:asciiTheme="majorHAnsi" w:hAnsiTheme="majorHAnsi"/>
                <w:bCs/>
              </w:rPr>
              <w:t>S2. Uzaktan eğitim videoları aracılığıyla öğrencilerin tamamlayıcı ve destekleyici eğitim almaları sağlanacaktır.</w:t>
            </w:r>
          </w:p>
          <w:p w:rsidR="00EA4D36" w:rsidRPr="00E94CBF" w:rsidRDefault="00EA4D36" w:rsidP="003F4798">
            <w:pPr>
              <w:rPr>
                <w:rFonts w:asciiTheme="majorHAnsi" w:hAnsiTheme="majorHAnsi"/>
                <w:bCs/>
              </w:rPr>
            </w:pPr>
            <w:r w:rsidRPr="00E94CBF">
              <w:rPr>
                <w:rFonts w:asciiTheme="majorHAnsi" w:hAnsiTheme="majorHAnsi"/>
                <w:bCs/>
              </w:rPr>
              <w:t>S3. Okulda düzenlenen münazara, panel vb. etkinlikler vasıtasıyla öğrencilerin dili kullanma ve kendilerini ifade etme becerileri geliştirilecektir.</w:t>
            </w:r>
          </w:p>
          <w:p w:rsidR="00EA4D36" w:rsidRPr="00E94CBF" w:rsidRDefault="00EA4D36" w:rsidP="003F4798">
            <w:pPr>
              <w:rPr>
                <w:rFonts w:asciiTheme="majorHAnsi" w:hAnsiTheme="majorHAnsi"/>
                <w:bCs/>
              </w:rPr>
            </w:pPr>
            <w:r w:rsidRPr="00E94CBF">
              <w:rPr>
                <w:rFonts w:asciiTheme="majorHAnsi" w:hAnsiTheme="majorHAnsi"/>
                <w:bCs/>
              </w:rPr>
              <w:t>S4. Öğrencilerin kitap okumasını teşvik etmek için etkinlikler düzenlenecektir.</w:t>
            </w:r>
          </w:p>
          <w:p w:rsidR="00EA4D36" w:rsidRPr="00E94CBF" w:rsidRDefault="00EA4D36" w:rsidP="003F4798">
            <w:pPr>
              <w:rPr>
                <w:rFonts w:asciiTheme="majorHAnsi" w:hAnsiTheme="majorHAnsi"/>
                <w:bCs/>
              </w:rPr>
            </w:pPr>
            <w:r w:rsidRPr="00E94CBF">
              <w:rPr>
                <w:rFonts w:asciiTheme="majorHAnsi" w:hAnsiTheme="majorHAnsi"/>
                <w:bCs/>
              </w:rPr>
              <w:t>S5. Okul içinde makale, kompozisyon yazma, resim yapma vb. yarışmalar düzenlenecek ve öğrencilerin ödüllendirilmesi sağlanacaktır.</w:t>
            </w:r>
          </w:p>
          <w:p w:rsidR="00EA4D36" w:rsidRPr="00E94CBF" w:rsidRDefault="00EA4D36" w:rsidP="003F4798">
            <w:pPr>
              <w:rPr>
                <w:rFonts w:asciiTheme="majorHAnsi" w:eastAsia="Times New Roman" w:hAnsiTheme="majorHAnsi" w:cs="Times New Roman"/>
              </w:rPr>
            </w:pPr>
          </w:p>
        </w:tc>
      </w:tr>
    </w:tbl>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spacing w:before="78"/>
        <w:rPr>
          <w:b/>
          <w:sz w:val="24"/>
          <w:szCs w:val="24"/>
        </w:rPr>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spacing w:before="79"/>
        <w:ind w:left="958"/>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E94CBF" w:rsidTr="003F4798">
        <w:trPr>
          <w:trHeight w:val="438"/>
        </w:trPr>
        <w:tc>
          <w:tcPr>
            <w:tcW w:w="1418" w:type="dxa"/>
            <w:shd w:val="clear" w:color="auto" w:fill="E2EFD9"/>
          </w:tcPr>
          <w:p w:rsidR="00EA4D36" w:rsidRPr="00E94CBF" w:rsidRDefault="00EA4D36" w:rsidP="003F4798">
            <w:pPr>
              <w:pStyle w:val="TableParagraph"/>
              <w:spacing w:line="234" w:lineRule="exact"/>
              <w:ind w:left="107"/>
              <w:rPr>
                <w:rFonts w:asciiTheme="majorHAnsi" w:hAnsiTheme="majorHAnsi"/>
                <w:b/>
              </w:rPr>
            </w:pPr>
            <w:r w:rsidRPr="00E94CBF">
              <w:rPr>
                <w:rFonts w:asciiTheme="majorHAnsi" w:hAnsiTheme="majorHAnsi"/>
                <w:b/>
              </w:rPr>
              <w:lastRenderedPageBreak/>
              <w:t>Amaç A.2</w:t>
            </w:r>
          </w:p>
        </w:tc>
        <w:tc>
          <w:tcPr>
            <w:tcW w:w="8647" w:type="dxa"/>
            <w:shd w:val="clear" w:color="auto" w:fill="E2EFD9"/>
          </w:tcPr>
          <w:p w:rsidR="00EA4D36" w:rsidRPr="00E94CBF" w:rsidRDefault="00EA4D36" w:rsidP="003F4798">
            <w:pPr>
              <w:pStyle w:val="TableParagraph"/>
              <w:rPr>
                <w:rFonts w:asciiTheme="majorHAnsi" w:hAnsiTheme="majorHAnsi"/>
              </w:rPr>
            </w:pPr>
            <w:r w:rsidRPr="00E94CBF">
              <w:rPr>
                <w:rFonts w:asciiTheme="majorHAnsi" w:eastAsia="Times New Roman" w:hAnsiTheme="majorHAnsi" w:cs="Times New Roman"/>
              </w:rPr>
              <w:t>Ulusal ve uluslararası alanda mesleki yeterliliği ile kabul gören, mesleki değerlere sahip, yaratıcı, yenilikçi, girişimci, üretken, ekonomiye değer katan ehil işgücü yetiştirilmesi sağlanacaktır.</w:t>
            </w:r>
          </w:p>
          <w:p w:rsidR="00EA4D36" w:rsidRPr="00E94CBF" w:rsidRDefault="00EA4D36" w:rsidP="003F4798">
            <w:pPr>
              <w:pStyle w:val="TableParagraph"/>
              <w:rPr>
                <w:rFonts w:asciiTheme="majorHAnsi" w:hAnsiTheme="majorHAnsi"/>
              </w:rPr>
            </w:pPr>
          </w:p>
        </w:tc>
      </w:tr>
      <w:tr w:rsidR="00EA4D36" w:rsidRPr="00E94CBF" w:rsidTr="003F4798">
        <w:trPr>
          <w:trHeight w:val="438"/>
        </w:trPr>
        <w:tc>
          <w:tcPr>
            <w:tcW w:w="1418" w:type="dxa"/>
            <w:shd w:val="clear" w:color="auto" w:fill="C5E0B3"/>
          </w:tcPr>
          <w:p w:rsidR="00EA4D36" w:rsidRPr="00E94CBF" w:rsidRDefault="00EA4D36" w:rsidP="003F4798">
            <w:pPr>
              <w:pStyle w:val="TableParagraph"/>
              <w:spacing w:line="234" w:lineRule="exact"/>
              <w:ind w:left="107"/>
              <w:rPr>
                <w:rFonts w:asciiTheme="majorHAnsi" w:hAnsiTheme="majorHAnsi"/>
                <w:b/>
              </w:rPr>
            </w:pPr>
            <w:r w:rsidRPr="00E94CBF">
              <w:rPr>
                <w:rFonts w:asciiTheme="majorHAnsi" w:hAnsiTheme="majorHAnsi"/>
                <w:b/>
              </w:rPr>
              <w:t>Hedef</w:t>
            </w:r>
            <w:r w:rsidRPr="00E94CBF">
              <w:rPr>
                <w:rFonts w:asciiTheme="majorHAnsi" w:hAnsiTheme="majorHAnsi"/>
                <w:b/>
                <w:spacing w:val="-3"/>
              </w:rPr>
              <w:t xml:space="preserve"> </w:t>
            </w:r>
            <w:r w:rsidRPr="00E94CBF">
              <w:rPr>
                <w:rFonts w:asciiTheme="majorHAnsi" w:hAnsiTheme="majorHAnsi"/>
                <w:b/>
              </w:rPr>
              <w:t>2.2</w:t>
            </w:r>
          </w:p>
        </w:tc>
        <w:tc>
          <w:tcPr>
            <w:tcW w:w="8647" w:type="dxa"/>
            <w:shd w:val="clear" w:color="auto" w:fill="C5E0B3"/>
          </w:tcPr>
          <w:p w:rsidR="00EA4D36" w:rsidRPr="00E94CBF" w:rsidRDefault="00EA4D36" w:rsidP="003F4798">
            <w:pPr>
              <w:pStyle w:val="TableParagraph"/>
              <w:rPr>
                <w:rFonts w:asciiTheme="majorHAnsi" w:hAnsiTheme="majorHAnsi"/>
              </w:rPr>
            </w:pPr>
            <w:r w:rsidRPr="00E94CBF">
              <w:rPr>
                <w:rFonts w:asciiTheme="majorHAnsi" w:eastAsia="Times New Roman" w:hAnsiTheme="majorHAnsi" w:cs="Times New Roman"/>
              </w:rPr>
              <w:t>Öğrencilerin mesleki beceri ve yetkinlikleri geliştirilecektir.</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E94CBF" w:rsidTr="003F4798">
        <w:trPr>
          <w:trHeight w:val="854"/>
        </w:trPr>
        <w:tc>
          <w:tcPr>
            <w:tcW w:w="3193" w:type="dxa"/>
            <w:shd w:val="clear" w:color="auto" w:fill="C5E0B3"/>
            <w:vAlign w:val="center"/>
          </w:tcPr>
          <w:p w:rsidR="00EA4D36" w:rsidRPr="00E94CBF" w:rsidRDefault="00EA4D36" w:rsidP="003F4798">
            <w:pPr>
              <w:pStyle w:val="TableParagraph"/>
              <w:spacing w:line="234" w:lineRule="exact"/>
              <w:ind w:left="107"/>
              <w:jc w:val="center"/>
              <w:rPr>
                <w:rFonts w:asciiTheme="majorHAnsi" w:hAnsiTheme="majorHAnsi"/>
                <w:b/>
              </w:rPr>
            </w:pPr>
          </w:p>
          <w:p w:rsidR="00EA4D36" w:rsidRPr="00E94CBF" w:rsidRDefault="00EA4D36" w:rsidP="003F4798">
            <w:pPr>
              <w:pStyle w:val="TableParagraph"/>
              <w:spacing w:line="234" w:lineRule="exact"/>
              <w:ind w:left="107"/>
              <w:jc w:val="center"/>
              <w:rPr>
                <w:rFonts w:asciiTheme="majorHAnsi" w:hAnsiTheme="majorHAnsi"/>
                <w:b/>
              </w:rPr>
            </w:pPr>
            <w:r w:rsidRPr="00E94CBF">
              <w:rPr>
                <w:rFonts w:asciiTheme="majorHAnsi" w:hAnsiTheme="majorHAnsi"/>
                <w:b/>
              </w:rPr>
              <w:t>Performans</w:t>
            </w:r>
            <w:r w:rsidRPr="00E94CBF">
              <w:rPr>
                <w:rFonts w:asciiTheme="majorHAnsi" w:hAnsiTheme="majorHAnsi"/>
                <w:b/>
                <w:spacing w:val="-6"/>
              </w:rPr>
              <w:t xml:space="preserve"> </w:t>
            </w:r>
            <w:r w:rsidRPr="00E94CBF">
              <w:rPr>
                <w:rFonts w:asciiTheme="majorHAnsi" w:hAnsiTheme="majorHAnsi"/>
                <w:b/>
              </w:rPr>
              <w:t>Göstergeleri</w:t>
            </w:r>
          </w:p>
        </w:tc>
        <w:tc>
          <w:tcPr>
            <w:tcW w:w="1525" w:type="dxa"/>
            <w:shd w:val="clear" w:color="auto" w:fill="C5E0B3"/>
            <w:vAlign w:val="center"/>
          </w:tcPr>
          <w:p w:rsidR="00EA4D36" w:rsidRPr="00E94CBF" w:rsidRDefault="00EA4D36" w:rsidP="003F4798">
            <w:pPr>
              <w:pStyle w:val="TableParagraph"/>
              <w:spacing w:line="360" w:lineRule="auto"/>
              <w:ind w:left="107" w:right="127"/>
              <w:jc w:val="center"/>
              <w:rPr>
                <w:rFonts w:asciiTheme="majorHAnsi" w:hAnsiTheme="majorHAnsi"/>
                <w:b/>
                <w:spacing w:val="-1"/>
              </w:rPr>
            </w:pPr>
          </w:p>
          <w:p w:rsidR="00EA4D36" w:rsidRPr="00E94CBF" w:rsidRDefault="00EA4D36" w:rsidP="003F4798">
            <w:pPr>
              <w:pStyle w:val="TableParagraph"/>
              <w:spacing w:line="360" w:lineRule="auto"/>
              <w:ind w:left="107" w:right="127"/>
              <w:jc w:val="center"/>
              <w:rPr>
                <w:rFonts w:asciiTheme="majorHAnsi" w:hAnsiTheme="majorHAnsi"/>
                <w:b/>
              </w:rPr>
            </w:pPr>
            <w:r w:rsidRPr="00E94CBF">
              <w:rPr>
                <w:rFonts w:asciiTheme="majorHAnsi" w:hAnsiTheme="majorHAnsi"/>
                <w:b/>
                <w:spacing w:val="-1"/>
              </w:rPr>
              <w:t>Başlangıç</w:t>
            </w:r>
            <w:r w:rsidRPr="00E94CBF">
              <w:rPr>
                <w:rFonts w:asciiTheme="majorHAnsi" w:hAnsiTheme="majorHAnsi"/>
                <w:b/>
                <w:spacing w:val="-42"/>
              </w:rPr>
              <w:t xml:space="preserve"> </w:t>
            </w:r>
            <w:r w:rsidRPr="00E94CBF">
              <w:rPr>
                <w:rFonts w:asciiTheme="majorHAnsi" w:hAnsiTheme="majorHAnsi"/>
                <w:b/>
              </w:rPr>
              <w:t>Değeri**</w:t>
            </w:r>
          </w:p>
        </w:tc>
        <w:tc>
          <w:tcPr>
            <w:tcW w:w="797"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8"/>
              <w:jc w:val="center"/>
              <w:rPr>
                <w:rFonts w:asciiTheme="majorHAnsi" w:hAnsiTheme="majorHAnsi"/>
                <w:b/>
              </w:rPr>
            </w:pPr>
            <w:r w:rsidRPr="00E94CBF">
              <w:rPr>
                <w:rFonts w:asciiTheme="majorHAnsi" w:hAnsiTheme="majorHAnsi"/>
                <w:b/>
              </w:rPr>
              <w:t>1.</w:t>
            </w:r>
            <w:r w:rsidRPr="00E94CBF">
              <w:rPr>
                <w:rFonts w:asciiTheme="majorHAnsi" w:hAnsiTheme="majorHAnsi"/>
                <w:b/>
                <w:spacing w:val="-4"/>
              </w:rPr>
              <w:t xml:space="preserve"> </w:t>
            </w:r>
            <w:r w:rsidRPr="00E94CBF">
              <w:rPr>
                <w:rFonts w:asciiTheme="majorHAnsi" w:hAnsiTheme="majorHAnsi"/>
                <w:b/>
              </w:rPr>
              <w:t>Yıl</w:t>
            </w:r>
          </w:p>
        </w:tc>
        <w:tc>
          <w:tcPr>
            <w:tcW w:w="720"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5"/>
              <w:jc w:val="center"/>
              <w:rPr>
                <w:rFonts w:asciiTheme="majorHAnsi" w:hAnsiTheme="majorHAnsi"/>
                <w:b/>
              </w:rPr>
            </w:pPr>
            <w:r w:rsidRPr="00E94CBF">
              <w:rPr>
                <w:rFonts w:asciiTheme="majorHAnsi" w:hAnsiTheme="majorHAnsi"/>
                <w:b/>
              </w:rPr>
              <w:t>2.</w:t>
            </w:r>
            <w:r w:rsidRPr="00E94CBF">
              <w:rPr>
                <w:rFonts w:asciiTheme="majorHAnsi" w:hAnsiTheme="majorHAnsi"/>
                <w:b/>
                <w:spacing w:val="-4"/>
              </w:rPr>
              <w:t xml:space="preserve"> </w:t>
            </w:r>
            <w:r w:rsidRPr="00E94CBF">
              <w:rPr>
                <w:rFonts w:asciiTheme="majorHAnsi" w:hAnsiTheme="majorHAnsi"/>
                <w:b/>
              </w:rPr>
              <w:t>Yıl</w:t>
            </w:r>
          </w:p>
        </w:tc>
        <w:tc>
          <w:tcPr>
            <w:tcW w:w="718"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5"/>
              <w:jc w:val="center"/>
              <w:rPr>
                <w:rFonts w:asciiTheme="majorHAnsi" w:hAnsiTheme="majorHAnsi"/>
                <w:b/>
              </w:rPr>
            </w:pPr>
            <w:r w:rsidRPr="00E94CBF">
              <w:rPr>
                <w:rFonts w:asciiTheme="majorHAnsi" w:hAnsiTheme="majorHAnsi"/>
                <w:b/>
              </w:rPr>
              <w:t>3.</w:t>
            </w:r>
            <w:r w:rsidRPr="00E94CBF">
              <w:rPr>
                <w:rFonts w:asciiTheme="majorHAnsi" w:hAnsiTheme="majorHAnsi"/>
                <w:b/>
                <w:spacing w:val="-4"/>
              </w:rPr>
              <w:t xml:space="preserve"> </w:t>
            </w:r>
            <w:r w:rsidRPr="00E94CBF">
              <w:rPr>
                <w:rFonts w:asciiTheme="majorHAnsi" w:hAnsiTheme="majorHAnsi"/>
                <w:b/>
              </w:rPr>
              <w:t>yıl</w:t>
            </w:r>
          </w:p>
        </w:tc>
        <w:tc>
          <w:tcPr>
            <w:tcW w:w="720"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7"/>
              <w:jc w:val="center"/>
              <w:rPr>
                <w:rFonts w:asciiTheme="majorHAnsi" w:hAnsiTheme="majorHAnsi"/>
                <w:b/>
              </w:rPr>
            </w:pPr>
            <w:r w:rsidRPr="00E94CBF">
              <w:rPr>
                <w:rFonts w:asciiTheme="majorHAnsi" w:hAnsiTheme="majorHAnsi"/>
                <w:b/>
              </w:rPr>
              <w:t>4.</w:t>
            </w:r>
            <w:r w:rsidRPr="00E94CBF">
              <w:rPr>
                <w:rFonts w:asciiTheme="majorHAnsi" w:hAnsiTheme="majorHAnsi"/>
                <w:b/>
                <w:spacing w:val="-4"/>
              </w:rPr>
              <w:t xml:space="preserve"> </w:t>
            </w:r>
            <w:r w:rsidRPr="00E94CBF">
              <w:rPr>
                <w:rFonts w:asciiTheme="majorHAnsi" w:hAnsiTheme="majorHAnsi"/>
                <w:b/>
              </w:rPr>
              <w:t>Yıl</w:t>
            </w:r>
          </w:p>
        </w:tc>
        <w:tc>
          <w:tcPr>
            <w:tcW w:w="720" w:type="dxa"/>
            <w:shd w:val="clear" w:color="auto" w:fill="C5E0B3"/>
            <w:vAlign w:val="center"/>
          </w:tcPr>
          <w:p w:rsidR="00EA4D36" w:rsidRPr="00E94CBF" w:rsidRDefault="00EA4D36" w:rsidP="003F4798">
            <w:pPr>
              <w:pStyle w:val="TableParagraph"/>
              <w:jc w:val="center"/>
              <w:rPr>
                <w:rFonts w:asciiTheme="majorHAnsi" w:hAnsiTheme="majorHAnsi"/>
                <w:b/>
              </w:rPr>
            </w:pPr>
          </w:p>
          <w:p w:rsidR="00EA4D36" w:rsidRPr="00E94CBF" w:rsidRDefault="00EA4D36" w:rsidP="003F4798">
            <w:pPr>
              <w:pStyle w:val="TableParagraph"/>
              <w:ind w:left="107"/>
              <w:jc w:val="center"/>
              <w:rPr>
                <w:rFonts w:asciiTheme="majorHAnsi" w:hAnsiTheme="majorHAnsi"/>
                <w:b/>
              </w:rPr>
            </w:pPr>
            <w:r w:rsidRPr="00E94CBF">
              <w:rPr>
                <w:rFonts w:asciiTheme="majorHAnsi" w:hAnsiTheme="majorHAnsi"/>
                <w:b/>
              </w:rPr>
              <w:t>5.</w:t>
            </w:r>
            <w:r w:rsidRPr="00E94CBF">
              <w:rPr>
                <w:rFonts w:asciiTheme="majorHAnsi" w:hAnsiTheme="majorHAnsi"/>
                <w:b/>
                <w:spacing w:val="-4"/>
              </w:rPr>
              <w:t xml:space="preserve"> </w:t>
            </w:r>
            <w:r w:rsidRPr="00E94CBF">
              <w:rPr>
                <w:rFonts w:asciiTheme="majorHAnsi" w:hAnsiTheme="majorHAnsi"/>
                <w:b/>
              </w:rPr>
              <w:t>Yıl</w:t>
            </w:r>
          </w:p>
        </w:tc>
        <w:tc>
          <w:tcPr>
            <w:tcW w:w="2029" w:type="dxa"/>
            <w:shd w:val="clear" w:color="auto" w:fill="C5E0B3"/>
            <w:vAlign w:val="center"/>
          </w:tcPr>
          <w:p w:rsidR="00EA4D36" w:rsidRPr="00E94CBF" w:rsidRDefault="00EA4D36" w:rsidP="003F4798">
            <w:pPr>
              <w:pStyle w:val="TableParagraph"/>
              <w:spacing w:line="360" w:lineRule="auto"/>
              <w:ind w:left="107" w:right="220"/>
              <w:jc w:val="center"/>
              <w:rPr>
                <w:rFonts w:asciiTheme="majorHAnsi" w:hAnsiTheme="majorHAnsi"/>
                <w:b/>
              </w:rPr>
            </w:pPr>
          </w:p>
          <w:p w:rsidR="00EA4D36" w:rsidRPr="00E94CBF" w:rsidRDefault="00EA4D36" w:rsidP="003F4798">
            <w:pPr>
              <w:pStyle w:val="TableParagraph"/>
              <w:spacing w:line="360" w:lineRule="auto"/>
              <w:ind w:left="107" w:right="220"/>
              <w:jc w:val="center"/>
              <w:rPr>
                <w:rFonts w:asciiTheme="majorHAnsi" w:hAnsiTheme="majorHAnsi"/>
                <w:b/>
              </w:rPr>
            </w:pPr>
            <w:proofErr w:type="gramStart"/>
            <w:r w:rsidRPr="00E94CBF">
              <w:rPr>
                <w:rFonts w:asciiTheme="majorHAnsi" w:hAnsiTheme="majorHAnsi"/>
                <w:b/>
              </w:rPr>
              <w:t>İzleme</w:t>
            </w:r>
            <w:r w:rsidRPr="00E94CBF">
              <w:rPr>
                <w:rFonts w:asciiTheme="majorHAnsi" w:hAnsiTheme="majorHAnsi"/>
                <w:b/>
                <w:spacing w:val="-43"/>
              </w:rPr>
              <w:t xml:space="preserve">        </w:t>
            </w:r>
            <w:r w:rsidRPr="00E94CBF">
              <w:rPr>
                <w:rFonts w:asciiTheme="majorHAnsi" w:hAnsiTheme="majorHAnsi"/>
                <w:b/>
              </w:rPr>
              <w:t xml:space="preserve"> Sıklığı</w:t>
            </w:r>
            <w:proofErr w:type="gramEnd"/>
          </w:p>
        </w:tc>
      </w:tr>
      <w:tr w:rsidR="00EA4D36" w:rsidRPr="00E94CBF" w:rsidTr="003F4798">
        <w:trPr>
          <w:trHeight w:val="417"/>
        </w:trPr>
        <w:tc>
          <w:tcPr>
            <w:tcW w:w="3193" w:type="dxa"/>
            <w:shd w:val="clear" w:color="auto" w:fill="C5E0B3"/>
          </w:tcPr>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2.2.1.</w:t>
            </w:r>
            <w:r w:rsidRPr="00E94CBF">
              <w:rPr>
                <w:rFonts w:asciiTheme="majorHAnsi" w:hAnsiTheme="majorHAnsi"/>
                <w:bCs/>
              </w:rPr>
              <w:t xml:space="preserve"> Meslek dersleri </w:t>
            </w:r>
            <w:proofErr w:type="gramStart"/>
            <w:r w:rsidRPr="00E94CBF">
              <w:rPr>
                <w:rFonts w:asciiTheme="majorHAnsi" w:hAnsiTheme="majorHAnsi"/>
                <w:bCs/>
              </w:rPr>
              <w:t>yıl sonu</w:t>
            </w:r>
            <w:proofErr w:type="gramEnd"/>
            <w:r w:rsidRPr="00E94CBF">
              <w:rPr>
                <w:rFonts w:asciiTheme="majorHAnsi" w:hAnsiTheme="majorHAnsi"/>
                <w:bCs/>
              </w:rPr>
              <w:t xml:space="preserve"> puan ortalaması</w:t>
            </w:r>
          </w:p>
          <w:p w:rsidR="00EA4D36" w:rsidRPr="00E94CBF" w:rsidRDefault="00EA4D36" w:rsidP="003F4798">
            <w:pPr>
              <w:pStyle w:val="TableParagraph"/>
              <w:spacing w:line="234" w:lineRule="exact"/>
              <w:ind w:left="207"/>
              <w:rPr>
                <w:rFonts w:asciiTheme="majorHAnsi" w:hAnsiTheme="majorHAnsi"/>
                <w:bCs/>
              </w:rPr>
            </w:pP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55</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62</w:t>
            </w: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65</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68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70</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Yılda bir</w:t>
            </w:r>
          </w:p>
        </w:tc>
      </w:tr>
      <w:tr w:rsidR="00EA4D36" w:rsidRPr="00E94CBF" w:rsidTr="003F4798">
        <w:trPr>
          <w:trHeight w:val="819"/>
        </w:trPr>
        <w:tc>
          <w:tcPr>
            <w:tcW w:w="3193" w:type="dxa"/>
            <w:shd w:val="clear" w:color="auto" w:fill="C5E0B3"/>
          </w:tcPr>
          <w:p w:rsidR="00EA4D36" w:rsidRPr="00E94CBF" w:rsidRDefault="00EA4D36" w:rsidP="003F4798">
            <w:pPr>
              <w:ind w:left="207"/>
              <w:rPr>
                <w:rFonts w:asciiTheme="majorHAnsi" w:eastAsia="Times New Roman" w:hAnsiTheme="majorHAnsi" w:cs="Times New Roman"/>
                <w:bCs/>
              </w:rPr>
            </w:pPr>
            <w:r w:rsidRPr="00E94CBF">
              <w:rPr>
                <w:rFonts w:asciiTheme="majorHAnsi" w:eastAsia="Times New Roman" w:hAnsiTheme="majorHAnsi" w:cs="Times New Roman"/>
                <w:b/>
              </w:rPr>
              <w:t>PG 2.2.2.</w:t>
            </w:r>
            <w:r w:rsidRPr="00E94CBF">
              <w:rPr>
                <w:rFonts w:asciiTheme="majorHAnsi" w:eastAsia="Times New Roman" w:hAnsiTheme="majorHAnsi" w:cs="Times New Roman"/>
                <w:bCs/>
              </w:rPr>
              <w:t xml:space="preserve"> Beceri eğitimi </w:t>
            </w:r>
            <w:proofErr w:type="gramStart"/>
            <w:r w:rsidRPr="00E94CBF">
              <w:rPr>
                <w:rFonts w:asciiTheme="majorHAnsi" w:eastAsia="Times New Roman" w:hAnsiTheme="majorHAnsi" w:cs="Times New Roman"/>
                <w:bCs/>
              </w:rPr>
              <w:t>yıl sonu</w:t>
            </w:r>
            <w:proofErr w:type="gramEnd"/>
            <w:r w:rsidRPr="00E94CBF">
              <w:rPr>
                <w:rFonts w:asciiTheme="majorHAnsi" w:eastAsia="Times New Roman" w:hAnsiTheme="majorHAnsi" w:cs="Times New Roman"/>
                <w:bCs/>
              </w:rPr>
              <w:t xml:space="preserve"> puan ortalaması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70</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72</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75</w:t>
            </w: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78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80</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82</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Yılda bir</w:t>
            </w:r>
          </w:p>
        </w:tc>
      </w:tr>
      <w:tr w:rsidR="00EA4D36" w:rsidRPr="00E94CBF" w:rsidTr="003F4798">
        <w:trPr>
          <w:trHeight w:val="438"/>
        </w:trPr>
        <w:tc>
          <w:tcPr>
            <w:tcW w:w="3193" w:type="dxa"/>
            <w:shd w:val="clear" w:color="auto" w:fill="C5E0B3"/>
          </w:tcPr>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2.2.3.</w:t>
            </w:r>
            <w:r w:rsidRPr="00E94CBF">
              <w:rPr>
                <w:rFonts w:asciiTheme="majorHAnsi" w:hAnsiTheme="majorHAnsi"/>
                <w:bCs/>
              </w:rPr>
              <w:t xml:space="preserve"> Beceri eğitimi alan öğrencilerden işletmenin öğrenci becerileri ile ilgili memnuniyet oranı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85</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88</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90</w:t>
            </w:r>
          </w:p>
          <w:p w:rsidR="00EA4D36" w:rsidRPr="00E94CBF"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92</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94</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96</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Yılda bir</w:t>
            </w:r>
          </w:p>
        </w:tc>
      </w:tr>
      <w:tr w:rsidR="00EA4D36" w:rsidRPr="00E94CBF" w:rsidTr="003F4798">
        <w:trPr>
          <w:trHeight w:val="438"/>
        </w:trPr>
        <w:tc>
          <w:tcPr>
            <w:tcW w:w="3193" w:type="dxa"/>
            <w:shd w:val="clear" w:color="auto" w:fill="C5E0B3"/>
          </w:tcPr>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2.2.4.</w:t>
            </w:r>
            <w:r w:rsidRPr="00E94CBF">
              <w:rPr>
                <w:rFonts w:asciiTheme="majorHAnsi" w:hAnsiTheme="majorHAnsi"/>
                <w:bCs/>
              </w:rPr>
              <w:t xml:space="preserve"> Öğrencilerin beceri eğitimi aldıkları işletmeden memnuniyet oranı</w:t>
            </w:r>
          </w:p>
          <w:p w:rsidR="00EA4D36" w:rsidRPr="00E94CBF" w:rsidRDefault="00EA4D36" w:rsidP="003F4798">
            <w:pPr>
              <w:pStyle w:val="TableParagraph"/>
              <w:spacing w:line="234" w:lineRule="exact"/>
              <w:ind w:left="207"/>
              <w:rPr>
                <w:rFonts w:asciiTheme="majorHAnsi" w:hAnsiTheme="majorHAnsi"/>
                <w:bCs/>
              </w:rPr>
            </w:pP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50</w:t>
            </w: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55</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Pr="00E94CBF" w:rsidRDefault="00EA4D36" w:rsidP="003F4798">
            <w:pPr>
              <w:pStyle w:val="TableParagraph"/>
              <w:jc w:val="center"/>
              <w:rPr>
                <w:rFonts w:asciiTheme="majorHAnsi" w:hAnsiTheme="majorHAnsi"/>
              </w:rPr>
            </w:pPr>
            <w:r w:rsidRPr="00E94CBF">
              <w:rPr>
                <w:rFonts w:asciiTheme="majorHAnsi" w:hAnsiTheme="majorHAnsi"/>
              </w:rPr>
              <w:t>58</w:t>
            </w:r>
          </w:p>
          <w:p w:rsidR="00EA4D36" w:rsidRPr="00E94CBF"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60</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62</w:t>
            </w: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65</w:t>
            </w: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r w:rsidRPr="00E94CBF">
              <w:rPr>
                <w:rFonts w:asciiTheme="majorHAnsi" w:hAnsiTheme="majorHAnsi"/>
              </w:rPr>
              <w:t>Yılda bir</w:t>
            </w:r>
          </w:p>
        </w:tc>
      </w:tr>
      <w:tr w:rsidR="00EA4D36" w:rsidRPr="00E94CBF" w:rsidTr="003F4798">
        <w:trPr>
          <w:trHeight w:val="438"/>
        </w:trPr>
        <w:tc>
          <w:tcPr>
            <w:tcW w:w="3193" w:type="dxa"/>
            <w:shd w:val="clear" w:color="auto" w:fill="C5E0B3"/>
          </w:tcPr>
          <w:p w:rsidR="00EA4D36" w:rsidRPr="00E94CBF" w:rsidRDefault="00EA4D36" w:rsidP="003F4798">
            <w:pPr>
              <w:pStyle w:val="TableParagraph"/>
              <w:spacing w:line="234" w:lineRule="exact"/>
              <w:ind w:left="207"/>
              <w:rPr>
                <w:rFonts w:asciiTheme="majorHAnsi" w:hAnsiTheme="majorHAnsi"/>
                <w:bCs/>
              </w:rPr>
            </w:pPr>
            <w:r w:rsidRPr="00E94CBF">
              <w:rPr>
                <w:rFonts w:asciiTheme="majorHAnsi" w:hAnsiTheme="majorHAnsi"/>
                <w:b/>
              </w:rPr>
              <w:t>PG 2.2.5.</w:t>
            </w:r>
            <w:r w:rsidRPr="00E94CBF">
              <w:rPr>
                <w:rFonts w:asciiTheme="majorHAnsi" w:hAnsiTheme="majorHAnsi"/>
                <w:bCs/>
              </w:rPr>
              <w:t xml:space="preserve"> Buluş, patent, marka ve faydalı model başvuru sayısı</w:t>
            </w:r>
          </w:p>
        </w:tc>
        <w:tc>
          <w:tcPr>
            <w:tcW w:w="1525"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E94CBF">
              <w:rPr>
                <w:rFonts w:asciiTheme="majorHAnsi" w:hAnsiTheme="majorHAnsi"/>
              </w:rPr>
              <w:t>1</w:t>
            </w:r>
          </w:p>
          <w:p w:rsidR="00EA4D36" w:rsidRPr="00E94CBF" w:rsidRDefault="00EA4D36" w:rsidP="003F4798">
            <w:pPr>
              <w:pStyle w:val="TableParagraph"/>
              <w:jc w:val="center"/>
              <w:rPr>
                <w:rFonts w:asciiTheme="majorHAnsi" w:hAnsiTheme="majorHAnsi"/>
              </w:rPr>
            </w:pPr>
          </w:p>
        </w:tc>
        <w:tc>
          <w:tcPr>
            <w:tcW w:w="797"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E94CBF">
              <w:rPr>
                <w:rFonts w:asciiTheme="majorHAnsi" w:hAnsiTheme="majorHAnsi"/>
              </w:rPr>
              <w:t>2</w:t>
            </w:r>
          </w:p>
          <w:p w:rsidR="00EA4D36" w:rsidRPr="00E94CBF" w:rsidRDefault="00EA4D36" w:rsidP="003F4798">
            <w:pPr>
              <w:pStyle w:val="TableParagraph"/>
              <w:jc w:val="center"/>
              <w:rPr>
                <w:rFonts w:asciiTheme="majorHAnsi" w:hAnsiTheme="majorHAnsi"/>
              </w:rPr>
            </w:pP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E94CBF">
              <w:rPr>
                <w:rFonts w:asciiTheme="majorHAnsi" w:hAnsiTheme="majorHAnsi"/>
              </w:rPr>
              <w:t>3</w:t>
            </w:r>
          </w:p>
          <w:p w:rsidR="00EA4D36" w:rsidRPr="00E94CBF"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E94CBF">
              <w:rPr>
                <w:rFonts w:asciiTheme="majorHAnsi" w:hAnsiTheme="majorHAnsi"/>
              </w:rPr>
              <w:t>4</w:t>
            </w:r>
          </w:p>
          <w:p w:rsidR="00EA4D36" w:rsidRPr="00E94CBF" w:rsidRDefault="00EA4D36" w:rsidP="003F4798">
            <w:pPr>
              <w:pStyle w:val="TableParagraph"/>
              <w:jc w:val="center"/>
              <w:rPr>
                <w:rFonts w:asciiTheme="majorHAnsi" w:hAnsiTheme="majorHAnsi"/>
              </w:rPr>
            </w:pP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E94CBF">
              <w:rPr>
                <w:rFonts w:asciiTheme="majorHAnsi" w:hAnsiTheme="majorHAnsi"/>
              </w:rPr>
              <w:t>5</w:t>
            </w:r>
          </w:p>
          <w:p w:rsidR="00EA4D36" w:rsidRPr="00E94CBF" w:rsidRDefault="00EA4D36" w:rsidP="003F4798">
            <w:pPr>
              <w:pStyle w:val="TableParagraph"/>
              <w:jc w:val="center"/>
              <w:rPr>
                <w:rFonts w:asciiTheme="majorHAnsi" w:hAnsiTheme="majorHAnsi"/>
              </w:rPr>
            </w:pPr>
          </w:p>
        </w:tc>
        <w:tc>
          <w:tcPr>
            <w:tcW w:w="720"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E94CBF">
              <w:rPr>
                <w:rFonts w:asciiTheme="majorHAnsi" w:hAnsiTheme="majorHAnsi"/>
              </w:rPr>
              <w:t>6</w:t>
            </w:r>
          </w:p>
          <w:p w:rsidR="00EA4D36" w:rsidRPr="00E94CBF" w:rsidRDefault="00EA4D36" w:rsidP="003F4798">
            <w:pPr>
              <w:pStyle w:val="TableParagraph"/>
              <w:jc w:val="center"/>
              <w:rPr>
                <w:rFonts w:asciiTheme="majorHAnsi" w:hAnsiTheme="majorHAnsi"/>
              </w:rPr>
            </w:pPr>
          </w:p>
        </w:tc>
        <w:tc>
          <w:tcPr>
            <w:tcW w:w="2029" w:type="dxa"/>
            <w:shd w:val="clear" w:color="auto" w:fill="E2EFD9"/>
            <w:vAlign w:val="center"/>
          </w:tcPr>
          <w:p w:rsidR="00EA4D36" w:rsidRPr="00E94CBF" w:rsidRDefault="00EA4D36" w:rsidP="003F4798">
            <w:pPr>
              <w:pStyle w:val="TableParagraph"/>
              <w:jc w:val="center"/>
              <w:rPr>
                <w:rFonts w:asciiTheme="majorHAnsi" w:hAnsiTheme="majorHAnsi"/>
              </w:rPr>
            </w:pPr>
          </w:p>
          <w:p w:rsidR="00EA4D36" w:rsidRDefault="00EA4D36" w:rsidP="003F4798">
            <w:pPr>
              <w:pStyle w:val="TableParagraph"/>
              <w:jc w:val="center"/>
              <w:rPr>
                <w:rFonts w:asciiTheme="majorHAnsi" w:hAnsiTheme="majorHAnsi"/>
              </w:rPr>
            </w:pPr>
            <w:r w:rsidRPr="00E94CBF">
              <w:rPr>
                <w:rFonts w:asciiTheme="majorHAnsi" w:hAnsiTheme="majorHAnsi"/>
              </w:rPr>
              <w:t>Yılda bir</w:t>
            </w:r>
          </w:p>
          <w:p w:rsidR="00EA4D36" w:rsidRPr="00E94CBF" w:rsidRDefault="00EA4D36" w:rsidP="003F4798">
            <w:pPr>
              <w:pStyle w:val="TableParagraph"/>
              <w:jc w:val="center"/>
              <w:rPr>
                <w:rFonts w:asciiTheme="majorHAnsi" w:hAnsiTheme="majorHAnsi"/>
              </w:rPr>
            </w:pPr>
          </w:p>
        </w:tc>
      </w:tr>
      <w:tr w:rsidR="00EA4D36" w:rsidRPr="00E94CBF" w:rsidTr="003F4798">
        <w:trPr>
          <w:trHeight w:val="853"/>
        </w:trPr>
        <w:tc>
          <w:tcPr>
            <w:tcW w:w="3193" w:type="dxa"/>
            <w:shd w:val="clear" w:color="auto" w:fill="C5E0B3"/>
          </w:tcPr>
          <w:p w:rsidR="00EA4D36" w:rsidRPr="00E94CBF" w:rsidRDefault="00EA4D36" w:rsidP="003F4798">
            <w:pPr>
              <w:pStyle w:val="TableParagraph"/>
              <w:spacing w:before="131"/>
              <w:ind w:left="107" w:firstLine="100"/>
              <w:rPr>
                <w:rFonts w:asciiTheme="majorHAnsi" w:hAnsiTheme="majorHAnsi"/>
                <w:b/>
              </w:rPr>
            </w:pPr>
            <w:r w:rsidRPr="00E94CBF">
              <w:rPr>
                <w:rFonts w:asciiTheme="majorHAnsi" w:hAnsiTheme="majorHAnsi"/>
                <w:b/>
              </w:rPr>
              <w:t>Stratejiler</w:t>
            </w:r>
          </w:p>
          <w:p w:rsidR="00EA4D36" w:rsidRPr="00E94CBF" w:rsidRDefault="00EA4D36" w:rsidP="003F4798">
            <w:pPr>
              <w:pStyle w:val="TableParagraph"/>
              <w:spacing w:before="131"/>
              <w:ind w:left="107"/>
              <w:rPr>
                <w:rFonts w:asciiTheme="majorHAnsi" w:hAnsiTheme="majorHAnsi"/>
                <w:b/>
              </w:rPr>
            </w:pPr>
          </w:p>
          <w:p w:rsidR="00EA4D36" w:rsidRPr="00E94CBF" w:rsidRDefault="00EA4D36" w:rsidP="003F4798">
            <w:pPr>
              <w:pStyle w:val="TableParagraph"/>
              <w:spacing w:before="131"/>
              <w:ind w:left="107"/>
              <w:rPr>
                <w:rFonts w:asciiTheme="majorHAnsi" w:hAnsiTheme="majorHAnsi"/>
                <w:b/>
              </w:rPr>
            </w:pPr>
          </w:p>
          <w:p w:rsidR="00EA4D36" w:rsidRPr="00E94CBF" w:rsidRDefault="00EA4D36" w:rsidP="003F4798">
            <w:pPr>
              <w:pStyle w:val="TableParagraph"/>
              <w:spacing w:before="131"/>
              <w:ind w:left="107"/>
              <w:rPr>
                <w:rFonts w:asciiTheme="majorHAnsi" w:hAnsiTheme="majorHAnsi"/>
                <w:b/>
              </w:rPr>
            </w:pPr>
          </w:p>
          <w:p w:rsidR="00EA4D36" w:rsidRPr="00E94CBF" w:rsidRDefault="00EA4D36" w:rsidP="003F4798">
            <w:pPr>
              <w:pStyle w:val="TableParagraph"/>
              <w:spacing w:before="131"/>
              <w:ind w:left="107"/>
              <w:rPr>
                <w:rFonts w:asciiTheme="majorHAnsi" w:hAnsiTheme="majorHAnsi"/>
                <w:b/>
              </w:rPr>
            </w:pPr>
          </w:p>
          <w:p w:rsidR="00EA4D36" w:rsidRPr="00E94CBF" w:rsidRDefault="00EA4D36" w:rsidP="003F4798">
            <w:pPr>
              <w:pStyle w:val="TableParagraph"/>
              <w:spacing w:before="131"/>
              <w:ind w:left="107"/>
              <w:rPr>
                <w:rFonts w:asciiTheme="majorHAnsi" w:hAnsiTheme="majorHAnsi"/>
                <w:b/>
              </w:rPr>
            </w:pPr>
          </w:p>
          <w:p w:rsidR="00EA4D36" w:rsidRPr="00E94CBF" w:rsidRDefault="00EA4D36" w:rsidP="003F4798">
            <w:pPr>
              <w:pStyle w:val="TableParagraph"/>
              <w:spacing w:before="131"/>
              <w:ind w:left="107"/>
              <w:rPr>
                <w:rFonts w:asciiTheme="majorHAnsi" w:hAnsiTheme="majorHAnsi"/>
                <w:b/>
              </w:rPr>
            </w:pPr>
          </w:p>
          <w:p w:rsidR="00EA4D36" w:rsidRPr="00E94CBF" w:rsidRDefault="00EA4D36" w:rsidP="003F4798">
            <w:pPr>
              <w:pStyle w:val="TableParagraph"/>
              <w:spacing w:before="131"/>
              <w:ind w:left="107"/>
              <w:rPr>
                <w:rFonts w:asciiTheme="majorHAnsi" w:hAnsiTheme="majorHAnsi"/>
                <w:b/>
              </w:rPr>
            </w:pPr>
          </w:p>
        </w:tc>
        <w:tc>
          <w:tcPr>
            <w:tcW w:w="7229" w:type="dxa"/>
            <w:gridSpan w:val="7"/>
            <w:shd w:val="clear" w:color="auto" w:fill="E2EFD9"/>
          </w:tcPr>
          <w:p w:rsidR="00EA4D36" w:rsidRPr="00E94CBF" w:rsidRDefault="00EA4D36" w:rsidP="003F4798">
            <w:pPr>
              <w:rPr>
                <w:rFonts w:asciiTheme="majorHAnsi" w:hAnsiTheme="majorHAnsi"/>
                <w:b/>
              </w:rPr>
            </w:pPr>
            <w:r w:rsidRPr="00E94CBF">
              <w:rPr>
                <w:rFonts w:asciiTheme="majorHAnsi" w:hAnsiTheme="majorHAnsi"/>
                <w:b/>
              </w:rPr>
              <w:t xml:space="preserve"> </w:t>
            </w:r>
          </w:p>
          <w:p w:rsidR="00EA4D36" w:rsidRPr="00A064BA" w:rsidRDefault="00EA4D36" w:rsidP="003F4798">
            <w:pPr>
              <w:rPr>
                <w:rFonts w:asciiTheme="majorHAnsi" w:hAnsiTheme="majorHAnsi"/>
                <w:bCs/>
              </w:rPr>
            </w:pPr>
            <w:r w:rsidRPr="00A064BA">
              <w:rPr>
                <w:rFonts w:asciiTheme="majorHAnsi" w:hAnsiTheme="majorHAnsi"/>
                <w:bCs/>
              </w:rPr>
              <w:t>S1. Meslek derslerinde proje tabanlı yöntem kullanılarak öğrencilerin analiz, sentez ve değerlendirme becerilerinin geliştirilmesi sağlanacaktır.</w:t>
            </w:r>
          </w:p>
          <w:p w:rsidR="00EA4D36" w:rsidRPr="00A064BA" w:rsidRDefault="00EA4D36" w:rsidP="003F4798">
            <w:pPr>
              <w:rPr>
                <w:rFonts w:asciiTheme="majorHAnsi" w:hAnsiTheme="majorHAnsi"/>
                <w:bCs/>
              </w:rPr>
            </w:pPr>
            <w:r w:rsidRPr="00A064BA">
              <w:rPr>
                <w:rFonts w:asciiTheme="majorHAnsi" w:hAnsiTheme="majorHAnsi"/>
                <w:bCs/>
              </w:rPr>
              <w:t>S2. Bakanlık tarafından hazırlanan eğitim-iş ahlakı ve öğrenci yeterlilikleri anketlerinin işletmeler ve öğrenciler tarafından doldurması sağlanacaktır. Anket sonuçları değerlendirilerek sonuçlara uygun stratejiler belirlenecektir.</w:t>
            </w:r>
          </w:p>
          <w:p w:rsidR="00EA4D36" w:rsidRPr="00A064BA" w:rsidRDefault="00EA4D36" w:rsidP="003F4798">
            <w:pPr>
              <w:rPr>
                <w:rFonts w:asciiTheme="majorHAnsi" w:hAnsiTheme="majorHAnsi"/>
                <w:bCs/>
              </w:rPr>
            </w:pPr>
            <w:r w:rsidRPr="00A064BA">
              <w:rPr>
                <w:rFonts w:asciiTheme="majorHAnsi" w:hAnsiTheme="majorHAnsi"/>
                <w:bCs/>
              </w:rPr>
              <w:t>S3. Öğrencilerin atölye ve laboratuvar derslerinde fiziki mekân sorumluluğu alması sağlanarak öğrencilerde sorumluluk bilinci geliştirilecektir.</w:t>
            </w:r>
          </w:p>
          <w:p w:rsidR="00EA4D36" w:rsidRPr="00A064BA" w:rsidRDefault="00EA4D36" w:rsidP="003F4798">
            <w:pPr>
              <w:rPr>
                <w:rFonts w:asciiTheme="majorHAnsi" w:hAnsiTheme="majorHAnsi"/>
                <w:bCs/>
              </w:rPr>
            </w:pPr>
            <w:r w:rsidRPr="00A064BA">
              <w:rPr>
                <w:rFonts w:asciiTheme="majorHAnsi" w:hAnsiTheme="majorHAnsi"/>
                <w:bCs/>
              </w:rPr>
              <w:t xml:space="preserve">S4. Mesleki ve teknik eğitimle ilgili yerel, ulusal ve uluslararası boyutta düzenlenen etkinliklere katılım sağlanacaktır. </w:t>
            </w:r>
          </w:p>
          <w:p w:rsidR="00EA4D36" w:rsidRPr="00A064BA" w:rsidRDefault="00EA4D36" w:rsidP="003F4798">
            <w:pPr>
              <w:rPr>
                <w:rFonts w:asciiTheme="majorHAnsi" w:hAnsiTheme="majorHAnsi"/>
                <w:bCs/>
              </w:rPr>
            </w:pPr>
            <w:r w:rsidRPr="00A064BA">
              <w:rPr>
                <w:rFonts w:asciiTheme="majorHAnsi" w:hAnsiTheme="majorHAnsi"/>
                <w:bCs/>
              </w:rPr>
              <w:t>S5. Öğrencilerin alanlarında becerilerini geliştirmelerini, mesleki yeterliklerinin farkına varmalarını sağlamak amacıyla fikri mülkiyet alanında çalışmalar geliştirilecektir.</w:t>
            </w:r>
          </w:p>
          <w:p w:rsidR="00EA4D36" w:rsidRPr="00E94CBF" w:rsidRDefault="00EA4D36" w:rsidP="003F4798">
            <w:pPr>
              <w:rPr>
                <w:rFonts w:asciiTheme="majorHAnsi" w:eastAsia="Times New Roman" w:hAnsiTheme="majorHAnsi" w:cs="Times New Roman"/>
              </w:rPr>
            </w:pPr>
          </w:p>
        </w:tc>
      </w:tr>
    </w:tbl>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A064BA" w:rsidTr="003F4798">
        <w:trPr>
          <w:trHeight w:val="438"/>
        </w:trPr>
        <w:tc>
          <w:tcPr>
            <w:tcW w:w="1418" w:type="dxa"/>
            <w:shd w:val="clear" w:color="auto" w:fill="E2EFD9"/>
          </w:tcPr>
          <w:p w:rsidR="00EA4D36" w:rsidRPr="00A064BA" w:rsidRDefault="00EA4D36" w:rsidP="003F4798">
            <w:pPr>
              <w:pStyle w:val="TableParagraph"/>
              <w:spacing w:line="234" w:lineRule="exact"/>
              <w:ind w:left="107"/>
              <w:rPr>
                <w:rFonts w:asciiTheme="majorHAnsi" w:hAnsiTheme="majorHAnsi"/>
                <w:b/>
              </w:rPr>
            </w:pPr>
            <w:r w:rsidRPr="00A064BA">
              <w:rPr>
                <w:rFonts w:asciiTheme="majorHAnsi" w:hAnsiTheme="majorHAnsi"/>
                <w:b/>
              </w:rPr>
              <w:lastRenderedPageBreak/>
              <w:t>Amaç A.2</w:t>
            </w:r>
          </w:p>
        </w:tc>
        <w:tc>
          <w:tcPr>
            <w:tcW w:w="8647" w:type="dxa"/>
            <w:shd w:val="clear" w:color="auto" w:fill="E2EFD9"/>
          </w:tcPr>
          <w:p w:rsidR="00EA4D36" w:rsidRPr="00A064BA" w:rsidRDefault="00EA4D36" w:rsidP="003F4798">
            <w:pPr>
              <w:pStyle w:val="TableParagraph"/>
              <w:rPr>
                <w:rFonts w:asciiTheme="majorHAnsi" w:hAnsiTheme="majorHAnsi"/>
              </w:rPr>
            </w:pPr>
            <w:r w:rsidRPr="00A064BA">
              <w:rPr>
                <w:rFonts w:asciiTheme="majorHAnsi" w:eastAsia="Times New Roman" w:hAnsiTheme="majorHAnsi" w:cs="Times New Roman"/>
              </w:rPr>
              <w:t>Ulusal ve uluslararası alanda mesleki yeterliliği ile kabul gören, mesleki değerlere sahip, yaratıcı, yenilikçi, girişimci, üretken, ekonomiye değer katan ehil işgücü yetiştirilmesi sağlanacaktır.</w:t>
            </w:r>
          </w:p>
          <w:p w:rsidR="00EA4D36" w:rsidRPr="00A064BA" w:rsidRDefault="00EA4D36" w:rsidP="003F4798">
            <w:pPr>
              <w:pStyle w:val="TableParagraph"/>
              <w:rPr>
                <w:rFonts w:asciiTheme="majorHAnsi" w:hAnsiTheme="majorHAnsi"/>
              </w:rPr>
            </w:pPr>
          </w:p>
        </w:tc>
      </w:tr>
      <w:tr w:rsidR="00EA4D36" w:rsidRPr="00A064BA" w:rsidTr="003F4798">
        <w:trPr>
          <w:trHeight w:val="438"/>
        </w:trPr>
        <w:tc>
          <w:tcPr>
            <w:tcW w:w="1418" w:type="dxa"/>
            <w:shd w:val="clear" w:color="auto" w:fill="C5E0B3"/>
          </w:tcPr>
          <w:p w:rsidR="00EA4D36" w:rsidRPr="00A064BA" w:rsidRDefault="00EA4D36" w:rsidP="003F4798">
            <w:pPr>
              <w:pStyle w:val="TableParagraph"/>
              <w:spacing w:line="234" w:lineRule="exact"/>
              <w:ind w:left="107"/>
              <w:rPr>
                <w:rFonts w:asciiTheme="majorHAnsi" w:hAnsiTheme="majorHAnsi"/>
                <w:b/>
              </w:rPr>
            </w:pPr>
            <w:r w:rsidRPr="00A064BA">
              <w:rPr>
                <w:rFonts w:asciiTheme="majorHAnsi" w:hAnsiTheme="majorHAnsi"/>
                <w:b/>
              </w:rPr>
              <w:t>Hedef</w:t>
            </w:r>
            <w:r w:rsidRPr="00A064BA">
              <w:rPr>
                <w:rFonts w:asciiTheme="majorHAnsi" w:hAnsiTheme="majorHAnsi"/>
                <w:b/>
                <w:spacing w:val="-3"/>
              </w:rPr>
              <w:t xml:space="preserve"> </w:t>
            </w:r>
            <w:r w:rsidRPr="00A064BA">
              <w:rPr>
                <w:rFonts w:asciiTheme="majorHAnsi" w:hAnsiTheme="majorHAnsi"/>
                <w:b/>
              </w:rPr>
              <w:t>2.3</w:t>
            </w:r>
          </w:p>
        </w:tc>
        <w:tc>
          <w:tcPr>
            <w:tcW w:w="8647" w:type="dxa"/>
            <w:shd w:val="clear" w:color="auto" w:fill="C5E0B3"/>
          </w:tcPr>
          <w:p w:rsidR="00EA4D36" w:rsidRPr="00A064BA" w:rsidRDefault="00EA4D36" w:rsidP="003F4798">
            <w:pPr>
              <w:pStyle w:val="TableParagraph"/>
              <w:rPr>
                <w:rFonts w:asciiTheme="majorHAnsi" w:hAnsiTheme="majorHAnsi"/>
              </w:rPr>
            </w:pPr>
            <w:r w:rsidRPr="00A064BA">
              <w:rPr>
                <w:rFonts w:asciiTheme="majorHAnsi" w:hAnsiTheme="majorHAnsi"/>
              </w:rPr>
              <w:t>Bir üst öğrenime yerleşen mesleki ve teknik ortaöğretim öğrencileri sayısı artırılacaktır</w:t>
            </w:r>
            <w:r>
              <w:rPr>
                <w:rFonts w:asciiTheme="majorHAnsi" w:hAnsiTheme="majorHAnsi"/>
              </w:rPr>
              <w:t>.</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A064BA" w:rsidTr="003F4798">
        <w:trPr>
          <w:trHeight w:val="854"/>
        </w:trPr>
        <w:tc>
          <w:tcPr>
            <w:tcW w:w="3193" w:type="dxa"/>
            <w:shd w:val="clear" w:color="auto" w:fill="C5E0B3"/>
            <w:vAlign w:val="center"/>
          </w:tcPr>
          <w:p w:rsidR="00EA4D36" w:rsidRPr="00A064BA" w:rsidRDefault="00EA4D36" w:rsidP="003F4798">
            <w:pPr>
              <w:pStyle w:val="TableParagraph"/>
              <w:spacing w:line="234" w:lineRule="exact"/>
              <w:ind w:left="107"/>
              <w:jc w:val="center"/>
              <w:rPr>
                <w:rFonts w:asciiTheme="majorHAnsi" w:hAnsiTheme="majorHAnsi"/>
                <w:b/>
              </w:rPr>
            </w:pPr>
          </w:p>
          <w:p w:rsidR="00EA4D36" w:rsidRPr="00A064BA" w:rsidRDefault="00EA4D36" w:rsidP="003F4798">
            <w:pPr>
              <w:pStyle w:val="TableParagraph"/>
              <w:spacing w:line="234" w:lineRule="exact"/>
              <w:ind w:left="107"/>
              <w:jc w:val="center"/>
              <w:rPr>
                <w:rFonts w:asciiTheme="majorHAnsi" w:hAnsiTheme="majorHAnsi"/>
                <w:b/>
              </w:rPr>
            </w:pPr>
            <w:r w:rsidRPr="00A064BA">
              <w:rPr>
                <w:rFonts w:asciiTheme="majorHAnsi" w:hAnsiTheme="majorHAnsi"/>
                <w:b/>
              </w:rPr>
              <w:t>Performans</w:t>
            </w:r>
            <w:r w:rsidRPr="00A064BA">
              <w:rPr>
                <w:rFonts w:asciiTheme="majorHAnsi" w:hAnsiTheme="majorHAnsi"/>
                <w:b/>
                <w:spacing w:val="-6"/>
              </w:rPr>
              <w:t xml:space="preserve"> </w:t>
            </w:r>
            <w:r w:rsidRPr="00A064BA">
              <w:rPr>
                <w:rFonts w:asciiTheme="majorHAnsi" w:hAnsiTheme="majorHAnsi"/>
                <w:b/>
              </w:rPr>
              <w:t>Göstergeleri</w:t>
            </w:r>
          </w:p>
        </w:tc>
        <w:tc>
          <w:tcPr>
            <w:tcW w:w="1525" w:type="dxa"/>
            <w:shd w:val="clear" w:color="auto" w:fill="C5E0B3"/>
            <w:vAlign w:val="center"/>
          </w:tcPr>
          <w:p w:rsidR="00EA4D36" w:rsidRPr="00A064BA" w:rsidRDefault="00EA4D36" w:rsidP="003F4798">
            <w:pPr>
              <w:pStyle w:val="TableParagraph"/>
              <w:spacing w:line="360" w:lineRule="auto"/>
              <w:ind w:left="107" w:right="127"/>
              <w:jc w:val="center"/>
              <w:rPr>
                <w:rFonts w:asciiTheme="majorHAnsi" w:hAnsiTheme="majorHAnsi"/>
                <w:b/>
                <w:spacing w:val="-1"/>
              </w:rPr>
            </w:pPr>
          </w:p>
          <w:p w:rsidR="00EA4D36" w:rsidRPr="00A064BA" w:rsidRDefault="00EA4D36" w:rsidP="003F4798">
            <w:pPr>
              <w:pStyle w:val="TableParagraph"/>
              <w:spacing w:line="360" w:lineRule="auto"/>
              <w:ind w:left="107" w:right="127"/>
              <w:jc w:val="center"/>
              <w:rPr>
                <w:rFonts w:asciiTheme="majorHAnsi" w:hAnsiTheme="majorHAnsi"/>
                <w:b/>
              </w:rPr>
            </w:pPr>
            <w:r w:rsidRPr="00A064BA">
              <w:rPr>
                <w:rFonts w:asciiTheme="majorHAnsi" w:hAnsiTheme="majorHAnsi"/>
                <w:b/>
                <w:spacing w:val="-1"/>
              </w:rPr>
              <w:t>Başlangıç</w:t>
            </w:r>
            <w:r w:rsidRPr="00A064BA">
              <w:rPr>
                <w:rFonts w:asciiTheme="majorHAnsi" w:hAnsiTheme="majorHAnsi"/>
                <w:b/>
                <w:spacing w:val="-42"/>
              </w:rPr>
              <w:t xml:space="preserve"> </w:t>
            </w:r>
            <w:r w:rsidRPr="00A064BA">
              <w:rPr>
                <w:rFonts w:asciiTheme="majorHAnsi" w:hAnsiTheme="majorHAnsi"/>
                <w:b/>
              </w:rPr>
              <w:t>Değeri**</w:t>
            </w:r>
          </w:p>
        </w:tc>
        <w:tc>
          <w:tcPr>
            <w:tcW w:w="797" w:type="dxa"/>
            <w:shd w:val="clear" w:color="auto" w:fill="C5E0B3"/>
            <w:vAlign w:val="center"/>
          </w:tcPr>
          <w:p w:rsidR="00EA4D36" w:rsidRPr="00A064BA" w:rsidRDefault="00EA4D36" w:rsidP="003F4798">
            <w:pPr>
              <w:pStyle w:val="TableParagraph"/>
              <w:jc w:val="center"/>
              <w:rPr>
                <w:rFonts w:asciiTheme="majorHAnsi" w:hAnsiTheme="majorHAnsi"/>
                <w:b/>
              </w:rPr>
            </w:pPr>
          </w:p>
          <w:p w:rsidR="00EA4D36" w:rsidRPr="00A064BA" w:rsidRDefault="00EA4D36" w:rsidP="003F4798">
            <w:pPr>
              <w:pStyle w:val="TableParagraph"/>
              <w:ind w:left="108"/>
              <w:jc w:val="center"/>
              <w:rPr>
                <w:rFonts w:asciiTheme="majorHAnsi" w:hAnsiTheme="majorHAnsi"/>
                <w:b/>
              </w:rPr>
            </w:pPr>
            <w:r w:rsidRPr="00A064BA">
              <w:rPr>
                <w:rFonts w:asciiTheme="majorHAnsi" w:hAnsiTheme="majorHAnsi"/>
                <w:b/>
              </w:rPr>
              <w:t>1.</w:t>
            </w:r>
            <w:r w:rsidRPr="00A064BA">
              <w:rPr>
                <w:rFonts w:asciiTheme="majorHAnsi" w:hAnsiTheme="majorHAnsi"/>
                <w:b/>
                <w:spacing w:val="-4"/>
              </w:rPr>
              <w:t xml:space="preserve"> </w:t>
            </w:r>
            <w:r w:rsidRPr="00A064BA">
              <w:rPr>
                <w:rFonts w:asciiTheme="majorHAnsi" w:hAnsiTheme="majorHAnsi"/>
                <w:b/>
              </w:rPr>
              <w:t>Yıl</w:t>
            </w:r>
          </w:p>
        </w:tc>
        <w:tc>
          <w:tcPr>
            <w:tcW w:w="720" w:type="dxa"/>
            <w:shd w:val="clear" w:color="auto" w:fill="C5E0B3"/>
            <w:vAlign w:val="center"/>
          </w:tcPr>
          <w:p w:rsidR="00EA4D36" w:rsidRPr="00A064BA" w:rsidRDefault="00EA4D36" w:rsidP="003F4798">
            <w:pPr>
              <w:pStyle w:val="TableParagraph"/>
              <w:jc w:val="center"/>
              <w:rPr>
                <w:rFonts w:asciiTheme="majorHAnsi" w:hAnsiTheme="majorHAnsi"/>
                <w:b/>
              </w:rPr>
            </w:pPr>
          </w:p>
          <w:p w:rsidR="00EA4D36" w:rsidRPr="00A064BA" w:rsidRDefault="00EA4D36" w:rsidP="003F4798">
            <w:pPr>
              <w:pStyle w:val="TableParagraph"/>
              <w:ind w:left="105"/>
              <w:jc w:val="center"/>
              <w:rPr>
                <w:rFonts w:asciiTheme="majorHAnsi" w:hAnsiTheme="majorHAnsi"/>
                <w:b/>
              </w:rPr>
            </w:pPr>
            <w:r w:rsidRPr="00A064BA">
              <w:rPr>
                <w:rFonts w:asciiTheme="majorHAnsi" w:hAnsiTheme="majorHAnsi"/>
                <w:b/>
              </w:rPr>
              <w:t>2.</w:t>
            </w:r>
            <w:r w:rsidRPr="00A064BA">
              <w:rPr>
                <w:rFonts w:asciiTheme="majorHAnsi" w:hAnsiTheme="majorHAnsi"/>
                <w:b/>
                <w:spacing w:val="-4"/>
              </w:rPr>
              <w:t xml:space="preserve"> </w:t>
            </w:r>
            <w:r w:rsidRPr="00A064BA">
              <w:rPr>
                <w:rFonts w:asciiTheme="majorHAnsi" w:hAnsiTheme="majorHAnsi"/>
                <w:b/>
              </w:rPr>
              <w:t>Yıl</w:t>
            </w:r>
          </w:p>
        </w:tc>
        <w:tc>
          <w:tcPr>
            <w:tcW w:w="718" w:type="dxa"/>
            <w:shd w:val="clear" w:color="auto" w:fill="C5E0B3"/>
            <w:vAlign w:val="center"/>
          </w:tcPr>
          <w:p w:rsidR="00EA4D36" w:rsidRPr="00A064BA" w:rsidRDefault="00EA4D36" w:rsidP="003F4798">
            <w:pPr>
              <w:pStyle w:val="TableParagraph"/>
              <w:jc w:val="center"/>
              <w:rPr>
                <w:rFonts w:asciiTheme="majorHAnsi" w:hAnsiTheme="majorHAnsi"/>
                <w:b/>
              </w:rPr>
            </w:pPr>
          </w:p>
          <w:p w:rsidR="00EA4D36" w:rsidRPr="00A064BA" w:rsidRDefault="00EA4D36" w:rsidP="003F4798">
            <w:pPr>
              <w:pStyle w:val="TableParagraph"/>
              <w:ind w:left="105"/>
              <w:jc w:val="center"/>
              <w:rPr>
                <w:rFonts w:asciiTheme="majorHAnsi" w:hAnsiTheme="majorHAnsi"/>
                <w:b/>
              </w:rPr>
            </w:pPr>
            <w:r w:rsidRPr="00A064BA">
              <w:rPr>
                <w:rFonts w:asciiTheme="majorHAnsi" w:hAnsiTheme="majorHAnsi"/>
                <w:b/>
              </w:rPr>
              <w:t>3.</w:t>
            </w:r>
            <w:r w:rsidRPr="00A064BA">
              <w:rPr>
                <w:rFonts w:asciiTheme="majorHAnsi" w:hAnsiTheme="majorHAnsi"/>
                <w:b/>
                <w:spacing w:val="-4"/>
              </w:rPr>
              <w:t xml:space="preserve"> </w:t>
            </w:r>
            <w:r w:rsidRPr="00A064BA">
              <w:rPr>
                <w:rFonts w:asciiTheme="majorHAnsi" w:hAnsiTheme="majorHAnsi"/>
                <w:b/>
              </w:rPr>
              <w:t>yıl</w:t>
            </w:r>
          </w:p>
        </w:tc>
        <w:tc>
          <w:tcPr>
            <w:tcW w:w="720" w:type="dxa"/>
            <w:shd w:val="clear" w:color="auto" w:fill="C5E0B3"/>
            <w:vAlign w:val="center"/>
          </w:tcPr>
          <w:p w:rsidR="00EA4D36" w:rsidRPr="00A064BA" w:rsidRDefault="00EA4D36" w:rsidP="003F4798">
            <w:pPr>
              <w:pStyle w:val="TableParagraph"/>
              <w:jc w:val="center"/>
              <w:rPr>
                <w:rFonts w:asciiTheme="majorHAnsi" w:hAnsiTheme="majorHAnsi"/>
                <w:b/>
              </w:rPr>
            </w:pPr>
          </w:p>
          <w:p w:rsidR="00EA4D36" w:rsidRPr="00A064BA" w:rsidRDefault="00EA4D36" w:rsidP="003F4798">
            <w:pPr>
              <w:pStyle w:val="TableParagraph"/>
              <w:ind w:left="107"/>
              <w:jc w:val="center"/>
              <w:rPr>
                <w:rFonts w:asciiTheme="majorHAnsi" w:hAnsiTheme="majorHAnsi"/>
                <w:b/>
              </w:rPr>
            </w:pPr>
            <w:r w:rsidRPr="00A064BA">
              <w:rPr>
                <w:rFonts w:asciiTheme="majorHAnsi" w:hAnsiTheme="majorHAnsi"/>
                <w:b/>
              </w:rPr>
              <w:t>4.</w:t>
            </w:r>
            <w:r w:rsidRPr="00A064BA">
              <w:rPr>
                <w:rFonts w:asciiTheme="majorHAnsi" w:hAnsiTheme="majorHAnsi"/>
                <w:b/>
                <w:spacing w:val="-4"/>
              </w:rPr>
              <w:t xml:space="preserve"> </w:t>
            </w:r>
            <w:r w:rsidRPr="00A064BA">
              <w:rPr>
                <w:rFonts w:asciiTheme="majorHAnsi" w:hAnsiTheme="majorHAnsi"/>
                <w:b/>
              </w:rPr>
              <w:t>Yıl</w:t>
            </w:r>
          </w:p>
        </w:tc>
        <w:tc>
          <w:tcPr>
            <w:tcW w:w="720" w:type="dxa"/>
            <w:shd w:val="clear" w:color="auto" w:fill="C5E0B3"/>
            <w:vAlign w:val="center"/>
          </w:tcPr>
          <w:p w:rsidR="00EA4D36" w:rsidRPr="00A064BA" w:rsidRDefault="00EA4D36" w:rsidP="003F4798">
            <w:pPr>
              <w:pStyle w:val="TableParagraph"/>
              <w:jc w:val="center"/>
              <w:rPr>
                <w:rFonts w:asciiTheme="majorHAnsi" w:hAnsiTheme="majorHAnsi"/>
                <w:b/>
              </w:rPr>
            </w:pPr>
          </w:p>
          <w:p w:rsidR="00EA4D36" w:rsidRPr="00A064BA" w:rsidRDefault="00EA4D36" w:rsidP="003F4798">
            <w:pPr>
              <w:pStyle w:val="TableParagraph"/>
              <w:ind w:left="107"/>
              <w:jc w:val="center"/>
              <w:rPr>
                <w:rFonts w:asciiTheme="majorHAnsi" w:hAnsiTheme="majorHAnsi"/>
                <w:b/>
              </w:rPr>
            </w:pPr>
            <w:r w:rsidRPr="00A064BA">
              <w:rPr>
                <w:rFonts w:asciiTheme="majorHAnsi" w:hAnsiTheme="majorHAnsi"/>
                <w:b/>
              </w:rPr>
              <w:t>5.</w:t>
            </w:r>
            <w:r w:rsidRPr="00A064BA">
              <w:rPr>
                <w:rFonts w:asciiTheme="majorHAnsi" w:hAnsiTheme="majorHAnsi"/>
                <w:b/>
                <w:spacing w:val="-4"/>
              </w:rPr>
              <w:t xml:space="preserve"> </w:t>
            </w:r>
            <w:r w:rsidRPr="00A064BA">
              <w:rPr>
                <w:rFonts w:asciiTheme="majorHAnsi" w:hAnsiTheme="majorHAnsi"/>
                <w:b/>
              </w:rPr>
              <w:t>Yıl</w:t>
            </w:r>
          </w:p>
        </w:tc>
        <w:tc>
          <w:tcPr>
            <w:tcW w:w="2029" w:type="dxa"/>
            <w:shd w:val="clear" w:color="auto" w:fill="C5E0B3"/>
            <w:vAlign w:val="center"/>
          </w:tcPr>
          <w:p w:rsidR="00EA4D36" w:rsidRPr="00A064BA" w:rsidRDefault="00EA4D36" w:rsidP="003F4798">
            <w:pPr>
              <w:pStyle w:val="TableParagraph"/>
              <w:spacing w:line="360" w:lineRule="auto"/>
              <w:ind w:left="107" w:right="220"/>
              <w:jc w:val="center"/>
              <w:rPr>
                <w:rFonts w:asciiTheme="majorHAnsi" w:hAnsiTheme="majorHAnsi"/>
                <w:b/>
              </w:rPr>
            </w:pPr>
          </w:p>
          <w:p w:rsidR="00EA4D36" w:rsidRPr="00A064BA" w:rsidRDefault="00EA4D36" w:rsidP="003F4798">
            <w:pPr>
              <w:pStyle w:val="TableParagraph"/>
              <w:spacing w:line="360" w:lineRule="auto"/>
              <w:ind w:left="107" w:right="220"/>
              <w:jc w:val="center"/>
              <w:rPr>
                <w:rFonts w:asciiTheme="majorHAnsi" w:hAnsiTheme="majorHAnsi"/>
                <w:b/>
              </w:rPr>
            </w:pPr>
            <w:proofErr w:type="gramStart"/>
            <w:r w:rsidRPr="00A064BA">
              <w:rPr>
                <w:rFonts w:asciiTheme="majorHAnsi" w:hAnsiTheme="majorHAnsi"/>
                <w:b/>
              </w:rPr>
              <w:t>İzleme</w:t>
            </w:r>
            <w:r w:rsidRPr="00A064BA">
              <w:rPr>
                <w:rFonts w:asciiTheme="majorHAnsi" w:hAnsiTheme="majorHAnsi"/>
                <w:b/>
                <w:spacing w:val="-43"/>
              </w:rPr>
              <w:t xml:space="preserve">        </w:t>
            </w:r>
            <w:r w:rsidRPr="00A064BA">
              <w:rPr>
                <w:rFonts w:asciiTheme="majorHAnsi" w:hAnsiTheme="majorHAnsi"/>
                <w:b/>
              </w:rPr>
              <w:t xml:space="preserve"> Sıklığı</w:t>
            </w:r>
            <w:proofErr w:type="gramEnd"/>
          </w:p>
        </w:tc>
      </w:tr>
      <w:tr w:rsidR="00EA4D36" w:rsidRPr="00A064BA" w:rsidTr="003F4798">
        <w:trPr>
          <w:trHeight w:val="417"/>
        </w:trPr>
        <w:tc>
          <w:tcPr>
            <w:tcW w:w="3193" w:type="dxa"/>
            <w:shd w:val="clear" w:color="auto" w:fill="C5E0B3"/>
          </w:tcPr>
          <w:p w:rsidR="00EA4D36" w:rsidRPr="00A064BA" w:rsidRDefault="00EA4D36" w:rsidP="003F4798">
            <w:pPr>
              <w:pStyle w:val="TableParagraph"/>
              <w:spacing w:line="234" w:lineRule="exact"/>
              <w:ind w:left="207"/>
              <w:rPr>
                <w:rFonts w:asciiTheme="majorHAnsi" w:hAnsiTheme="majorHAnsi"/>
                <w:bCs/>
              </w:rPr>
            </w:pPr>
            <w:r w:rsidRPr="00A064BA">
              <w:rPr>
                <w:rFonts w:asciiTheme="majorHAnsi" w:hAnsiTheme="majorHAnsi"/>
                <w:b/>
              </w:rPr>
              <w:t>PG 2.3.1.</w:t>
            </w:r>
            <w:r w:rsidRPr="00A064BA">
              <w:rPr>
                <w:rFonts w:asciiTheme="majorHAnsi" w:hAnsiTheme="majorHAnsi"/>
                <w:bCs/>
              </w:rPr>
              <w:t xml:space="preserve"> Alanında bir üst öğrenime yerleşen öğrenci oranı</w:t>
            </w:r>
          </w:p>
          <w:p w:rsidR="00EA4D36" w:rsidRPr="00A064BA" w:rsidRDefault="00EA4D36" w:rsidP="003F4798">
            <w:pPr>
              <w:pStyle w:val="TableParagraph"/>
              <w:spacing w:line="234" w:lineRule="exact"/>
              <w:ind w:left="207"/>
              <w:rPr>
                <w:rFonts w:asciiTheme="majorHAnsi" w:hAnsiTheme="majorHAnsi"/>
                <w:bCs/>
              </w:rPr>
            </w:pPr>
          </w:p>
        </w:tc>
        <w:tc>
          <w:tcPr>
            <w:tcW w:w="1525"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20</w:t>
            </w:r>
          </w:p>
        </w:tc>
        <w:tc>
          <w:tcPr>
            <w:tcW w:w="797"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27</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30</w:t>
            </w:r>
          </w:p>
        </w:tc>
        <w:tc>
          <w:tcPr>
            <w:tcW w:w="718"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33</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39</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45</w:t>
            </w:r>
          </w:p>
        </w:tc>
        <w:tc>
          <w:tcPr>
            <w:tcW w:w="2029"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Yılda bir</w:t>
            </w:r>
          </w:p>
        </w:tc>
      </w:tr>
      <w:tr w:rsidR="00EA4D36" w:rsidRPr="00A064BA" w:rsidTr="003F4798">
        <w:trPr>
          <w:trHeight w:val="819"/>
        </w:trPr>
        <w:tc>
          <w:tcPr>
            <w:tcW w:w="3193" w:type="dxa"/>
            <w:shd w:val="clear" w:color="auto" w:fill="C5E0B3"/>
          </w:tcPr>
          <w:p w:rsidR="00EA4D36" w:rsidRPr="00A064BA" w:rsidRDefault="00EA4D36" w:rsidP="003F4798">
            <w:pPr>
              <w:ind w:left="207"/>
              <w:rPr>
                <w:rFonts w:asciiTheme="majorHAnsi" w:eastAsia="Times New Roman" w:hAnsiTheme="majorHAnsi" w:cs="Times New Roman"/>
                <w:bCs/>
              </w:rPr>
            </w:pPr>
            <w:r w:rsidRPr="00A064BA">
              <w:rPr>
                <w:rFonts w:asciiTheme="majorHAnsi" w:eastAsia="Times New Roman" w:hAnsiTheme="majorHAnsi" w:cs="Times New Roman"/>
                <w:b/>
              </w:rPr>
              <w:t>PG 2.3.2.</w:t>
            </w:r>
            <w:r w:rsidRPr="00A064BA">
              <w:rPr>
                <w:rFonts w:asciiTheme="majorHAnsi" w:eastAsia="Times New Roman" w:hAnsiTheme="majorHAnsi" w:cs="Times New Roman"/>
                <w:bCs/>
              </w:rPr>
              <w:t xml:space="preserve"> Ön lisans programlarına yerleşen öğrenci oranı</w:t>
            </w:r>
          </w:p>
          <w:p w:rsidR="00EA4D36" w:rsidRPr="00A064BA" w:rsidRDefault="00EA4D36" w:rsidP="003F4798">
            <w:pPr>
              <w:ind w:left="207"/>
              <w:rPr>
                <w:rFonts w:asciiTheme="majorHAnsi" w:eastAsia="Times New Roman" w:hAnsiTheme="majorHAnsi" w:cs="Times New Roman"/>
                <w:bCs/>
              </w:rPr>
            </w:pPr>
          </w:p>
        </w:tc>
        <w:tc>
          <w:tcPr>
            <w:tcW w:w="1525"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15</w:t>
            </w:r>
          </w:p>
        </w:tc>
        <w:tc>
          <w:tcPr>
            <w:tcW w:w="797"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20</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22</w:t>
            </w:r>
          </w:p>
        </w:tc>
        <w:tc>
          <w:tcPr>
            <w:tcW w:w="718"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24</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29</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32</w:t>
            </w:r>
          </w:p>
        </w:tc>
        <w:tc>
          <w:tcPr>
            <w:tcW w:w="2029"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Yılda bir</w:t>
            </w:r>
          </w:p>
        </w:tc>
      </w:tr>
      <w:tr w:rsidR="00EA4D36" w:rsidRPr="00A064BA" w:rsidTr="003F4798">
        <w:trPr>
          <w:trHeight w:val="438"/>
        </w:trPr>
        <w:tc>
          <w:tcPr>
            <w:tcW w:w="3193" w:type="dxa"/>
            <w:shd w:val="clear" w:color="auto" w:fill="C5E0B3"/>
          </w:tcPr>
          <w:p w:rsidR="00EA4D36" w:rsidRPr="00A064BA" w:rsidRDefault="00EA4D36" w:rsidP="003F4798">
            <w:pPr>
              <w:pStyle w:val="TableParagraph"/>
              <w:spacing w:line="234" w:lineRule="exact"/>
              <w:ind w:left="207"/>
              <w:rPr>
                <w:rFonts w:asciiTheme="majorHAnsi" w:hAnsiTheme="majorHAnsi"/>
                <w:bCs/>
              </w:rPr>
            </w:pPr>
            <w:r w:rsidRPr="00A064BA">
              <w:rPr>
                <w:rFonts w:asciiTheme="majorHAnsi" w:eastAsia="Times New Roman" w:hAnsiTheme="majorHAnsi" w:cs="Times New Roman"/>
                <w:b/>
              </w:rPr>
              <w:t>PG 2.3.3.</w:t>
            </w:r>
            <w:r w:rsidRPr="00A064BA">
              <w:rPr>
                <w:rFonts w:asciiTheme="majorHAnsi" w:eastAsia="Times New Roman" w:hAnsiTheme="majorHAnsi" w:cs="Times New Roman"/>
                <w:bCs/>
              </w:rPr>
              <w:t xml:space="preserve"> Lisans programlarına yerleşen öğrenci oranı</w:t>
            </w:r>
          </w:p>
        </w:tc>
        <w:tc>
          <w:tcPr>
            <w:tcW w:w="1525" w:type="dxa"/>
            <w:shd w:val="clear" w:color="auto" w:fill="E2EFD9"/>
            <w:vAlign w:val="center"/>
          </w:tcPr>
          <w:p w:rsidR="00EA4D36" w:rsidRPr="00A064BA" w:rsidRDefault="00EA4D36" w:rsidP="003F4798">
            <w:pPr>
              <w:pStyle w:val="TableParagraph"/>
              <w:jc w:val="center"/>
              <w:rPr>
                <w:rFonts w:asciiTheme="majorHAnsi" w:hAnsiTheme="majorHAnsi"/>
              </w:rPr>
            </w:pPr>
            <w:r w:rsidRPr="00A064BA">
              <w:rPr>
                <w:rFonts w:asciiTheme="majorHAnsi" w:hAnsiTheme="majorHAnsi"/>
              </w:rPr>
              <w:t>5</w:t>
            </w:r>
          </w:p>
        </w:tc>
        <w:tc>
          <w:tcPr>
            <w:tcW w:w="797" w:type="dxa"/>
            <w:shd w:val="clear" w:color="auto" w:fill="E2EFD9"/>
            <w:vAlign w:val="center"/>
          </w:tcPr>
          <w:p w:rsidR="00EA4D36" w:rsidRPr="00A064BA" w:rsidRDefault="00EA4D36" w:rsidP="003F4798">
            <w:pPr>
              <w:pStyle w:val="TableParagraph"/>
              <w:jc w:val="center"/>
              <w:rPr>
                <w:rFonts w:asciiTheme="majorHAnsi" w:hAnsiTheme="majorHAnsi"/>
              </w:rPr>
            </w:pPr>
            <w:r w:rsidRPr="00A064BA">
              <w:rPr>
                <w:rFonts w:asciiTheme="majorHAnsi" w:hAnsiTheme="majorHAnsi"/>
              </w:rPr>
              <w:t>7</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p>
          <w:p w:rsidR="00EA4D36" w:rsidRPr="00A064BA" w:rsidRDefault="00EA4D36" w:rsidP="003F4798">
            <w:pPr>
              <w:pStyle w:val="TableParagraph"/>
              <w:jc w:val="center"/>
              <w:rPr>
                <w:rFonts w:asciiTheme="majorHAnsi" w:hAnsiTheme="majorHAnsi"/>
              </w:rPr>
            </w:pPr>
            <w:r w:rsidRPr="00A064BA">
              <w:rPr>
                <w:rFonts w:asciiTheme="majorHAnsi" w:hAnsiTheme="majorHAnsi"/>
              </w:rPr>
              <w:t>8</w:t>
            </w:r>
          </w:p>
          <w:p w:rsidR="00EA4D36" w:rsidRPr="00A064BA"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A064BA" w:rsidRDefault="00EA4D36" w:rsidP="003F4798">
            <w:pPr>
              <w:pStyle w:val="TableParagraph"/>
              <w:jc w:val="center"/>
              <w:rPr>
                <w:rFonts w:asciiTheme="majorHAnsi" w:hAnsiTheme="majorHAnsi"/>
              </w:rPr>
            </w:pPr>
            <w:r w:rsidRPr="00A064BA">
              <w:rPr>
                <w:rFonts w:asciiTheme="majorHAnsi" w:hAnsiTheme="majorHAnsi"/>
              </w:rPr>
              <w:t>9</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r w:rsidRPr="00A064BA">
              <w:rPr>
                <w:rFonts w:asciiTheme="majorHAnsi" w:hAnsiTheme="majorHAnsi"/>
              </w:rPr>
              <w:t>10</w:t>
            </w:r>
          </w:p>
        </w:tc>
        <w:tc>
          <w:tcPr>
            <w:tcW w:w="720" w:type="dxa"/>
            <w:shd w:val="clear" w:color="auto" w:fill="E2EFD9"/>
            <w:vAlign w:val="center"/>
          </w:tcPr>
          <w:p w:rsidR="00EA4D36" w:rsidRPr="00A064BA" w:rsidRDefault="00EA4D36" w:rsidP="003F4798">
            <w:pPr>
              <w:pStyle w:val="TableParagraph"/>
              <w:jc w:val="center"/>
              <w:rPr>
                <w:rFonts w:asciiTheme="majorHAnsi" w:hAnsiTheme="majorHAnsi"/>
              </w:rPr>
            </w:pPr>
            <w:r w:rsidRPr="00A064BA">
              <w:rPr>
                <w:rFonts w:asciiTheme="majorHAnsi" w:hAnsiTheme="majorHAnsi"/>
              </w:rPr>
              <w:t>13</w:t>
            </w:r>
          </w:p>
        </w:tc>
        <w:tc>
          <w:tcPr>
            <w:tcW w:w="2029" w:type="dxa"/>
            <w:shd w:val="clear" w:color="auto" w:fill="E2EFD9"/>
            <w:vAlign w:val="center"/>
          </w:tcPr>
          <w:p w:rsidR="00EA4D36" w:rsidRPr="00A064BA" w:rsidRDefault="00EA4D36" w:rsidP="003F4798">
            <w:pPr>
              <w:pStyle w:val="TableParagraph"/>
              <w:jc w:val="center"/>
              <w:rPr>
                <w:rFonts w:asciiTheme="majorHAnsi" w:hAnsiTheme="majorHAnsi"/>
              </w:rPr>
            </w:pPr>
            <w:r w:rsidRPr="00A064BA">
              <w:rPr>
                <w:rFonts w:asciiTheme="majorHAnsi" w:hAnsiTheme="majorHAnsi"/>
              </w:rPr>
              <w:t>Yılda bir</w:t>
            </w:r>
          </w:p>
        </w:tc>
      </w:tr>
      <w:tr w:rsidR="00EA4D36" w:rsidRPr="00A064BA" w:rsidTr="003F4798">
        <w:trPr>
          <w:trHeight w:val="853"/>
        </w:trPr>
        <w:tc>
          <w:tcPr>
            <w:tcW w:w="3193" w:type="dxa"/>
            <w:shd w:val="clear" w:color="auto" w:fill="C5E0B3"/>
          </w:tcPr>
          <w:p w:rsidR="00EA4D36" w:rsidRPr="00A064BA" w:rsidRDefault="00EA4D36" w:rsidP="003F4798">
            <w:pPr>
              <w:pStyle w:val="TableParagraph"/>
              <w:spacing w:before="131"/>
              <w:ind w:left="107"/>
              <w:rPr>
                <w:rFonts w:asciiTheme="majorHAnsi" w:hAnsiTheme="majorHAnsi"/>
                <w:b/>
              </w:rPr>
            </w:pPr>
            <w:r w:rsidRPr="00A064BA">
              <w:rPr>
                <w:rFonts w:asciiTheme="majorHAnsi" w:hAnsiTheme="majorHAnsi"/>
                <w:b/>
              </w:rPr>
              <w:t>Stratejiler</w:t>
            </w:r>
          </w:p>
          <w:p w:rsidR="00EA4D36" w:rsidRPr="00A064BA" w:rsidRDefault="00EA4D36" w:rsidP="003F4798">
            <w:pPr>
              <w:pStyle w:val="TableParagraph"/>
              <w:spacing w:before="131"/>
              <w:ind w:left="107"/>
              <w:rPr>
                <w:rFonts w:asciiTheme="majorHAnsi" w:hAnsiTheme="majorHAnsi"/>
                <w:b/>
              </w:rPr>
            </w:pPr>
          </w:p>
          <w:p w:rsidR="00EA4D36" w:rsidRPr="00A064BA" w:rsidRDefault="00EA4D36" w:rsidP="003F4798">
            <w:pPr>
              <w:pStyle w:val="TableParagraph"/>
              <w:spacing w:before="131"/>
              <w:ind w:left="107"/>
              <w:rPr>
                <w:rFonts w:asciiTheme="majorHAnsi" w:hAnsiTheme="majorHAnsi"/>
                <w:b/>
              </w:rPr>
            </w:pPr>
          </w:p>
          <w:p w:rsidR="00EA4D36" w:rsidRPr="00A064BA" w:rsidRDefault="00EA4D36" w:rsidP="003F4798">
            <w:pPr>
              <w:pStyle w:val="TableParagraph"/>
              <w:spacing w:before="131"/>
              <w:ind w:left="107"/>
              <w:rPr>
                <w:rFonts w:asciiTheme="majorHAnsi" w:hAnsiTheme="majorHAnsi"/>
                <w:b/>
              </w:rPr>
            </w:pPr>
          </w:p>
          <w:p w:rsidR="00EA4D36" w:rsidRPr="00A064BA" w:rsidRDefault="00EA4D36" w:rsidP="003F4798">
            <w:pPr>
              <w:pStyle w:val="TableParagraph"/>
              <w:spacing w:before="131"/>
              <w:rPr>
                <w:rFonts w:asciiTheme="majorHAnsi" w:hAnsiTheme="majorHAnsi"/>
                <w:b/>
              </w:rPr>
            </w:pPr>
          </w:p>
        </w:tc>
        <w:tc>
          <w:tcPr>
            <w:tcW w:w="7229" w:type="dxa"/>
            <w:gridSpan w:val="7"/>
            <w:shd w:val="clear" w:color="auto" w:fill="E2EFD9"/>
          </w:tcPr>
          <w:p w:rsidR="00EA4D36" w:rsidRPr="00A064BA" w:rsidRDefault="00EA4D36" w:rsidP="003F4798">
            <w:pPr>
              <w:rPr>
                <w:rFonts w:asciiTheme="majorHAnsi" w:hAnsiTheme="majorHAnsi"/>
                <w:b/>
              </w:rPr>
            </w:pPr>
            <w:r w:rsidRPr="00A064BA">
              <w:rPr>
                <w:rFonts w:asciiTheme="majorHAnsi" w:hAnsiTheme="majorHAnsi"/>
                <w:b/>
              </w:rPr>
              <w:t xml:space="preserve"> </w:t>
            </w:r>
          </w:p>
          <w:p w:rsidR="00EA4D36" w:rsidRPr="00A064BA" w:rsidRDefault="00EA4D36" w:rsidP="003F4798">
            <w:pPr>
              <w:rPr>
                <w:rFonts w:asciiTheme="majorHAnsi" w:eastAsia="Times New Roman" w:hAnsiTheme="majorHAnsi" w:cs="Times New Roman"/>
              </w:rPr>
            </w:pPr>
            <w:r w:rsidRPr="00A064BA">
              <w:rPr>
                <w:rFonts w:asciiTheme="majorHAnsi" w:eastAsia="Times New Roman" w:hAnsiTheme="majorHAnsi" w:cs="Times New Roman"/>
              </w:rPr>
              <w:t>S1. Destekleme ve yetiştirme kurslarıyla öğrencilerin genel bilgi ve kültür derslerindeki yeterlilikleri arttırılacaktır.</w:t>
            </w:r>
          </w:p>
          <w:p w:rsidR="00EA4D36" w:rsidRPr="00A064BA" w:rsidRDefault="00EA4D36" w:rsidP="003F4798">
            <w:pPr>
              <w:rPr>
                <w:rFonts w:asciiTheme="majorHAnsi" w:eastAsia="Times New Roman" w:hAnsiTheme="majorHAnsi" w:cs="Times New Roman"/>
              </w:rPr>
            </w:pPr>
            <w:r w:rsidRPr="00A064BA">
              <w:rPr>
                <w:rFonts w:asciiTheme="majorHAnsi" w:eastAsia="Times New Roman" w:hAnsiTheme="majorHAnsi" w:cs="Times New Roman"/>
              </w:rPr>
              <w:t>S2. Dijital platformlarla öğrenciler akademik anlamda desteklenecektir.</w:t>
            </w:r>
          </w:p>
          <w:p w:rsidR="00EA4D36" w:rsidRPr="00A064BA" w:rsidRDefault="00EA4D36" w:rsidP="003F4798">
            <w:pPr>
              <w:rPr>
                <w:rFonts w:asciiTheme="majorHAnsi" w:eastAsia="Times New Roman" w:hAnsiTheme="majorHAnsi" w:cs="Times New Roman"/>
              </w:rPr>
            </w:pPr>
            <w:r w:rsidRPr="00A064BA">
              <w:rPr>
                <w:rFonts w:asciiTheme="majorHAnsi" w:eastAsia="Times New Roman" w:hAnsiTheme="majorHAnsi" w:cs="Times New Roman"/>
              </w:rPr>
              <w:t>S3. Öğrencileri ilgi, yetenek ve ihtiyaçları doğrultusunda bir üst öğrenim programına hazırlayacak mesleki ve eğitsel rehberlik faaliyetleri yürütülecektir</w:t>
            </w:r>
          </w:p>
        </w:tc>
      </w:tr>
    </w:tbl>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A064BA" w:rsidTr="003F4798">
        <w:trPr>
          <w:trHeight w:val="438"/>
        </w:trPr>
        <w:tc>
          <w:tcPr>
            <w:tcW w:w="1418" w:type="dxa"/>
            <w:shd w:val="clear" w:color="auto" w:fill="E2EFD9"/>
          </w:tcPr>
          <w:p w:rsidR="00EA4D36" w:rsidRPr="00A064BA" w:rsidRDefault="00EA4D36" w:rsidP="003F4798">
            <w:pPr>
              <w:pStyle w:val="TableParagraph"/>
              <w:spacing w:line="234" w:lineRule="exact"/>
              <w:ind w:left="107"/>
              <w:rPr>
                <w:rFonts w:asciiTheme="majorHAnsi" w:hAnsiTheme="majorHAnsi"/>
                <w:b/>
              </w:rPr>
            </w:pPr>
            <w:bookmarkStart w:id="3" w:name="_Hlk163211849"/>
            <w:r w:rsidRPr="00A064BA">
              <w:rPr>
                <w:rFonts w:asciiTheme="majorHAnsi" w:hAnsiTheme="majorHAnsi"/>
                <w:b/>
              </w:rPr>
              <w:lastRenderedPageBreak/>
              <w:t>Amaç</w:t>
            </w:r>
            <w:r>
              <w:rPr>
                <w:rFonts w:asciiTheme="majorHAnsi" w:hAnsiTheme="majorHAnsi"/>
                <w:b/>
              </w:rPr>
              <w:t xml:space="preserve"> </w:t>
            </w:r>
            <w:r w:rsidRPr="00A064BA">
              <w:rPr>
                <w:rFonts w:asciiTheme="majorHAnsi" w:hAnsiTheme="majorHAnsi"/>
                <w:b/>
              </w:rPr>
              <w:t>A.2</w:t>
            </w:r>
          </w:p>
        </w:tc>
        <w:tc>
          <w:tcPr>
            <w:tcW w:w="8647" w:type="dxa"/>
            <w:shd w:val="clear" w:color="auto" w:fill="E2EFD9"/>
          </w:tcPr>
          <w:p w:rsidR="00EA4D36" w:rsidRPr="00A064BA" w:rsidRDefault="00EA4D36" w:rsidP="003F4798">
            <w:pPr>
              <w:pStyle w:val="TableParagraph"/>
              <w:rPr>
                <w:rFonts w:asciiTheme="majorHAnsi" w:hAnsiTheme="majorHAnsi"/>
              </w:rPr>
            </w:pPr>
            <w:r w:rsidRPr="00A064BA">
              <w:rPr>
                <w:rFonts w:asciiTheme="majorHAnsi" w:eastAsia="Times New Roman" w:hAnsiTheme="majorHAnsi" w:cs="Times New Roman"/>
              </w:rPr>
              <w:t>Ulusal ve uluslararası alanda mesleki yeterliliği ile kabul gören, mesleki değerlere sahip, yaratıcı, yenilikçi, girişimci, üretken, ekonomiye değer katan ehil işgücü yetiştirilmesi sağlanacaktır.</w:t>
            </w:r>
          </w:p>
          <w:p w:rsidR="00EA4D36" w:rsidRPr="00A064BA" w:rsidRDefault="00EA4D36" w:rsidP="003F4798">
            <w:pPr>
              <w:pStyle w:val="TableParagraph"/>
              <w:rPr>
                <w:rFonts w:asciiTheme="majorHAnsi" w:hAnsiTheme="majorHAnsi"/>
              </w:rPr>
            </w:pPr>
          </w:p>
        </w:tc>
      </w:tr>
      <w:tr w:rsidR="00EA4D36" w:rsidRPr="00A064BA" w:rsidTr="003F4798">
        <w:trPr>
          <w:trHeight w:val="438"/>
        </w:trPr>
        <w:tc>
          <w:tcPr>
            <w:tcW w:w="1418" w:type="dxa"/>
            <w:shd w:val="clear" w:color="auto" w:fill="C5E0B3"/>
          </w:tcPr>
          <w:p w:rsidR="00EA4D36" w:rsidRPr="00A064BA" w:rsidRDefault="00EA4D36" w:rsidP="003F4798">
            <w:pPr>
              <w:pStyle w:val="TableParagraph"/>
              <w:spacing w:line="234" w:lineRule="exact"/>
              <w:ind w:left="107"/>
              <w:rPr>
                <w:rFonts w:asciiTheme="majorHAnsi" w:hAnsiTheme="majorHAnsi"/>
                <w:b/>
              </w:rPr>
            </w:pPr>
            <w:r w:rsidRPr="00A064BA">
              <w:rPr>
                <w:rFonts w:asciiTheme="majorHAnsi" w:hAnsiTheme="majorHAnsi"/>
                <w:b/>
              </w:rPr>
              <w:t>Hedef</w:t>
            </w:r>
            <w:r w:rsidRPr="00A064BA">
              <w:rPr>
                <w:rFonts w:asciiTheme="majorHAnsi" w:hAnsiTheme="majorHAnsi"/>
                <w:b/>
                <w:spacing w:val="-3"/>
              </w:rPr>
              <w:t xml:space="preserve"> </w:t>
            </w:r>
            <w:r w:rsidRPr="00A064BA">
              <w:rPr>
                <w:rFonts w:asciiTheme="majorHAnsi" w:hAnsiTheme="majorHAnsi"/>
                <w:b/>
              </w:rPr>
              <w:t>2.</w:t>
            </w:r>
            <w:r>
              <w:rPr>
                <w:rFonts w:asciiTheme="majorHAnsi" w:hAnsiTheme="majorHAnsi"/>
                <w:b/>
              </w:rPr>
              <w:t>4</w:t>
            </w:r>
          </w:p>
        </w:tc>
        <w:tc>
          <w:tcPr>
            <w:tcW w:w="8647" w:type="dxa"/>
            <w:shd w:val="clear" w:color="auto" w:fill="C5E0B3"/>
          </w:tcPr>
          <w:p w:rsidR="00EA4D36" w:rsidRPr="00A064BA" w:rsidRDefault="00EA4D36" w:rsidP="003F4798">
            <w:pPr>
              <w:pStyle w:val="TableParagraph"/>
              <w:rPr>
                <w:rFonts w:asciiTheme="majorHAnsi" w:hAnsiTheme="majorHAnsi"/>
              </w:rPr>
            </w:pPr>
            <w:r w:rsidRPr="008E7E44">
              <w:rPr>
                <w:rFonts w:asciiTheme="majorHAnsi" w:eastAsia="Times New Roman" w:hAnsiTheme="majorHAnsi" w:cs="Times New Roman"/>
              </w:rPr>
              <w:t>Öğrencilerin akademik ve yaşam becerileri geliştirilmesi için rehberlik faaliyetleri güçlendirilecektir.</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A064BA" w:rsidTr="003F4798">
        <w:trPr>
          <w:trHeight w:val="854"/>
        </w:trPr>
        <w:tc>
          <w:tcPr>
            <w:tcW w:w="3193" w:type="dxa"/>
            <w:shd w:val="clear" w:color="auto" w:fill="C5E0B3"/>
            <w:vAlign w:val="center"/>
          </w:tcPr>
          <w:p w:rsidR="00EA4D36" w:rsidRPr="00A064BA" w:rsidRDefault="00EA4D36" w:rsidP="003F4798">
            <w:pPr>
              <w:pStyle w:val="TableParagraph"/>
              <w:spacing w:line="234" w:lineRule="exact"/>
              <w:ind w:left="107"/>
              <w:jc w:val="center"/>
              <w:rPr>
                <w:b/>
              </w:rPr>
            </w:pPr>
          </w:p>
          <w:p w:rsidR="00EA4D36" w:rsidRPr="00A064BA" w:rsidRDefault="00EA4D36" w:rsidP="003F4798">
            <w:pPr>
              <w:pStyle w:val="TableParagraph"/>
              <w:spacing w:line="234" w:lineRule="exact"/>
              <w:ind w:left="107"/>
              <w:jc w:val="center"/>
              <w:rPr>
                <w:b/>
              </w:rPr>
            </w:pPr>
            <w:r w:rsidRPr="00A064BA">
              <w:rPr>
                <w:b/>
              </w:rPr>
              <w:t>Performans</w:t>
            </w:r>
            <w:r w:rsidRPr="00A064BA">
              <w:rPr>
                <w:b/>
                <w:spacing w:val="-6"/>
              </w:rPr>
              <w:t xml:space="preserve"> </w:t>
            </w:r>
            <w:r w:rsidRPr="00A064BA">
              <w:rPr>
                <w:b/>
              </w:rPr>
              <w:t>Göstergeleri</w:t>
            </w:r>
          </w:p>
        </w:tc>
        <w:tc>
          <w:tcPr>
            <w:tcW w:w="1525" w:type="dxa"/>
            <w:shd w:val="clear" w:color="auto" w:fill="C5E0B3"/>
            <w:vAlign w:val="center"/>
          </w:tcPr>
          <w:p w:rsidR="00EA4D36" w:rsidRPr="00A064BA" w:rsidRDefault="00EA4D36" w:rsidP="003F4798">
            <w:pPr>
              <w:pStyle w:val="TableParagraph"/>
              <w:spacing w:line="360" w:lineRule="auto"/>
              <w:ind w:left="107" w:right="127"/>
              <w:jc w:val="center"/>
              <w:rPr>
                <w:b/>
                <w:spacing w:val="-1"/>
              </w:rPr>
            </w:pPr>
          </w:p>
          <w:p w:rsidR="00EA4D36" w:rsidRPr="00A064BA" w:rsidRDefault="00EA4D36" w:rsidP="003F4798">
            <w:pPr>
              <w:pStyle w:val="TableParagraph"/>
              <w:spacing w:line="360" w:lineRule="auto"/>
              <w:ind w:left="107" w:right="127"/>
              <w:jc w:val="center"/>
              <w:rPr>
                <w:b/>
              </w:rPr>
            </w:pPr>
            <w:r w:rsidRPr="00A064BA">
              <w:rPr>
                <w:b/>
                <w:spacing w:val="-1"/>
              </w:rPr>
              <w:t>Başlangıç</w:t>
            </w:r>
            <w:r w:rsidRPr="00A064BA">
              <w:rPr>
                <w:b/>
                <w:spacing w:val="-42"/>
              </w:rPr>
              <w:t xml:space="preserve"> </w:t>
            </w:r>
            <w:r w:rsidRPr="00A064BA">
              <w:rPr>
                <w:b/>
              </w:rPr>
              <w:t>Değeri**</w:t>
            </w:r>
          </w:p>
        </w:tc>
        <w:tc>
          <w:tcPr>
            <w:tcW w:w="797"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8"/>
              <w:jc w:val="center"/>
              <w:rPr>
                <w:b/>
              </w:rPr>
            </w:pPr>
            <w:r w:rsidRPr="00A064BA">
              <w:rPr>
                <w:b/>
              </w:rPr>
              <w:t>1.</w:t>
            </w:r>
            <w:r w:rsidRPr="00A064BA">
              <w:rPr>
                <w:b/>
                <w:spacing w:val="-4"/>
              </w:rPr>
              <w:t xml:space="preserve"> </w:t>
            </w:r>
            <w:r w:rsidRPr="00A064BA">
              <w:rPr>
                <w:b/>
              </w:rPr>
              <w:t>Yıl</w:t>
            </w:r>
          </w:p>
        </w:tc>
        <w:tc>
          <w:tcPr>
            <w:tcW w:w="720"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5"/>
              <w:jc w:val="center"/>
              <w:rPr>
                <w:b/>
              </w:rPr>
            </w:pPr>
            <w:r w:rsidRPr="00A064BA">
              <w:rPr>
                <w:b/>
              </w:rPr>
              <w:t>2.</w:t>
            </w:r>
            <w:r w:rsidRPr="00A064BA">
              <w:rPr>
                <w:b/>
                <w:spacing w:val="-4"/>
              </w:rPr>
              <w:t xml:space="preserve"> </w:t>
            </w:r>
            <w:r w:rsidRPr="00A064BA">
              <w:rPr>
                <w:b/>
              </w:rPr>
              <w:t>Yıl</w:t>
            </w:r>
          </w:p>
        </w:tc>
        <w:tc>
          <w:tcPr>
            <w:tcW w:w="718"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5"/>
              <w:jc w:val="center"/>
              <w:rPr>
                <w:b/>
              </w:rPr>
            </w:pPr>
            <w:r w:rsidRPr="00A064BA">
              <w:rPr>
                <w:b/>
              </w:rPr>
              <w:t>3.</w:t>
            </w:r>
            <w:r w:rsidRPr="00A064BA">
              <w:rPr>
                <w:b/>
                <w:spacing w:val="-4"/>
              </w:rPr>
              <w:t xml:space="preserve"> </w:t>
            </w:r>
            <w:r w:rsidRPr="00A064BA">
              <w:rPr>
                <w:b/>
              </w:rPr>
              <w:t>yıl</w:t>
            </w:r>
          </w:p>
        </w:tc>
        <w:tc>
          <w:tcPr>
            <w:tcW w:w="720"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7"/>
              <w:jc w:val="center"/>
              <w:rPr>
                <w:b/>
              </w:rPr>
            </w:pPr>
            <w:r w:rsidRPr="00A064BA">
              <w:rPr>
                <w:b/>
              </w:rPr>
              <w:t>4.</w:t>
            </w:r>
            <w:r w:rsidRPr="00A064BA">
              <w:rPr>
                <w:b/>
                <w:spacing w:val="-4"/>
              </w:rPr>
              <w:t xml:space="preserve"> </w:t>
            </w:r>
            <w:r w:rsidRPr="00A064BA">
              <w:rPr>
                <w:b/>
              </w:rPr>
              <w:t>Yıl</w:t>
            </w:r>
          </w:p>
        </w:tc>
        <w:tc>
          <w:tcPr>
            <w:tcW w:w="720"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7"/>
              <w:jc w:val="center"/>
              <w:rPr>
                <w:b/>
              </w:rPr>
            </w:pPr>
            <w:r w:rsidRPr="00A064BA">
              <w:rPr>
                <w:b/>
              </w:rPr>
              <w:t>5.</w:t>
            </w:r>
            <w:r w:rsidRPr="00A064BA">
              <w:rPr>
                <w:b/>
                <w:spacing w:val="-4"/>
              </w:rPr>
              <w:t xml:space="preserve"> </w:t>
            </w:r>
            <w:r w:rsidRPr="00A064BA">
              <w:rPr>
                <w:b/>
              </w:rPr>
              <w:t>Yıl</w:t>
            </w:r>
          </w:p>
        </w:tc>
        <w:tc>
          <w:tcPr>
            <w:tcW w:w="2029" w:type="dxa"/>
            <w:shd w:val="clear" w:color="auto" w:fill="C5E0B3"/>
            <w:vAlign w:val="center"/>
          </w:tcPr>
          <w:p w:rsidR="00EA4D36" w:rsidRPr="00A064BA" w:rsidRDefault="00EA4D36" w:rsidP="003F4798">
            <w:pPr>
              <w:pStyle w:val="TableParagraph"/>
              <w:spacing w:line="360" w:lineRule="auto"/>
              <w:ind w:left="107" w:right="220"/>
              <w:jc w:val="center"/>
              <w:rPr>
                <w:b/>
              </w:rPr>
            </w:pPr>
          </w:p>
          <w:p w:rsidR="00EA4D36" w:rsidRPr="00A064BA" w:rsidRDefault="00EA4D36" w:rsidP="003F4798">
            <w:pPr>
              <w:pStyle w:val="TableParagraph"/>
              <w:spacing w:line="360" w:lineRule="auto"/>
              <w:ind w:left="107" w:right="220"/>
              <w:jc w:val="center"/>
              <w:rPr>
                <w:b/>
              </w:rPr>
            </w:pPr>
            <w:proofErr w:type="gramStart"/>
            <w:r w:rsidRPr="00A064BA">
              <w:rPr>
                <w:b/>
              </w:rPr>
              <w:t>İzleme</w:t>
            </w:r>
            <w:r w:rsidRPr="00A064BA">
              <w:rPr>
                <w:b/>
                <w:spacing w:val="-43"/>
              </w:rPr>
              <w:t xml:space="preserve">        </w:t>
            </w:r>
            <w:r w:rsidRPr="00A064BA">
              <w:rPr>
                <w:b/>
              </w:rPr>
              <w:t xml:space="preserve"> Sıklığı</w:t>
            </w:r>
            <w:proofErr w:type="gramEnd"/>
          </w:p>
        </w:tc>
      </w:tr>
      <w:tr w:rsidR="00EA4D36" w:rsidRPr="00A064BA" w:rsidTr="003F4798">
        <w:trPr>
          <w:trHeight w:val="417"/>
        </w:trPr>
        <w:tc>
          <w:tcPr>
            <w:tcW w:w="3193" w:type="dxa"/>
            <w:shd w:val="clear" w:color="auto" w:fill="C5E0B3"/>
          </w:tcPr>
          <w:p w:rsidR="00EA4D36" w:rsidRPr="00254F4F" w:rsidRDefault="00EA4D36" w:rsidP="003F4798">
            <w:pPr>
              <w:pStyle w:val="TableParagraph"/>
              <w:spacing w:line="234" w:lineRule="exact"/>
              <w:ind w:left="207"/>
              <w:rPr>
                <w:rFonts w:asciiTheme="majorHAnsi" w:hAnsiTheme="majorHAnsi"/>
                <w:bCs/>
              </w:rPr>
            </w:pPr>
            <w:r w:rsidRPr="008E7E44">
              <w:rPr>
                <w:b/>
                <w:bCs/>
              </w:rPr>
              <w:t>PG</w:t>
            </w:r>
            <w:r>
              <w:rPr>
                <w:b/>
                <w:bCs/>
              </w:rPr>
              <w:t xml:space="preserve"> </w:t>
            </w:r>
            <w:r w:rsidRPr="008E7E44">
              <w:rPr>
                <w:b/>
                <w:bCs/>
              </w:rPr>
              <w:t>2.4.1.</w:t>
            </w:r>
            <w:r w:rsidRPr="00296E91">
              <w:t xml:space="preserve"> Öğrenci görüşmeleri sayısı </w:t>
            </w:r>
          </w:p>
        </w:tc>
        <w:tc>
          <w:tcPr>
            <w:tcW w:w="1525"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200</w:t>
            </w:r>
          </w:p>
        </w:tc>
        <w:tc>
          <w:tcPr>
            <w:tcW w:w="797"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220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230</w:t>
            </w:r>
          </w:p>
        </w:tc>
        <w:tc>
          <w:tcPr>
            <w:tcW w:w="718"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240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250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270</w:t>
            </w:r>
          </w:p>
        </w:tc>
        <w:tc>
          <w:tcPr>
            <w:tcW w:w="2029"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 ayda bir</w:t>
            </w:r>
          </w:p>
        </w:tc>
      </w:tr>
      <w:tr w:rsidR="00EA4D36" w:rsidRPr="00A064BA" w:rsidTr="003F4798">
        <w:trPr>
          <w:trHeight w:val="572"/>
        </w:trPr>
        <w:tc>
          <w:tcPr>
            <w:tcW w:w="3193" w:type="dxa"/>
            <w:shd w:val="clear" w:color="auto" w:fill="C5E0B3"/>
          </w:tcPr>
          <w:p w:rsidR="00EA4D36" w:rsidRPr="00254F4F" w:rsidRDefault="00EA4D36" w:rsidP="003F4798">
            <w:pPr>
              <w:ind w:left="207"/>
              <w:rPr>
                <w:rFonts w:asciiTheme="majorHAnsi" w:eastAsia="Times New Roman" w:hAnsiTheme="majorHAnsi" w:cs="Times New Roman"/>
                <w:bCs/>
              </w:rPr>
            </w:pPr>
            <w:r w:rsidRPr="008E7E44">
              <w:rPr>
                <w:b/>
                <w:bCs/>
              </w:rPr>
              <w:t>PG</w:t>
            </w:r>
            <w:r>
              <w:rPr>
                <w:b/>
                <w:bCs/>
              </w:rPr>
              <w:t xml:space="preserve"> </w:t>
            </w:r>
            <w:r w:rsidRPr="008E7E44">
              <w:rPr>
                <w:b/>
                <w:bCs/>
              </w:rPr>
              <w:t>2.4.2.</w:t>
            </w:r>
            <w:r w:rsidRPr="00296E91">
              <w:t xml:space="preserve"> Veli görüşmeleri sayısı </w:t>
            </w:r>
          </w:p>
        </w:tc>
        <w:tc>
          <w:tcPr>
            <w:tcW w:w="1525"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60</w:t>
            </w:r>
          </w:p>
        </w:tc>
        <w:tc>
          <w:tcPr>
            <w:tcW w:w="797"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70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80</w:t>
            </w:r>
          </w:p>
        </w:tc>
        <w:tc>
          <w:tcPr>
            <w:tcW w:w="718"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90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100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110</w:t>
            </w:r>
          </w:p>
        </w:tc>
        <w:tc>
          <w:tcPr>
            <w:tcW w:w="2029"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 ayda bir</w:t>
            </w:r>
          </w:p>
        </w:tc>
      </w:tr>
      <w:tr w:rsidR="00EA4D36" w:rsidRPr="00A064BA" w:rsidTr="003F4798">
        <w:trPr>
          <w:trHeight w:val="438"/>
        </w:trPr>
        <w:tc>
          <w:tcPr>
            <w:tcW w:w="3193" w:type="dxa"/>
            <w:shd w:val="clear" w:color="auto" w:fill="C5E0B3"/>
          </w:tcPr>
          <w:p w:rsidR="00EA4D36" w:rsidRPr="00254F4F" w:rsidRDefault="00EA4D36" w:rsidP="003F4798">
            <w:pPr>
              <w:pStyle w:val="TableParagraph"/>
              <w:spacing w:line="234" w:lineRule="exact"/>
              <w:ind w:left="207"/>
              <w:rPr>
                <w:rFonts w:asciiTheme="majorHAnsi" w:eastAsia="Times New Roman" w:hAnsiTheme="majorHAnsi" w:cs="Times New Roman"/>
                <w:bCs/>
              </w:rPr>
            </w:pPr>
            <w:r w:rsidRPr="008E7E44">
              <w:rPr>
                <w:b/>
                <w:bCs/>
              </w:rPr>
              <w:t>PG</w:t>
            </w:r>
            <w:r>
              <w:rPr>
                <w:b/>
                <w:bCs/>
              </w:rPr>
              <w:t xml:space="preserve"> </w:t>
            </w:r>
            <w:r w:rsidRPr="008E7E44">
              <w:rPr>
                <w:b/>
                <w:bCs/>
              </w:rPr>
              <w:t>2.4.3.</w:t>
            </w:r>
            <w:r w:rsidRPr="00296E91">
              <w:t xml:space="preserve"> Öğretmen görüşmeleri sayısı </w:t>
            </w:r>
          </w:p>
        </w:tc>
        <w:tc>
          <w:tcPr>
            <w:tcW w:w="1525"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20</w:t>
            </w:r>
          </w:p>
        </w:tc>
        <w:tc>
          <w:tcPr>
            <w:tcW w:w="797"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25</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30</w:t>
            </w:r>
          </w:p>
        </w:tc>
        <w:tc>
          <w:tcPr>
            <w:tcW w:w="718"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35</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40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45</w:t>
            </w:r>
          </w:p>
        </w:tc>
        <w:tc>
          <w:tcPr>
            <w:tcW w:w="2029"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 ayda bir</w:t>
            </w:r>
          </w:p>
        </w:tc>
      </w:tr>
      <w:tr w:rsidR="00EA4D36" w:rsidRPr="00A064BA" w:rsidTr="003F4798">
        <w:trPr>
          <w:trHeight w:val="438"/>
        </w:trPr>
        <w:tc>
          <w:tcPr>
            <w:tcW w:w="3193" w:type="dxa"/>
            <w:shd w:val="clear" w:color="auto" w:fill="C5E0B3"/>
          </w:tcPr>
          <w:p w:rsidR="00EA4D36" w:rsidRPr="00254F4F" w:rsidRDefault="00EA4D36" w:rsidP="003F4798">
            <w:pPr>
              <w:pStyle w:val="TableParagraph"/>
              <w:spacing w:line="234" w:lineRule="exact"/>
              <w:ind w:left="207"/>
              <w:rPr>
                <w:rFonts w:asciiTheme="majorHAnsi" w:eastAsia="Times New Roman" w:hAnsiTheme="majorHAnsi" w:cs="Times New Roman"/>
                <w:bCs/>
              </w:rPr>
            </w:pPr>
            <w:r w:rsidRPr="008E7E44">
              <w:rPr>
                <w:b/>
                <w:bCs/>
              </w:rPr>
              <w:t>PG</w:t>
            </w:r>
            <w:r>
              <w:rPr>
                <w:b/>
                <w:bCs/>
              </w:rPr>
              <w:t xml:space="preserve"> </w:t>
            </w:r>
            <w:r w:rsidRPr="008E7E44">
              <w:rPr>
                <w:b/>
                <w:bCs/>
              </w:rPr>
              <w:t>2.4.4.</w:t>
            </w:r>
            <w:r w:rsidRPr="00296E91">
              <w:t xml:space="preserve"> Düzenlenen etkinlik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25</w:t>
            </w:r>
          </w:p>
        </w:tc>
        <w:tc>
          <w:tcPr>
            <w:tcW w:w="797"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35</w:t>
            </w:r>
          </w:p>
        </w:tc>
        <w:tc>
          <w:tcPr>
            <w:tcW w:w="718"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40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45</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50</w:t>
            </w:r>
          </w:p>
        </w:tc>
        <w:tc>
          <w:tcPr>
            <w:tcW w:w="2029"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 ayda bir</w:t>
            </w:r>
          </w:p>
        </w:tc>
      </w:tr>
      <w:tr w:rsidR="00EA4D36" w:rsidRPr="00A064BA" w:rsidTr="003F4798">
        <w:trPr>
          <w:trHeight w:val="438"/>
        </w:trPr>
        <w:tc>
          <w:tcPr>
            <w:tcW w:w="3193" w:type="dxa"/>
            <w:shd w:val="clear" w:color="auto" w:fill="C5E0B3"/>
          </w:tcPr>
          <w:p w:rsidR="00EA4D36" w:rsidRPr="00254F4F" w:rsidRDefault="00EA4D36" w:rsidP="003F4798">
            <w:pPr>
              <w:pStyle w:val="TableParagraph"/>
              <w:spacing w:line="234" w:lineRule="exact"/>
              <w:ind w:left="207"/>
              <w:rPr>
                <w:rFonts w:asciiTheme="majorHAnsi" w:eastAsia="Times New Roman" w:hAnsiTheme="majorHAnsi" w:cs="Times New Roman"/>
                <w:bCs/>
              </w:rPr>
            </w:pPr>
            <w:r w:rsidRPr="008E7E44">
              <w:rPr>
                <w:b/>
                <w:bCs/>
              </w:rPr>
              <w:t>PG</w:t>
            </w:r>
            <w:r>
              <w:rPr>
                <w:b/>
                <w:bCs/>
              </w:rPr>
              <w:t xml:space="preserve"> </w:t>
            </w:r>
            <w:r w:rsidRPr="008E7E44">
              <w:rPr>
                <w:b/>
                <w:bCs/>
              </w:rPr>
              <w:t>2.4.5.</w:t>
            </w:r>
            <w:r w:rsidRPr="00296E91">
              <w:t xml:space="preserve"> Bireysel ve grup başarısını arttırma uygulamaları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12</w:t>
            </w:r>
          </w:p>
        </w:tc>
        <w:tc>
          <w:tcPr>
            <w:tcW w:w="797"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15</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17</w:t>
            </w:r>
          </w:p>
        </w:tc>
        <w:tc>
          <w:tcPr>
            <w:tcW w:w="718"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19</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21</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23</w:t>
            </w:r>
          </w:p>
        </w:tc>
        <w:tc>
          <w:tcPr>
            <w:tcW w:w="2029"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3 ayda bir</w:t>
            </w:r>
          </w:p>
        </w:tc>
      </w:tr>
      <w:tr w:rsidR="00EA4D36" w:rsidRPr="00A064BA" w:rsidTr="003F4798">
        <w:trPr>
          <w:trHeight w:val="438"/>
        </w:trPr>
        <w:tc>
          <w:tcPr>
            <w:tcW w:w="3193" w:type="dxa"/>
            <w:shd w:val="clear" w:color="auto" w:fill="C5E0B3"/>
          </w:tcPr>
          <w:p w:rsidR="00EA4D36" w:rsidRPr="00254F4F" w:rsidRDefault="00EA4D36" w:rsidP="003F4798">
            <w:pPr>
              <w:pStyle w:val="TableParagraph"/>
              <w:spacing w:line="234" w:lineRule="exact"/>
              <w:ind w:left="207"/>
              <w:rPr>
                <w:rFonts w:asciiTheme="majorHAnsi" w:eastAsia="Times New Roman" w:hAnsiTheme="majorHAnsi" w:cs="Times New Roman"/>
                <w:b/>
              </w:rPr>
            </w:pPr>
            <w:r w:rsidRPr="008E7E44">
              <w:rPr>
                <w:b/>
                <w:bCs/>
              </w:rPr>
              <w:t>PG</w:t>
            </w:r>
            <w:r>
              <w:rPr>
                <w:b/>
                <w:bCs/>
              </w:rPr>
              <w:t xml:space="preserve"> </w:t>
            </w:r>
            <w:r w:rsidRPr="008E7E44">
              <w:rPr>
                <w:b/>
                <w:bCs/>
              </w:rPr>
              <w:t>2.4.6.</w:t>
            </w:r>
            <w:r w:rsidRPr="00296E91">
              <w:t xml:space="preserve"> Düzenlenen kariyer günü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6</w:t>
            </w:r>
          </w:p>
        </w:tc>
        <w:tc>
          <w:tcPr>
            <w:tcW w:w="797"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9</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10</w:t>
            </w:r>
          </w:p>
        </w:tc>
        <w:tc>
          <w:tcPr>
            <w:tcW w:w="718"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10</w:t>
            </w:r>
          </w:p>
        </w:tc>
        <w:tc>
          <w:tcPr>
            <w:tcW w:w="720"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10</w:t>
            </w:r>
          </w:p>
        </w:tc>
        <w:tc>
          <w:tcPr>
            <w:tcW w:w="2029" w:type="dxa"/>
            <w:shd w:val="clear" w:color="auto" w:fill="E2EFD9"/>
            <w:vAlign w:val="center"/>
          </w:tcPr>
          <w:p w:rsidR="00EA4D36" w:rsidRPr="00A064BA" w:rsidRDefault="00EA4D36" w:rsidP="003F4798">
            <w:pPr>
              <w:pStyle w:val="TableParagraph"/>
              <w:jc w:val="center"/>
              <w:rPr>
                <w:rFonts w:ascii="Times New Roman"/>
              </w:rPr>
            </w:pPr>
            <w:r>
              <w:rPr>
                <w:rFonts w:ascii="Times New Roman"/>
              </w:rPr>
              <w:t>Y</w:t>
            </w:r>
            <w:r>
              <w:rPr>
                <w:rFonts w:ascii="Times New Roman"/>
              </w:rPr>
              <w:t>ı</w:t>
            </w:r>
            <w:r>
              <w:rPr>
                <w:rFonts w:ascii="Times New Roman"/>
              </w:rPr>
              <w:t>lda bir</w:t>
            </w:r>
          </w:p>
        </w:tc>
      </w:tr>
      <w:tr w:rsidR="00EA4D36" w:rsidRPr="00A064BA" w:rsidTr="003F4798">
        <w:trPr>
          <w:trHeight w:val="853"/>
        </w:trPr>
        <w:tc>
          <w:tcPr>
            <w:tcW w:w="3193" w:type="dxa"/>
            <w:shd w:val="clear" w:color="auto" w:fill="C5E0B3"/>
          </w:tcPr>
          <w:p w:rsidR="00EA4D36" w:rsidRPr="00A064BA" w:rsidRDefault="00EA4D36" w:rsidP="003F4798">
            <w:pPr>
              <w:pStyle w:val="TableParagraph"/>
              <w:spacing w:before="131"/>
              <w:ind w:left="107"/>
              <w:rPr>
                <w:rFonts w:ascii="Calibri"/>
                <w:b/>
              </w:rPr>
            </w:pPr>
            <w:r w:rsidRPr="00A064BA">
              <w:rPr>
                <w:rFonts w:ascii="Calibri"/>
                <w:b/>
              </w:rPr>
              <w:t>Stratejiler</w:t>
            </w: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tc>
        <w:tc>
          <w:tcPr>
            <w:tcW w:w="7229" w:type="dxa"/>
            <w:gridSpan w:val="7"/>
            <w:shd w:val="clear" w:color="auto" w:fill="E2EFD9"/>
          </w:tcPr>
          <w:p w:rsidR="00EA4D36" w:rsidRPr="00A064BA" w:rsidRDefault="00EA4D36" w:rsidP="003F4798">
            <w:pPr>
              <w:rPr>
                <w:b/>
              </w:rPr>
            </w:pPr>
            <w:r w:rsidRPr="00A064BA">
              <w:rPr>
                <w:b/>
              </w:rPr>
              <w:t xml:space="preserve"> </w:t>
            </w:r>
          </w:p>
          <w:p w:rsidR="00EA4D36" w:rsidRPr="008E7E44" w:rsidRDefault="00EA4D36" w:rsidP="003F4798">
            <w:pPr>
              <w:rPr>
                <w:bCs/>
              </w:rPr>
            </w:pPr>
            <w:r w:rsidRPr="008E7E44">
              <w:rPr>
                <w:bCs/>
              </w:rPr>
              <w:t>S1.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EA4D36" w:rsidRPr="008E7E44" w:rsidRDefault="00EA4D36" w:rsidP="003F4798">
            <w:pPr>
              <w:rPr>
                <w:bCs/>
              </w:rPr>
            </w:pPr>
            <w:r w:rsidRPr="008E7E44">
              <w:rPr>
                <w:bCs/>
              </w:rPr>
              <w:t>S2. Rehberlik faaliyetlerinin önemi ile ilgili öğretmenlere yönelik farkındalık faaliyetleri geliştirilecektir.</w:t>
            </w:r>
          </w:p>
          <w:p w:rsidR="00EA4D36" w:rsidRPr="008E7E44" w:rsidRDefault="00EA4D36" w:rsidP="003F4798">
            <w:pPr>
              <w:rPr>
                <w:bCs/>
              </w:rPr>
            </w:pPr>
            <w:r w:rsidRPr="008E7E44">
              <w:rPr>
                <w:bCs/>
              </w:rPr>
              <w:t>S3. Öğrencilerin yaş dönem özellikleri, bu dönemde karşılaşılabilecek sorunlar ve bu sorunlarla baş etme, öğrenci-veli sağlıklı iletişim kurma yöntemleriyle ilgili velilere yönelik etkinlikler düzenlenerek velilerin eğitim süreçlerinde yer alması sağlanacaktır.</w:t>
            </w:r>
          </w:p>
          <w:p w:rsidR="00EA4D36" w:rsidRPr="008E7E44" w:rsidRDefault="00EA4D36" w:rsidP="003F4798">
            <w:pPr>
              <w:rPr>
                <w:bCs/>
              </w:rPr>
            </w:pPr>
            <w:r w:rsidRPr="008E7E44">
              <w:rPr>
                <w:bCs/>
              </w:rPr>
              <w:t xml:space="preserve">S4. Mesleki ve teknik ortaöğretimden mezun ve alanlarında başarı sağlamış bireylerle birlikte kariyer günleri düzenlenerek öğrencilerin </w:t>
            </w:r>
            <w:proofErr w:type="gramStart"/>
            <w:r w:rsidRPr="008E7E44">
              <w:rPr>
                <w:bCs/>
              </w:rPr>
              <w:t>motivasyonlarının</w:t>
            </w:r>
            <w:proofErr w:type="gramEnd"/>
            <w:r w:rsidRPr="008E7E44">
              <w:rPr>
                <w:bCs/>
              </w:rPr>
              <w:t xml:space="preserve"> artırılması sağlanacaktır.</w:t>
            </w:r>
          </w:p>
          <w:p w:rsidR="00EA4D36" w:rsidRDefault="00EA4D36" w:rsidP="003F4798">
            <w:pPr>
              <w:rPr>
                <w:bCs/>
              </w:rPr>
            </w:pPr>
            <w:r w:rsidRPr="008E7E44">
              <w:rPr>
                <w:bCs/>
              </w:rPr>
              <w:t>S5. Sektörle iş birliği içinde seminer düzenlenerek öğrencilerde girişimcilik konusunda farkındalıklarının artırılması sağlanacaktır.</w:t>
            </w:r>
          </w:p>
          <w:p w:rsidR="00EA4D36" w:rsidRPr="00A064BA" w:rsidRDefault="00EA4D36" w:rsidP="003F4798">
            <w:pPr>
              <w:rPr>
                <w:rFonts w:ascii="Calibri" w:eastAsia="Times New Roman" w:hAnsi="Calibri" w:cs="Times New Roman"/>
              </w:rPr>
            </w:pPr>
          </w:p>
        </w:tc>
      </w:tr>
    </w:tbl>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bookmarkEnd w:id="3"/>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spacing w:before="79"/>
        <w:ind w:left="958"/>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A064BA" w:rsidTr="003F4798">
        <w:trPr>
          <w:trHeight w:val="438"/>
        </w:trPr>
        <w:tc>
          <w:tcPr>
            <w:tcW w:w="1418" w:type="dxa"/>
            <w:shd w:val="clear" w:color="auto" w:fill="E2EFD9"/>
          </w:tcPr>
          <w:p w:rsidR="00EA4D36" w:rsidRPr="00A064BA" w:rsidRDefault="00EA4D36" w:rsidP="003F4798">
            <w:pPr>
              <w:pStyle w:val="TableParagraph"/>
              <w:spacing w:line="234" w:lineRule="exact"/>
              <w:ind w:left="107"/>
              <w:rPr>
                <w:rFonts w:asciiTheme="majorHAnsi" w:hAnsiTheme="majorHAnsi"/>
                <w:b/>
              </w:rPr>
            </w:pPr>
            <w:r w:rsidRPr="00A064BA">
              <w:rPr>
                <w:rFonts w:asciiTheme="majorHAnsi" w:hAnsiTheme="majorHAnsi"/>
                <w:b/>
              </w:rPr>
              <w:lastRenderedPageBreak/>
              <w:t>Amaç</w:t>
            </w:r>
            <w:r>
              <w:rPr>
                <w:rFonts w:asciiTheme="majorHAnsi" w:hAnsiTheme="majorHAnsi"/>
                <w:b/>
              </w:rPr>
              <w:t xml:space="preserve"> </w:t>
            </w:r>
            <w:r w:rsidRPr="00A064BA">
              <w:rPr>
                <w:rFonts w:asciiTheme="majorHAnsi" w:hAnsiTheme="majorHAnsi"/>
                <w:b/>
              </w:rPr>
              <w:t>A.2</w:t>
            </w:r>
          </w:p>
        </w:tc>
        <w:tc>
          <w:tcPr>
            <w:tcW w:w="8647" w:type="dxa"/>
            <w:shd w:val="clear" w:color="auto" w:fill="E2EFD9"/>
          </w:tcPr>
          <w:p w:rsidR="00EA4D36" w:rsidRPr="00A064BA" w:rsidRDefault="00EA4D36" w:rsidP="003F4798">
            <w:pPr>
              <w:pStyle w:val="TableParagraph"/>
              <w:rPr>
                <w:rFonts w:asciiTheme="majorHAnsi" w:hAnsiTheme="majorHAnsi"/>
              </w:rPr>
            </w:pPr>
            <w:r w:rsidRPr="00A064BA">
              <w:rPr>
                <w:rFonts w:asciiTheme="majorHAnsi" w:eastAsia="Times New Roman" w:hAnsiTheme="majorHAnsi" w:cs="Times New Roman"/>
              </w:rPr>
              <w:t>Ulusal ve uluslararası alanda mesleki yeterliliği ile kabul gören, mesleki değerlere sahip, yaratıcı, yenilikçi, girişimci, üretken, ekonomiye değer katan ehil işgücü yetiştirilmesi sağlanacaktır.</w:t>
            </w:r>
          </w:p>
          <w:p w:rsidR="00EA4D36" w:rsidRPr="00A064BA" w:rsidRDefault="00EA4D36" w:rsidP="003F4798">
            <w:pPr>
              <w:pStyle w:val="TableParagraph"/>
              <w:rPr>
                <w:rFonts w:asciiTheme="majorHAnsi" w:hAnsiTheme="majorHAnsi"/>
              </w:rPr>
            </w:pPr>
          </w:p>
        </w:tc>
      </w:tr>
      <w:tr w:rsidR="00EA4D36" w:rsidRPr="00A064BA" w:rsidTr="003F4798">
        <w:trPr>
          <w:trHeight w:val="438"/>
        </w:trPr>
        <w:tc>
          <w:tcPr>
            <w:tcW w:w="1418" w:type="dxa"/>
            <w:shd w:val="clear" w:color="auto" w:fill="C5E0B3"/>
          </w:tcPr>
          <w:p w:rsidR="00EA4D36" w:rsidRPr="00A064BA" w:rsidRDefault="00EA4D36" w:rsidP="003F4798">
            <w:pPr>
              <w:pStyle w:val="TableParagraph"/>
              <w:spacing w:line="234" w:lineRule="exact"/>
              <w:ind w:left="107"/>
              <w:rPr>
                <w:rFonts w:asciiTheme="majorHAnsi" w:hAnsiTheme="majorHAnsi"/>
                <w:b/>
              </w:rPr>
            </w:pPr>
            <w:r w:rsidRPr="00A064BA">
              <w:rPr>
                <w:rFonts w:asciiTheme="majorHAnsi" w:hAnsiTheme="majorHAnsi"/>
                <w:b/>
              </w:rPr>
              <w:t>Hedef</w:t>
            </w:r>
            <w:r w:rsidRPr="00A064BA">
              <w:rPr>
                <w:rFonts w:asciiTheme="majorHAnsi" w:hAnsiTheme="majorHAnsi"/>
                <w:b/>
                <w:spacing w:val="-3"/>
              </w:rPr>
              <w:t xml:space="preserve"> </w:t>
            </w:r>
            <w:r w:rsidRPr="00A064BA">
              <w:rPr>
                <w:rFonts w:asciiTheme="majorHAnsi" w:hAnsiTheme="majorHAnsi"/>
                <w:b/>
              </w:rPr>
              <w:t>2.</w:t>
            </w:r>
            <w:r>
              <w:rPr>
                <w:rFonts w:asciiTheme="majorHAnsi" w:hAnsiTheme="majorHAnsi"/>
                <w:b/>
              </w:rPr>
              <w:t>5</w:t>
            </w:r>
          </w:p>
        </w:tc>
        <w:tc>
          <w:tcPr>
            <w:tcW w:w="8647" w:type="dxa"/>
            <w:shd w:val="clear" w:color="auto" w:fill="C5E0B3"/>
          </w:tcPr>
          <w:p w:rsidR="00EA4D36" w:rsidRPr="00A064BA" w:rsidRDefault="00EA4D36" w:rsidP="003F4798">
            <w:pPr>
              <w:pStyle w:val="TableParagraph"/>
              <w:rPr>
                <w:rFonts w:asciiTheme="majorHAnsi" w:hAnsiTheme="majorHAnsi"/>
              </w:rPr>
            </w:pPr>
            <w:r w:rsidRPr="00A064BA">
              <w:rPr>
                <w:rFonts w:asciiTheme="majorHAnsi" w:eastAsia="Times New Roman" w:hAnsiTheme="majorHAnsi" w:cs="Times New Roman"/>
              </w:rPr>
              <w:t>Sektörle işbirlikleri artırılarak öğrencilerin pratik deneyim, burs ve istihdam imkânları artırılacaktır</w:t>
            </w:r>
            <w:r>
              <w:rPr>
                <w:rFonts w:asciiTheme="majorHAnsi" w:eastAsia="Times New Roman" w:hAnsiTheme="majorHAnsi" w:cs="Times New Roman"/>
              </w:rPr>
              <w:t>.</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A064BA" w:rsidTr="003F4798">
        <w:trPr>
          <w:trHeight w:val="854"/>
        </w:trPr>
        <w:tc>
          <w:tcPr>
            <w:tcW w:w="3193" w:type="dxa"/>
            <w:shd w:val="clear" w:color="auto" w:fill="C5E0B3"/>
            <w:vAlign w:val="center"/>
          </w:tcPr>
          <w:p w:rsidR="00EA4D36" w:rsidRPr="00A064BA" w:rsidRDefault="00EA4D36" w:rsidP="003F4798">
            <w:pPr>
              <w:pStyle w:val="TableParagraph"/>
              <w:spacing w:line="234" w:lineRule="exact"/>
              <w:ind w:left="107"/>
              <w:jc w:val="center"/>
              <w:rPr>
                <w:b/>
              </w:rPr>
            </w:pPr>
          </w:p>
          <w:p w:rsidR="00EA4D36" w:rsidRPr="00A064BA" w:rsidRDefault="00EA4D36" w:rsidP="003F4798">
            <w:pPr>
              <w:pStyle w:val="TableParagraph"/>
              <w:spacing w:line="234" w:lineRule="exact"/>
              <w:ind w:left="107"/>
              <w:jc w:val="center"/>
              <w:rPr>
                <w:b/>
              </w:rPr>
            </w:pPr>
            <w:r w:rsidRPr="00A064BA">
              <w:rPr>
                <w:b/>
              </w:rPr>
              <w:t>Performans</w:t>
            </w:r>
            <w:r w:rsidRPr="00A064BA">
              <w:rPr>
                <w:b/>
                <w:spacing w:val="-6"/>
              </w:rPr>
              <w:t xml:space="preserve"> </w:t>
            </w:r>
            <w:r w:rsidRPr="00A064BA">
              <w:rPr>
                <w:b/>
              </w:rPr>
              <w:t>Göstergeleri</w:t>
            </w:r>
          </w:p>
        </w:tc>
        <w:tc>
          <w:tcPr>
            <w:tcW w:w="1525" w:type="dxa"/>
            <w:shd w:val="clear" w:color="auto" w:fill="C5E0B3"/>
            <w:vAlign w:val="center"/>
          </w:tcPr>
          <w:p w:rsidR="00EA4D36" w:rsidRPr="00A064BA" w:rsidRDefault="00EA4D36" w:rsidP="003F4798">
            <w:pPr>
              <w:pStyle w:val="TableParagraph"/>
              <w:spacing w:line="360" w:lineRule="auto"/>
              <w:ind w:left="107" w:right="127"/>
              <w:jc w:val="center"/>
              <w:rPr>
                <w:b/>
                <w:spacing w:val="-1"/>
              </w:rPr>
            </w:pPr>
          </w:p>
          <w:p w:rsidR="00EA4D36" w:rsidRPr="00A064BA" w:rsidRDefault="00EA4D36" w:rsidP="003F4798">
            <w:pPr>
              <w:pStyle w:val="TableParagraph"/>
              <w:spacing w:line="360" w:lineRule="auto"/>
              <w:ind w:left="107" w:right="127"/>
              <w:jc w:val="center"/>
              <w:rPr>
                <w:b/>
              </w:rPr>
            </w:pPr>
            <w:r w:rsidRPr="00A064BA">
              <w:rPr>
                <w:b/>
                <w:spacing w:val="-1"/>
              </w:rPr>
              <w:t>Başlangıç</w:t>
            </w:r>
            <w:r w:rsidRPr="00A064BA">
              <w:rPr>
                <w:b/>
                <w:spacing w:val="-42"/>
              </w:rPr>
              <w:t xml:space="preserve"> </w:t>
            </w:r>
            <w:r w:rsidRPr="00A064BA">
              <w:rPr>
                <w:b/>
              </w:rPr>
              <w:t>Değeri**</w:t>
            </w:r>
          </w:p>
        </w:tc>
        <w:tc>
          <w:tcPr>
            <w:tcW w:w="797"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8"/>
              <w:jc w:val="center"/>
              <w:rPr>
                <w:b/>
              </w:rPr>
            </w:pPr>
            <w:r w:rsidRPr="00A064BA">
              <w:rPr>
                <w:b/>
              </w:rPr>
              <w:t>1.</w:t>
            </w:r>
            <w:r w:rsidRPr="00A064BA">
              <w:rPr>
                <w:b/>
                <w:spacing w:val="-4"/>
              </w:rPr>
              <w:t xml:space="preserve"> </w:t>
            </w:r>
            <w:r w:rsidRPr="00A064BA">
              <w:rPr>
                <w:b/>
              </w:rPr>
              <w:t>Yıl</w:t>
            </w:r>
          </w:p>
        </w:tc>
        <w:tc>
          <w:tcPr>
            <w:tcW w:w="720"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5"/>
              <w:jc w:val="center"/>
              <w:rPr>
                <w:b/>
              </w:rPr>
            </w:pPr>
            <w:r w:rsidRPr="00A064BA">
              <w:rPr>
                <w:b/>
              </w:rPr>
              <w:t>2.</w:t>
            </w:r>
            <w:r w:rsidRPr="00A064BA">
              <w:rPr>
                <w:b/>
                <w:spacing w:val="-4"/>
              </w:rPr>
              <w:t xml:space="preserve"> </w:t>
            </w:r>
            <w:r w:rsidRPr="00A064BA">
              <w:rPr>
                <w:b/>
              </w:rPr>
              <w:t>Yıl</w:t>
            </w:r>
          </w:p>
        </w:tc>
        <w:tc>
          <w:tcPr>
            <w:tcW w:w="718"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5"/>
              <w:jc w:val="center"/>
              <w:rPr>
                <w:b/>
              </w:rPr>
            </w:pPr>
            <w:r w:rsidRPr="00A064BA">
              <w:rPr>
                <w:b/>
              </w:rPr>
              <w:t>3.</w:t>
            </w:r>
            <w:r w:rsidRPr="00A064BA">
              <w:rPr>
                <w:b/>
                <w:spacing w:val="-4"/>
              </w:rPr>
              <w:t xml:space="preserve"> </w:t>
            </w:r>
            <w:r w:rsidRPr="00A064BA">
              <w:rPr>
                <w:b/>
              </w:rPr>
              <w:t>yıl</w:t>
            </w:r>
          </w:p>
        </w:tc>
        <w:tc>
          <w:tcPr>
            <w:tcW w:w="720"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7"/>
              <w:jc w:val="center"/>
              <w:rPr>
                <w:b/>
              </w:rPr>
            </w:pPr>
            <w:r w:rsidRPr="00A064BA">
              <w:rPr>
                <w:b/>
              </w:rPr>
              <w:t>4.</w:t>
            </w:r>
            <w:r w:rsidRPr="00A064BA">
              <w:rPr>
                <w:b/>
                <w:spacing w:val="-4"/>
              </w:rPr>
              <w:t xml:space="preserve"> </w:t>
            </w:r>
            <w:r w:rsidRPr="00A064BA">
              <w:rPr>
                <w:b/>
              </w:rPr>
              <w:t>Yıl</w:t>
            </w:r>
          </w:p>
        </w:tc>
        <w:tc>
          <w:tcPr>
            <w:tcW w:w="720" w:type="dxa"/>
            <w:shd w:val="clear" w:color="auto" w:fill="C5E0B3"/>
            <w:vAlign w:val="center"/>
          </w:tcPr>
          <w:p w:rsidR="00EA4D36" w:rsidRPr="00A064BA" w:rsidRDefault="00EA4D36" w:rsidP="003F4798">
            <w:pPr>
              <w:pStyle w:val="TableParagraph"/>
              <w:jc w:val="center"/>
              <w:rPr>
                <w:b/>
              </w:rPr>
            </w:pPr>
          </w:p>
          <w:p w:rsidR="00EA4D36" w:rsidRPr="00A064BA" w:rsidRDefault="00EA4D36" w:rsidP="003F4798">
            <w:pPr>
              <w:pStyle w:val="TableParagraph"/>
              <w:ind w:left="107"/>
              <w:jc w:val="center"/>
              <w:rPr>
                <w:b/>
              </w:rPr>
            </w:pPr>
            <w:r w:rsidRPr="00A064BA">
              <w:rPr>
                <w:b/>
              </w:rPr>
              <w:t>5.</w:t>
            </w:r>
            <w:r w:rsidRPr="00A064BA">
              <w:rPr>
                <w:b/>
                <w:spacing w:val="-4"/>
              </w:rPr>
              <w:t xml:space="preserve"> </w:t>
            </w:r>
            <w:r w:rsidRPr="00A064BA">
              <w:rPr>
                <w:b/>
              </w:rPr>
              <w:t>Yıl</w:t>
            </w:r>
          </w:p>
        </w:tc>
        <w:tc>
          <w:tcPr>
            <w:tcW w:w="2029" w:type="dxa"/>
            <w:shd w:val="clear" w:color="auto" w:fill="C5E0B3"/>
            <w:vAlign w:val="center"/>
          </w:tcPr>
          <w:p w:rsidR="00EA4D36" w:rsidRPr="00A064BA" w:rsidRDefault="00EA4D36" w:rsidP="003F4798">
            <w:pPr>
              <w:pStyle w:val="TableParagraph"/>
              <w:spacing w:line="360" w:lineRule="auto"/>
              <w:ind w:left="107" w:right="220"/>
              <w:jc w:val="center"/>
              <w:rPr>
                <w:b/>
              </w:rPr>
            </w:pPr>
          </w:p>
          <w:p w:rsidR="00EA4D36" w:rsidRPr="00A064BA" w:rsidRDefault="00EA4D36" w:rsidP="003F4798">
            <w:pPr>
              <w:pStyle w:val="TableParagraph"/>
              <w:spacing w:line="360" w:lineRule="auto"/>
              <w:ind w:left="107" w:right="220"/>
              <w:jc w:val="center"/>
              <w:rPr>
                <w:b/>
              </w:rPr>
            </w:pPr>
            <w:proofErr w:type="gramStart"/>
            <w:r w:rsidRPr="00A064BA">
              <w:rPr>
                <w:b/>
              </w:rPr>
              <w:t>İzleme</w:t>
            </w:r>
            <w:r w:rsidRPr="00A064BA">
              <w:rPr>
                <w:b/>
                <w:spacing w:val="-43"/>
              </w:rPr>
              <w:t xml:space="preserve">        </w:t>
            </w:r>
            <w:r w:rsidRPr="00A064BA">
              <w:rPr>
                <w:b/>
              </w:rPr>
              <w:t xml:space="preserve"> Sıklığı</w:t>
            </w:r>
            <w:proofErr w:type="gramEnd"/>
          </w:p>
        </w:tc>
      </w:tr>
      <w:tr w:rsidR="00EA4D36" w:rsidRPr="00A064BA" w:rsidTr="003F4798">
        <w:trPr>
          <w:trHeight w:val="417"/>
        </w:trPr>
        <w:tc>
          <w:tcPr>
            <w:tcW w:w="3193" w:type="dxa"/>
            <w:shd w:val="clear" w:color="auto" w:fill="C5E0B3"/>
          </w:tcPr>
          <w:p w:rsidR="00EA4D36" w:rsidRPr="00254F4F" w:rsidRDefault="00EA4D36" w:rsidP="003F4798">
            <w:pPr>
              <w:pStyle w:val="TableParagraph"/>
              <w:spacing w:line="234" w:lineRule="exact"/>
              <w:ind w:left="207"/>
              <w:rPr>
                <w:rFonts w:asciiTheme="majorHAnsi" w:hAnsiTheme="majorHAnsi"/>
                <w:bCs/>
              </w:rPr>
            </w:pPr>
            <w:r w:rsidRPr="00254F4F">
              <w:rPr>
                <w:rFonts w:asciiTheme="majorHAnsi" w:hAnsiTheme="majorHAnsi"/>
                <w:b/>
              </w:rPr>
              <w:t>PG 2.</w:t>
            </w:r>
            <w:r>
              <w:rPr>
                <w:rFonts w:asciiTheme="majorHAnsi" w:hAnsiTheme="majorHAnsi"/>
                <w:b/>
              </w:rPr>
              <w:t>5</w:t>
            </w:r>
            <w:r w:rsidRPr="00254F4F">
              <w:rPr>
                <w:rFonts w:asciiTheme="majorHAnsi" w:hAnsiTheme="majorHAnsi"/>
                <w:b/>
              </w:rPr>
              <w:t>.1.</w:t>
            </w:r>
            <w:r w:rsidRPr="00254F4F">
              <w:rPr>
                <w:rFonts w:asciiTheme="majorHAnsi" w:hAnsiTheme="majorHAnsi"/>
                <w:bCs/>
              </w:rPr>
              <w:t xml:space="preserve"> Sektörle iş birliği kapsamında imzalanan protokol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2</w:t>
            </w:r>
          </w:p>
        </w:tc>
        <w:tc>
          <w:tcPr>
            <w:tcW w:w="797"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3</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3</w:t>
            </w:r>
          </w:p>
        </w:tc>
        <w:tc>
          <w:tcPr>
            <w:tcW w:w="718"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3</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3</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4</w:t>
            </w:r>
          </w:p>
        </w:tc>
        <w:tc>
          <w:tcPr>
            <w:tcW w:w="2029"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Y</w:t>
            </w:r>
            <w:r w:rsidRPr="00A064BA">
              <w:rPr>
                <w:rFonts w:ascii="Times New Roman"/>
              </w:rPr>
              <w:t>ı</w:t>
            </w:r>
            <w:r w:rsidRPr="00A064BA">
              <w:rPr>
                <w:rFonts w:ascii="Times New Roman"/>
              </w:rPr>
              <w:t>lda bir</w:t>
            </w:r>
          </w:p>
        </w:tc>
      </w:tr>
      <w:tr w:rsidR="00EA4D36" w:rsidRPr="00A064BA" w:rsidTr="003F4798">
        <w:trPr>
          <w:trHeight w:val="819"/>
        </w:trPr>
        <w:tc>
          <w:tcPr>
            <w:tcW w:w="3193" w:type="dxa"/>
            <w:shd w:val="clear" w:color="auto" w:fill="C5E0B3"/>
          </w:tcPr>
          <w:p w:rsidR="00EA4D36" w:rsidRPr="00254F4F" w:rsidRDefault="00EA4D36" w:rsidP="003F4798">
            <w:pPr>
              <w:ind w:left="207"/>
              <w:rPr>
                <w:rFonts w:asciiTheme="majorHAnsi" w:eastAsia="Times New Roman" w:hAnsiTheme="majorHAnsi" w:cs="Times New Roman"/>
                <w:bCs/>
              </w:rPr>
            </w:pPr>
            <w:r w:rsidRPr="00254F4F">
              <w:rPr>
                <w:rFonts w:asciiTheme="majorHAnsi" w:eastAsia="Times New Roman" w:hAnsiTheme="majorHAnsi" w:cs="Times New Roman"/>
                <w:b/>
              </w:rPr>
              <w:t>PG 2.</w:t>
            </w:r>
            <w:r>
              <w:rPr>
                <w:rFonts w:asciiTheme="majorHAnsi" w:eastAsia="Times New Roman" w:hAnsiTheme="majorHAnsi" w:cs="Times New Roman"/>
                <w:b/>
              </w:rPr>
              <w:t>5</w:t>
            </w:r>
            <w:r w:rsidRPr="00254F4F">
              <w:rPr>
                <w:rFonts w:asciiTheme="majorHAnsi" w:eastAsia="Times New Roman" w:hAnsiTheme="majorHAnsi" w:cs="Times New Roman"/>
                <w:b/>
              </w:rPr>
              <w:t>.2.</w:t>
            </w:r>
            <w:r w:rsidRPr="00254F4F">
              <w:rPr>
                <w:rFonts w:asciiTheme="majorHAnsi" w:eastAsia="Times New Roman" w:hAnsiTheme="majorHAnsi" w:cs="Times New Roman"/>
                <w:bCs/>
              </w:rPr>
              <w:t xml:space="preserve"> Protokol kapsamında beceri eğitimi alan öğrenci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55</w:t>
            </w:r>
          </w:p>
        </w:tc>
        <w:tc>
          <w:tcPr>
            <w:tcW w:w="797"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60</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65</w:t>
            </w:r>
          </w:p>
        </w:tc>
        <w:tc>
          <w:tcPr>
            <w:tcW w:w="718"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70</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75</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80</w:t>
            </w:r>
          </w:p>
        </w:tc>
        <w:tc>
          <w:tcPr>
            <w:tcW w:w="2029"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Y</w:t>
            </w:r>
            <w:r w:rsidRPr="00A064BA">
              <w:rPr>
                <w:rFonts w:ascii="Times New Roman"/>
              </w:rPr>
              <w:t>ı</w:t>
            </w:r>
            <w:r w:rsidRPr="00A064BA">
              <w:rPr>
                <w:rFonts w:ascii="Times New Roman"/>
              </w:rPr>
              <w:t>lda bir</w:t>
            </w:r>
          </w:p>
        </w:tc>
      </w:tr>
      <w:tr w:rsidR="00EA4D36" w:rsidRPr="00A064BA" w:rsidTr="003F4798">
        <w:trPr>
          <w:trHeight w:val="438"/>
        </w:trPr>
        <w:tc>
          <w:tcPr>
            <w:tcW w:w="3193" w:type="dxa"/>
            <w:shd w:val="clear" w:color="auto" w:fill="C5E0B3"/>
          </w:tcPr>
          <w:p w:rsidR="00EA4D36" w:rsidRPr="00254F4F" w:rsidRDefault="00EA4D36" w:rsidP="003F4798">
            <w:pPr>
              <w:pStyle w:val="TableParagraph"/>
              <w:spacing w:line="234" w:lineRule="exact"/>
              <w:ind w:left="207"/>
              <w:rPr>
                <w:rFonts w:asciiTheme="majorHAnsi" w:eastAsia="Times New Roman" w:hAnsiTheme="majorHAnsi" w:cs="Times New Roman"/>
                <w:bCs/>
              </w:rPr>
            </w:pPr>
            <w:r w:rsidRPr="00254F4F">
              <w:rPr>
                <w:rFonts w:asciiTheme="majorHAnsi" w:eastAsia="Times New Roman" w:hAnsiTheme="majorHAnsi" w:cs="Times New Roman"/>
                <w:b/>
              </w:rPr>
              <w:t>PG 2.</w:t>
            </w:r>
            <w:r>
              <w:rPr>
                <w:rFonts w:asciiTheme="majorHAnsi" w:eastAsia="Times New Roman" w:hAnsiTheme="majorHAnsi" w:cs="Times New Roman"/>
                <w:b/>
              </w:rPr>
              <w:t>5</w:t>
            </w:r>
            <w:r w:rsidRPr="00254F4F">
              <w:rPr>
                <w:rFonts w:asciiTheme="majorHAnsi" w:eastAsia="Times New Roman" w:hAnsiTheme="majorHAnsi" w:cs="Times New Roman"/>
                <w:b/>
              </w:rPr>
              <w:t>.3.</w:t>
            </w:r>
            <w:r w:rsidRPr="00254F4F">
              <w:rPr>
                <w:rFonts w:asciiTheme="majorHAnsi" w:eastAsia="Times New Roman" w:hAnsiTheme="majorHAnsi" w:cs="Times New Roman"/>
                <w:bCs/>
              </w:rPr>
              <w:t xml:space="preserve"> Protokol kapsamında düzenlenen işbaşı eğitimlerine katılan öğretmen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5</w:t>
            </w:r>
          </w:p>
        </w:tc>
        <w:tc>
          <w:tcPr>
            <w:tcW w:w="797"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7</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8</w:t>
            </w:r>
          </w:p>
          <w:p w:rsidR="00EA4D36" w:rsidRPr="00A064BA" w:rsidRDefault="00EA4D36" w:rsidP="003F4798">
            <w:pPr>
              <w:pStyle w:val="TableParagraph"/>
              <w:jc w:val="center"/>
              <w:rPr>
                <w:rFonts w:ascii="Times New Roman"/>
              </w:rPr>
            </w:pPr>
          </w:p>
        </w:tc>
        <w:tc>
          <w:tcPr>
            <w:tcW w:w="718"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9</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10</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13</w:t>
            </w:r>
          </w:p>
        </w:tc>
        <w:tc>
          <w:tcPr>
            <w:tcW w:w="2029"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Y</w:t>
            </w:r>
            <w:r w:rsidRPr="00A064BA">
              <w:rPr>
                <w:rFonts w:ascii="Times New Roman"/>
              </w:rPr>
              <w:t>ı</w:t>
            </w:r>
            <w:r w:rsidRPr="00A064BA">
              <w:rPr>
                <w:rFonts w:ascii="Times New Roman"/>
              </w:rPr>
              <w:t>lda bir</w:t>
            </w:r>
          </w:p>
        </w:tc>
      </w:tr>
      <w:tr w:rsidR="00EA4D36" w:rsidRPr="00A064BA" w:rsidTr="003F4798">
        <w:trPr>
          <w:trHeight w:val="438"/>
        </w:trPr>
        <w:tc>
          <w:tcPr>
            <w:tcW w:w="3193" w:type="dxa"/>
            <w:shd w:val="clear" w:color="auto" w:fill="C5E0B3"/>
          </w:tcPr>
          <w:p w:rsidR="00EA4D36" w:rsidRPr="00254F4F" w:rsidRDefault="00EA4D36" w:rsidP="003F4798">
            <w:pPr>
              <w:pStyle w:val="TableParagraph"/>
              <w:spacing w:line="234" w:lineRule="exact"/>
              <w:ind w:left="207"/>
              <w:rPr>
                <w:rFonts w:asciiTheme="majorHAnsi" w:eastAsia="Times New Roman" w:hAnsiTheme="majorHAnsi" w:cs="Times New Roman"/>
                <w:bCs/>
              </w:rPr>
            </w:pPr>
            <w:r w:rsidRPr="00254F4F">
              <w:rPr>
                <w:rFonts w:asciiTheme="majorHAnsi" w:eastAsia="Times New Roman" w:hAnsiTheme="majorHAnsi" w:cs="Times New Roman"/>
                <w:b/>
              </w:rPr>
              <w:t>PG 2.</w:t>
            </w:r>
            <w:r>
              <w:rPr>
                <w:rFonts w:asciiTheme="majorHAnsi" w:eastAsia="Times New Roman" w:hAnsiTheme="majorHAnsi" w:cs="Times New Roman"/>
                <w:b/>
              </w:rPr>
              <w:t>5</w:t>
            </w:r>
            <w:r w:rsidRPr="00254F4F">
              <w:rPr>
                <w:rFonts w:asciiTheme="majorHAnsi" w:eastAsia="Times New Roman" w:hAnsiTheme="majorHAnsi" w:cs="Times New Roman"/>
                <w:b/>
              </w:rPr>
              <w:t>.4.</w:t>
            </w:r>
            <w:r w:rsidRPr="00254F4F">
              <w:rPr>
                <w:rFonts w:asciiTheme="majorHAnsi" w:eastAsia="Times New Roman" w:hAnsiTheme="majorHAnsi" w:cs="Times New Roman"/>
                <w:bCs/>
              </w:rPr>
              <w:t xml:space="preserve"> Protokol kapsamında burs alan öğrenci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p>
          <w:p w:rsidR="00EA4D36" w:rsidRDefault="00EA4D36" w:rsidP="003F4798">
            <w:pPr>
              <w:pStyle w:val="TableParagraph"/>
              <w:jc w:val="center"/>
              <w:rPr>
                <w:rFonts w:ascii="Times New Roman"/>
              </w:rPr>
            </w:pPr>
            <w:r w:rsidRPr="00A064BA">
              <w:rPr>
                <w:rFonts w:ascii="Times New Roman"/>
              </w:rPr>
              <w:t>10</w:t>
            </w:r>
          </w:p>
          <w:p w:rsidR="00EA4D36" w:rsidRPr="00A064BA" w:rsidRDefault="00EA4D36" w:rsidP="003F4798">
            <w:pPr>
              <w:pStyle w:val="TableParagraph"/>
              <w:jc w:val="center"/>
              <w:rPr>
                <w:rFonts w:ascii="Times New Roman"/>
              </w:rPr>
            </w:pPr>
          </w:p>
        </w:tc>
        <w:tc>
          <w:tcPr>
            <w:tcW w:w="797" w:type="dxa"/>
            <w:shd w:val="clear" w:color="auto" w:fill="E2EFD9"/>
            <w:vAlign w:val="center"/>
          </w:tcPr>
          <w:p w:rsidR="00EA4D36" w:rsidRPr="00A064BA" w:rsidRDefault="00EA4D36" w:rsidP="003F4798">
            <w:pPr>
              <w:pStyle w:val="TableParagraph"/>
              <w:jc w:val="center"/>
              <w:rPr>
                <w:rFonts w:ascii="Times New Roman"/>
              </w:rPr>
            </w:pPr>
          </w:p>
          <w:p w:rsidR="00EA4D36" w:rsidRDefault="00EA4D36" w:rsidP="003F4798">
            <w:pPr>
              <w:pStyle w:val="TableParagraph"/>
              <w:jc w:val="center"/>
              <w:rPr>
                <w:rFonts w:ascii="Times New Roman"/>
              </w:rPr>
            </w:pPr>
            <w:r w:rsidRPr="00A064BA">
              <w:rPr>
                <w:rFonts w:ascii="Times New Roman"/>
              </w:rPr>
              <w:t>15</w:t>
            </w:r>
          </w:p>
          <w:p w:rsidR="00EA4D36" w:rsidRPr="00A064BA" w:rsidRDefault="00EA4D36" w:rsidP="003F4798">
            <w:pPr>
              <w:pStyle w:val="TableParagraph"/>
              <w:jc w:val="center"/>
              <w:rPr>
                <w:rFonts w:ascii="Times New Roman"/>
              </w:rPr>
            </w:pP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Default="00EA4D36" w:rsidP="003F4798">
            <w:pPr>
              <w:pStyle w:val="TableParagraph"/>
              <w:jc w:val="center"/>
              <w:rPr>
                <w:rFonts w:ascii="Times New Roman"/>
              </w:rPr>
            </w:pPr>
            <w:r w:rsidRPr="00A064BA">
              <w:rPr>
                <w:rFonts w:ascii="Times New Roman"/>
              </w:rPr>
              <w:t>18</w:t>
            </w:r>
          </w:p>
          <w:p w:rsidR="00EA4D36" w:rsidRPr="00A064BA" w:rsidRDefault="00EA4D36" w:rsidP="003F4798">
            <w:pPr>
              <w:pStyle w:val="TableParagraph"/>
              <w:jc w:val="center"/>
              <w:rPr>
                <w:rFonts w:ascii="Times New Roman"/>
              </w:rPr>
            </w:pPr>
          </w:p>
        </w:tc>
        <w:tc>
          <w:tcPr>
            <w:tcW w:w="718" w:type="dxa"/>
            <w:shd w:val="clear" w:color="auto" w:fill="E2EFD9"/>
            <w:vAlign w:val="center"/>
          </w:tcPr>
          <w:p w:rsidR="00EA4D36" w:rsidRPr="00A064BA" w:rsidRDefault="00EA4D36" w:rsidP="003F4798">
            <w:pPr>
              <w:pStyle w:val="TableParagraph"/>
              <w:jc w:val="center"/>
              <w:rPr>
                <w:rFonts w:ascii="Times New Roman"/>
              </w:rPr>
            </w:pPr>
          </w:p>
          <w:p w:rsidR="00EA4D36" w:rsidRDefault="00EA4D36" w:rsidP="003F4798">
            <w:pPr>
              <w:pStyle w:val="TableParagraph"/>
              <w:jc w:val="center"/>
              <w:rPr>
                <w:rFonts w:ascii="Times New Roman"/>
              </w:rPr>
            </w:pPr>
            <w:r w:rsidRPr="00A064BA">
              <w:rPr>
                <w:rFonts w:ascii="Times New Roman"/>
              </w:rPr>
              <w:t>20</w:t>
            </w:r>
          </w:p>
          <w:p w:rsidR="00EA4D36" w:rsidRPr="00A064BA" w:rsidRDefault="00EA4D36" w:rsidP="003F4798">
            <w:pPr>
              <w:pStyle w:val="TableParagraph"/>
              <w:jc w:val="center"/>
              <w:rPr>
                <w:rFonts w:ascii="Times New Roman"/>
              </w:rPr>
            </w:pP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Default="00EA4D36" w:rsidP="003F4798">
            <w:pPr>
              <w:pStyle w:val="TableParagraph"/>
              <w:jc w:val="center"/>
              <w:rPr>
                <w:rFonts w:ascii="Times New Roman"/>
              </w:rPr>
            </w:pPr>
            <w:r w:rsidRPr="00A064BA">
              <w:rPr>
                <w:rFonts w:ascii="Times New Roman"/>
              </w:rPr>
              <w:t>22</w:t>
            </w:r>
          </w:p>
          <w:p w:rsidR="00EA4D36" w:rsidRPr="00A064BA" w:rsidRDefault="00EA4D36" w:rsidP="003F4798">
            <w:pPr>
              <w:pStyle w:val="TableParagraph"/>
              <w:jc w:val="center"/>
              <w:rPr>
                <w:rFonts w:ascii="Times New Roman"/>
              </w:rPr>
            </w:pP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Default="00EA4D36" w:rsidP="003F4798">
            <w:pPr>
              <w:pStyle w:val="TableParagraph"/>
              <w:jc w:val="center"/>
              <w:rPr>
                <w:rFonts w:ascii="Times New Roman"/>
              </w:rPr>
            </w:pPr>
            <w:r w:rsidRPr="00A064BA">
              <w:rPr>
                <w:rFonts w:ascii="Times New Roman"/>
              </w:rPr>
              <w:t>24</w:t>
            </w:r>
          </w:p>
          <w:p w:rsidR="00EA4D36" w:rsidRPr="00A064BA" w:rsidRDefault="00EA4D36" w:rsidP="003F4798">
            <w:pPr>
              <w:pStyle w:val="TableParagraph"/>
              <w:jc w:val="center"/>
              <w:rPr>
                <w:rFonts w:ascii="Times New Roman"/>
              </w:rPr>
            </w:pPr>
          </w:p>
        </w:tc>
        <w:tc>
          <w:tcPr>
            <w:tcW w:w="2029" w:type="dxa"/>
            <w:shd w:val="clear" w:color="auto" w:fill="E2EFD9"/>
            <w:vAlign w:val="center"/>
          </w:tcPr>
          <w:p w:rsidR="00EA4D36" w:rsidRPr="00A064BA" w:rsidRDefault="00EA4D36" w:rsidP="003F4798">
            <w:pPr>
              <w:pStyle w:val="TableParagraph"/>
              <w:jc w:val="center"/>
              <w:rPr>
                <w:rFonts w:ascii="Times New Roman"/>
              </w:rPr>
            </w:pPr>
            <w:r w:rsidRPr="00A064BA">
              <w:rPr>
                <w:rFonts w:ascii="Times New Roman"/>
              </w:rPr>
              <w:t>Y</w:t>
            </w:r>
            <w:r w:rsidRPr="00A064BA">
              <w:rPr>
                <w:rFonts w:ascii="Times New Roman"/>
              </w:rPr>
              <w:t>ı</w:t>
            </w:r>
            <w:r w:rsidRPr="00A064BA">
              <w:rPr>
                <w:rFonts w:ascii="Times New Roman"/>
              </w:rPr>
              <w:t>lda bir</w:t>
            </w:r>
          </w:p>
        </w:tc>
      </w:tr>
      <w:tr w:rsidR="00EA4D36" w:rsidRPr="00A064BA" w:rsidTr="003F4798">
        <w:trPr>
          <w:trHeight w:val="438"/>
        </w:trPr>
        <w:tc>
          <w:tcPr>
            <w:tcW w:w="3193" w:type="dxa"/>
            <w:shd w:val="clear" w:color="auto" w:fill="C5E0B3"/>
          </w:tcPr>
          <w:p w:rsidR="00EA4D36" w:rsidRPr="00254F4F" w:rsidRDefault="00EA4D36" w:rsidP="003F4798">
            <w:pPr>
              <w:pStyle w:val="TableParagraph"/>
              <w:spacing w:line="234" w:lineRule="exact"/>
              <w:ind w:left="207"/>
              <w:rPr>
                <w:rFonts w:asciiTheme="majorHAnsi" w:eastAsia="Times New Roman" w:hAnsiTheme="majorHAnsi" w:cs="Times New Roman"/>
                <w:bCs/>
              </w:rPr>
            </w:pPr>
            <w:r w:rsidRPr="00254F4F">
              <w:rPr>
                <w:rFonts w:asciiTheme="majorHAnsi" w:eastAsia="Times New Roman" w:hAnsiTheme="majorHAnsi" w:cs="Times New Roman"/>
                <w:b/>
              </w:rPr>
              <w:t>PG 2.</w:t>
            </w:r>
            <w:r>
              <w:rPr>
                <w:rFonts w:asciiTheme="majorHAnsi" w:eastAsia="Times New Roman" w:hAnsiTheme="majorHAnsi" w:cs="Times New Roman"/>
                <w:b/>
              </w:rPr>
              <w:t>5</w:t>
            </w:r>
            <w:r w:rsidRPr="00254F4F">
              <w:rPr>
                <w:rFonts w:asciiTheme="majorHAnsi" w:eastAsia="Times New Roman" w:hAnsiTheme="majorHAnsi" w:cs="Times New Roman"/>
                <w:b/>
              </w:rPr>
              <w:t>.5.</w:t>
            </w:r>
            <w:r w:rsidRPr="00254F4F">
              <w:rPr>
                <w:rFonts w:asciiTheme="majorHAnsi" w:eastAsia="Times New Roman" w:hAnsiTheme="majorHAnsi" w:cs="Times New Roman"/>
                <w:bCs/>
              </w:rPr>
              <w:t xml:space="preserve"> Protokol imzalanan kurum/kuruluşlarda mezuniyetten sonra istihdam edilen öğrenci sayısı</w:t>
            </w:r>
          </w:p>
        </w:tc>
        <w:tc>
          <w:tcPr>
            <w:tcW w:w="1525"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10</w:t>
            </w:r>
          </w:p>
        </w:tc>
        <w:tc>
          <w:tcPr>
            <w:tcW w:w="797"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15</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20</w:t>
            </w:r>
          </w:p>
        </w:tc>
        <w:tc>
          <w:tcPr>
            <w:tcW w:w="718"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25</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28</w:t>
            </w:r>
          </w:p>
        </w:tc>
        <w:tc>
          <w:tcPr>
            <w:tcW w:w="720"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30</w:t>
            </w:r>
          </w:p>
        </w:tc>
        <w:tc>
          <w:tcPr>
            <w:tcW w:w="2029" w:type="dxa"/>
            <w:shd w:val="clear" w:color="auto" w:fill="E2EFD9"/>
            <w:vAlign w:val="center"/>
          </w:tcPr>
          <w:p w:rsidR="00EA4D36" w:rsidRPr="00A064BA" w:rsidRDefault="00EA4D36" w:rsidP="003F4798">
            <w:pPr>
              <w:pStyle w:val="TableParagraph"/>
              <w:jc w:val="center"/>
              <w:rPr>
                <w:rFonts w:ascii="Times New Roman"/>
              </w:rPr>
            </w:pPr>
          </w:p>
          <w:p w:rsidR="00EA4D36" w:rsidRPr="00A064BA" w:rsidRDefault="00EA4D36" w:rsidP="003F4798">
            <w:pPr>
              <w:pStyle w:val="TableParagraph"/>
              <w:jc w:val="center"/>
              <w:rPr>
                <w:rFonts w:ascii="Times New Roman"/>
              </w:rPr>
            </w:pPr>
            <w:r w:rsidRPr="00A064BA">
              <w:rPr>
                <w:rFonts w:ascii="Times New Roman"/>
              </w:rPr>
              <w:t>Y</w:t>
            </w:r>
            <w:r w:rsidRPr="00A064BA">
              <w:rPr>
                <w:rFonts w:ascii="Times New Roman"/>
              </w:rPr>
              <w:t>ı</w:t>
            </w:r>
            <w:r w:rsidRPr="00A064BA">
              <w:rPr>
                <w:rFonts w:ascii="Times New Roman"/>
              </w:rPr>
              <w:t>lda bir</w:t>
            </w:r>
          </w:p>
        </w:tc>
      </w:tr>
      <w:tr w:rsidR="00EA4D36" w:rsidRPr="00A064BA" w:rsidTr="003F4798">
        <w:trPr>
          <w:trHeight w:val="853"/>
        </w:trPr>
        <w:tc>
          <w:tcPr>
            <w:tcW w:w="3193" w:type="dxa"/>
            <w:shd w:val="clear" w:color="auto" w:fill="C5E0B3"/>
          </w:tcPr>
          <w:p w:rsidR="00EA4D36" w:rsidRPr="00A064BA" w:rsidRDefault="00EA4D36" w:rsidP="003F4798">
            <w:pPr>
              <w:pStyle w:val="TableParagraph"/>
              <w:spacing w:before="131"/>
              <w:ind w:left="107"/>
              <w:rPr>
                <w:rFonts w:ascii="Calibri"/>
                <w:b/>
              </w:rPr>
            </w:pPr>
            <w:r w:rsidRPr="00A064BA">
              <w:rPr>
                <w:rFonts w:ascii="Calibri"/>
                <w:b/>
              </w:rPr>
              <w:t>Stratejiler</w:t>
            </w: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p w:rsidR="00EA4D36" w:rsidRPr="00A064BA" w:rsidRDefault="00EA4D36" w:rsidP="003F4798">
            <w:pPr>
              <w:pStyle w:val="TableParagraph"/>
              <w:spacing w:before="131"/>
              <w:ind w:left="107"/>
              <w:rPr>
                <w:rFonts w:ascii="Calibri"/>
                <w:b/>
              </w:rPr>
            </w:pPr>
          </w:p>
        </w:tc>
        <w:tc>
          <w:tcPr>
            <w:tcW w:w="7229" w:type="dxa"/>
            <w:gridSpan w:val="7"/>
            <w:shd w:val="clear" w:color="auto" w:fill="E2EFD9"/>
          </w:tcPr>
          <w:p w:rsidR="00EA4D36" w:rsidRPr="00A064BA" w:rsidRDefault="00EA4D36" w:rsidP="003F4798">
            <w:pPr>
              <w:rPr>
                <w:b/>
              </w:rPr>
            </w:pPr>
            <w:r w:rsidRPr="00A064BA">
              <w:rPr>
                <w:b/>
              </w:rPr>
              <w:t xml:space="preserve"> </w:t>
            </w:r>
          </w:p>
          <w:p w:rsidR="00EA4D36" w:rsidRPr="00254F4F" w:rsidRDefault="00EA4D36" w:rsidP="003F4798">
            <w:pPr>
              <w:rPr>
                <w:bCs/>
              </w:rPr>
            </w:pPr>
            <w:r w:rsidRPr="00254F4F">
              <w:rPr>
                <w:bCs/>
              </w:rPr>
              <w:t>S1.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EA4D36" w:rsidRPr="00254F4F" w:rsidRDefault="00EA4D36" w:rsidP="003F4798">
            <w:pPr>
              <w:rPr>
                <w:bCs/>
              </w:rPr>
            </w:pPr>
            <w:r w:rsidRPr="00254F4F">
              <w:rPr>
                <w:bCs/>
              </w:rPr>
              <w:t>S2. İmzalanan protokollerin yürütülme süreçleri ve uygulama sonuçları izlenerek elde edilen veriler ulusal boyutta oluşturulan protokol izleme sistemine girilecektir.</w:t>
            </w:r>
          </w:p>
          <w:p w:rsidR="00EA4D36" w:rsidRPr="00254F4F" w:rsidRDefault="00EA4D36" w:rsidP="003F4798">
            <w:pPr>
              <w:rPr>
                <w:bCs/>
              </w:rPr>
            </w:pPr>
            <w:r w:rsidRPr="00254F4F">
              <w:rPr>
                <w:bCs/>
              </w:rPr>
              <w:t>S3. Merkezi ve mahallî düzeyde protokoller kapsamında düzenlenen işbaşı eğitimlerine öğretmenlerin katılımı sağlanacaktır.</w:t>
            </w:r>
          </w:p>
          <w:p w:rsidR="00EA4D36" w:rsidRPr="00254F4F" w:rsidRDefault="00EA4D36" w:rsidP="003F4798">
            <w:pPr>
              <w:rPr>
                <w:bCs/>
              </w:rPr>
            </w:pPr>
            <w:r w:rsidRPr="00254F4F">
              <w:rPr>
                <w:bCs/>
              </w:rPr>
              <w:t>S4. Okul yöneticilerinin sektörle iletişim ve iş birliği becerileri güçlendirilecektir</w:t>
            </w:r>
            <w:r>
              <w:rPr>
                <w:bCs/>
              </w:rPr>
              <w:t>.</w:t>
            </w:r>
          </w:p>
          <w:p w:rsidR="00EA4D36" w:rsidRPr="00A064BA" w:rsidRDefault="00EA4D36" w:rsidP="003F4798">
            <w:pPr>
              <w:rPr>
                <w:rFonts w:ascii="Calibri" w:eastAsia="Times New Roman" w:hAnsi="Calibri" w:cs="Times New Roman"/>
              </w:rPr>
            </w:pPr>
          </w:p>
        </w:tc>
      </w:tr>
    </w:tbl>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spacing w:before="79"/>
        <w:ind w:left="958"/>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653EC1" w:rsidTr="003F4798">
        <w:trPr>
          <w:trHeight w:val="438"/>
        </w:trPr>
        <w:tc>
          <w:tcPr>
            <w:tcW w:w="1418" w:type="dxa"/>
            <w:shd w:val="clear" w:color="auto" w:fill="E2EFD9"/>
          </w:tcPr>
          <w:p w:rsidR="00EA4D36" w:rsidRPr="00653EC1" w:rsidRDefault="00EA4D36" w:rsidP="003F4798">
            <w:pPr>
              <w:pStyle w:val="TableParagraph"/>
              <w:spacing w:line="234" w:lineRule="exact"/>
              <w:ind w:left="107"/>
              <w:rPr>
                <w:rFonts w:asciiTheme="majorHAnsi" w:hAnsiTheme="majorHAnsi"/>
                <w:b/>
              </w:rPr>
            </w:pPr>
            <w:r w:rsidRPr="00653EC1">
              <w:rPr>
                <w:rFonts w:asciiTheme="majorHAnsi" w:hAnsiTheme="majorHAnsi"/>
                <w:b/>
              </w:rPr>
              <w:lastRenderedPageBreak/>
              <w:t>Amaç A.3</w:t>
            </w:r>
          </w:p>
        </w:tc>
        <w:tc>
          <w:tcPr>
            <w:tcW w:w="8647" w:type="dxa"/>
            <w:shd w:val="clear" w:color="auto" w:fill="E2EFD9"/>
          </w:tcPr>
          <w:p w:rsidR="00EA4D36" w:rsidRDefault="00EA4D36" w:rsidP="003F4798">
            <w:pPr>
              <w:pStyle w:val="TableParagraph"/>
              <w:rPr>
                <w:rFonts w:asciiTheme="majorHAnsi" w:eastAsia="Times New Roman" w:hAnsiTheme="majorHAnsi" w:cs="Times New Roman"/>
              </w:rPr>
            </w:pPr>
            <w:r w:rsidRPr="00653EC1">
              <w:rPr>
                <w:rFonts w:asciiTheme="majorHAnsi" w:eastAsia="Times New Roman" w:hAnsiTheme="majorHAnsi" w:cs="Times New Roman"/>
              </w:rPr>
              <w:t>Okulun amaçlarına ulaşmasını sağlayacak kurumsal imkân ve yetkinlikler verimli ve sürdürülebilir bir şekilde geliştirilecektir</w:t>
            </w:r>
            <w:r>
              <w:rPr>
                <w:rFonts w:asciiTheme="majorHAnsi" w:eastAsia="Times New Roman" w:hAnsiTheme="majorHAnsi" w:cs="Times New Roman"/>
              </w:rPr>
              <w:t>.</w:t>
            </w:r>
          </w:p>
          <w:p w:rsidR="00EA4D36" w:rsidRPr="00653EC1" w:rsidRDefault="00EA4D36" w:rsidP="003F4798">
            <w:pPr>
              <w:pStyle w:val="TableParagraph"/>
              <w:rPr>
                <w:rFonts w:asciiTheme="majorHAnsi" w:hAnsiTheme="majorHAnsi"/>
              </w:rPr>
            </w:pPr>
          </w:p>
        </w:tc>
      </w:tr>
      <w:tr w:rsidR="00EA4D36" w:rsidRPr="00653EC1" w:rsidTr="003F4798">
        <w:trPr>
          <w:trHeight w:val="438"/>
        </w:trPr>
        <w:tc>
          <w:tcPr>
            <w:tcW w:w="1418" w:type="dxa"/>
            <w:shd w:val="clear" w:color="auto" w:fill="C5E0B3"/>
          </w:tcPr>
          <w:p w:rsidR="00EA4D36" w:rsidRPr="00653EC1" w:rsidRDefault="00EA4D36" w:rsidP="003F4798">
            <w:pPr>
              <w:pStyle w:val="TableParagraph"/>
              <w:spacing w:line="234" w:lineRule="exact"/>
              <w:ind w:left="107"/>
              <w:rPr>
                <w:rFonts w:asciiTheme="majorHAnsi" w:hAnsiTheme="majorHAnsi"/>
                <w:b/>
              </w:rPr>
            </w:pPr>
            <w:r w:rsidRPr="00653EC1">
              <w:rPr>
                <w:rFonts w:asciiTheme="majorHAnsi" w:hAnsiTheme="majorHAnsi"/>
                <w:b/>
              </w:rPr>
              <w:t>Hedef</w:t>
            </w:r>
            <w:r w:rsidRPr="00653EC1">
              <w:rPr>
                <w:rFonts w:asciiTheme="majorHAnsi" w:hAnsiTheme="majorHAnsi"/>
                <w:b/>
                <w:spacing w:val="-3"/>
              </w:rPr>
              <w:t xml:space="preserve"> </w:t>
            </w:r>
            <w:r w:rsidRPr="00653EC1">
              <w:rPr>
                <w:rFonts w:asciiTheme="majorHAnsi" w:hAnsiTheme="majorHAnsi"/>
                <w:b/>
              </w:rPr>
              <w:t>3.1</w:t>
            </w:r>
          </w:p>
        </w:tc>
        <w:tc>
          <w:tcPr>
            <w:tcW w:w="8647" w:type="dxa"/>
            <w:shd w:val="clear" w:color="auto" w:fill="C5E0B3"/>
          </w:tcPr>
          <w:p w:rsidR="00EA4D36" w:rsidRDefault="00EA4D36" w:rsidP="003F4798">
            <w:pPr>
              <w:pStyle w:val="TableParagraph"/>
              <w:rPr>
                <w:rFonts w:asciiTheme="majorHAnsi" w:eastAsia="Times New Roman" w:hAnsiTheme="majorHAnsi" w:cs="Times New Roman"/>
              </w:rPr>
            </w:pPr>
            <w:r w:rsidRPr="00653EC1">
              <w:rPr>
                <w:rFonts w:asciiTheme="majorHAnsi" w:eastAsia="Times New Roman" w:hAnsiTheme="majorHAnsi" w:cs="Times New Roman"/>
              </w:rPr>
              <w:t>Okulun fiziki mekânlarının okulun ihtiyaç ve hedefleri doğrultusunda iyileştirilmesi sağlanacaktır</w:t>
            </w:r>
            <w:r>
              <w:rPr>
                <w:rFonts w:asciiTheme="majorHAnsi" w:eastAsia="Times New Roman" w:hAnsiTheme="majorHAnsi" w:cs="Times New Roman"/>
              </w:rPr>
              <w:t>.</w:t>
            </w:r>
          </w:p>
          <w:p w:rsidR="00EA4D36" w:rsidRPr="00653EC1" w:rsidRDefault="00EA4D36" w:rsidP="003F4798">
            <w:pPr>
              <w:pStyle w:val="TableParagraph"/>
              <w:rPr>
                <w:rFonts w:asciiTheme="majorHAnsi" w:hAnsiTheme="majorHAnsi"/>
              </w:rPr>
            </w:pP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EF21DA" w:rsidTr="003F4798">
        <w:trPr>
          <w:trHeight w:val="854"/>
        </w:trPr>
        <w:tc>
          <w:tcPr>
            <w:tcW w:w="3193" w:type="dxa"/>
            <w:shd w:val="clear" w:color="auto" w:fill="C5E0B3"/>
            <w:vAlign w:val="center"/>
          </w:tcPr>
          <w:p w:rsidR="00EA4D36" w:rsidRPr="00EF21DA" w:rsidRDefault="00EA4D36" w:rsidP="003F4798">
            <w:pPr>
              <w:pStyle w:val="TableParagraph"/>
              <w:spacing w:line="234" w:lineRule="exact"/>
              <w:ind w:left="107"/>
              <w:jc w:val="center"/>
              <w:rPr>
                <w:rFonts w:asciiTheme="majorHAnsi" w:hAnsiTheme="majorHAnsi"/>
                <w:b/>
              </w:rPr>
            </w:pPr>
          </w:p>
          <w:p w:rsidR="00EA4D36" w:rsidRPr="00EF21DA" w:rsidRDefault="00EA4D36" w:rsidP="003F4798">
            <w:pPr>
              <w:pStyle w:val="TableParagraph"/>
              <w:spacing w:line="234" w:lineRule="exact"/>
              <w:ind w:left="107"/>
              <w:jc w:val="center"/>
              <w:rPr>
                <w:rFonts w:asciiTheme="majorHAnsi" w:hAnsiTheme="majorHAnsi"/>
                <w:b/>
              </w:rPr>
            </w:pPr>
            <w:r w:rsidRPr="00EF21DA">
              <w:rPr>
                <w:rFonts w:asciiTheme="majorHAnsi" w:hAnsiTheme="majorHAnsi"/>
                <w:b/>
              </w:rPr>
              <w:t>Performans</w:t>
            </w:r>
            <w:r w:rsidRPr="00EF21DA">
              <w:rPr>
                <w:rFonts w:asciiTheme="majorHAnsi" w:hAnsiTheme="majorHAnsi"/>
                <w:b/>
                <w:spacing w:val="-6"/>
              </w:rPr>
              <w:t xml:space="preserve"> </w:t>
            </w:r>
            <w:r w:rsidRPr="00EF21DA">
              <w:rPr>
                <w:rFonts w:asciiTheme="majorHAnsi" w:hAnsiTheme="majorHAnsi"/>
                <w:b/>
              </w:rPr>
              <w:t>Göstergeleri</w:t>
            </w:r>
          </w:p>
        </w:tc>
        <w:tc>
          <w:tcPr>
            <w:tcW w:w="1525" w:type="dxa"/>
            <w:shd w:val="clear" w:color="auto" w:fill="C5E0B3"/>
            <w:vAlign w:val="center"/>
          </w:tcPr>
          <w:p w:rsidR="00EA4D36" w:rsidRPr="00EF21DA" w:rsidRDefault="00EA4D36" w:rsidP="003F4798">
            <w:pPr>
              <w:pStyle w:val="TableParagraph"/>
              <w:spacing w:line="360" w:lineRule="auto"/>
              <w:ind w:left="107" w:right="127"/>
              <w:jc w:val="center"/>
              <w:rPr>
                <w:rFonts w:asciiTheme="majorHAnsi" w:hAnsiTheme="majorHAnsi"/>
                <w:b/>
                <w:spacing w:val="-1"/>
              </w:rPr>
            </w:pPr>
          </w:p>
          <w:p w:rsidR="00EA4D36" w:rsidRPr="00EF21DA" w:rsidRDefault="00EA4D36" w:rsidP="003F4798">
            <w:pPr>
              <w:pStyle w:val="TableParagraph"/>
              <w:spacing w:line="360" w:lineRule="auto"/>
              <w:ind w:left="107" w:right="127"/>
              <w:jc w:val="center"/>
              <w:rPr>
                <w:rFonts w:asciiTheme="majorHAnsi" w:hAnsiTheme="majorHAnsi"/>
                <w:b/>
              </w:rPr>
            </w:pPr>
            <w:r w:rsidRPr="00EF21DA">
              <w:rPr>
                <w:rFonts w:asciiTheme="majorHAnsi" w:hAnsiTheme="majorHAnsi"/>
                <w:b/>
                <w:spacing w:val="-1"/>
              </w:rPr>
              <w:t>Başlangıç</w:t>
            </w:r>
            <w:r w:rsidRPr="00EF21DA">
              <w:rPr>
                <w:rFonts w:asciiTheme="majorHAnsi" w:hAnsiTheme="majorHAnsi"/>
                <w:b/>
                <w:spacing w:val="-42"/>
              </w:rPr>
              <w:t xml:space="preserve"> </w:t>
            </w:r>
            <w:r w:rsidRPr="00EF21DA">
              <w:rPr>
                <w:rFonts w:asciiTheme="majorHAnsi" w:hAnsiTheme="majorHAnsi"/>
                <w:b/>
              </w:rPr>
              <w:t>Değeri**</w:t>
            </w:r>
          </w:p>
        </w:tc>
        <w:tc>
          <w:tcPr>
            <w:tcW w:w="797"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8"/>
              <w:jc w:val="center"/>
              <w:rPr>
                <w:rFonts w:asciiTheme="majorHAnsi" w:hAnsiTheme="majorHAnsi"/>
                <w:b/>
              </w:rPr>
            </w:pPr>
            <w:r w:rsidRPr="00EF21DA">
              <w:rPr>
                <w:rFonts w:asciiTheme="majorHAnsi" w:hAnsiTheme="majorHAnsi"/>
                <w:b/>
              </w:rPr>
              <w:t>1.</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2.</w:t>
            </w:r>
            <w:r w:rsidRPr="00EF21DA">
              <w:rPr>
                <w:rFonts w:asciiTheme="majorHAnsi" w:hAnsiTheme="majorHAnsi"/>
                <w:b/>
                <w:spacing w:val="-4"/>
              </w:rPr>
              <w:t xml:space="preserve"> </w:t>
            </w:r>
            <w:r w:rsidRPr="00EF21DA">
              <w:rPr>
                <w:rFonts w:asciiTheme="majorHAnsi" w:hAnsiTheme="majorHAnsi"/>
                <w:b/>
              </w:rPr>
              <w:t>Yıl</w:t>
            </w:r>
          </w:p>
        </w:tc>
        <w:tc>
          <w:tcPr>
            <w:tcW w:w="718"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3.</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4.</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5.</w:t>
            </w:r>
            <w:r w:rsidRPr="00EF21DA">
              <w:rPr>
                <w:rFonts w:asciiTheme="majorHAnsi" w:hAnsiTheme="majorHAnsi"/>
                <w:b/>
                <w:spacing w:val="-4"/>
              </w:rPr>
              <w:t xml:space="preserve"> </w:t>
            </w:r>
            <w:r w:rsidRPr="00EF21DA">
              <w:rPr>
                <w:rFonts w:asciiTheme="majorHAnsi" w:hAnsiTheme="majorHAnsi"/>
                <w:b/>
              </w:rPr>
              <w:t>Yıl</w:t>
            </w:r>
          </w:p>
        </w:tc>
        <w:tc>
          <w:tcPr>
            <w:tcW w:w="2029" w:type="dxa"/>
            <w:shd w:val="clear" w:color="auto" w:fill="C5E0B3"/>
            <w:vAlign w:val="center"/>
          </w:tcPr>
          <w:p w:rsidR="00EA4D36" w:rsidRPr="00EF21DA" w:rsidRDefault="00EA4D36" w:rsidP="003F4798">
            <w:pPr>
              <w:pStyle w:val="TableParagraph"/>
              <w:spacing w:line="360" w:lineRule="auto"/>
              <w:ind w:left="107" w:right="220"/>
              <w:jc w:val="center"/>
              <w:rPr>
                <w:rFonts w:asciiTheme="majorHAnsi" w:hAnsiTheme="majorHAnsi"/>
                <w:b/>
              </w:rPr>
            </w:pPr>
          </w:p>
          <w:p w:rsidR="00EA4D36" w:rsidRPr="00EF21DA" w:rsidRDefault="00EA4D36" w:rsidP="003F4798">
            <w:pPr>
              <w:pStyle w:val="TableParagraph"/>
              <w:spacing w:line="360" w:lineRule="auto"/>
              <w:ind w:left="107" w:right="220"/>
              <w:jc w:val="center"/>
              <w:rPr>
                <w:rFonts w:asciiTheme="majorHAnsi" w:hAnsiTheme="majorHAnsi"/>
                <w:b/>
              </w:rPr>
            </w:pPr>
            <w:proofErr w:type="gramStart"/>
            <w:r w:rsidRPr="00EF21DA">
              <w:rPr>
                <w:rFonts w:asciiTheme="majorHAnsi" w:hAnsiTheme="majorHAnsi"/>
                <w:b/>
              </w:rPr>
              <w:t>İzleme</w:t>
            </w:r>
            <w:r w:rsidRPr="00EF21DA">
              <w:rPr>
                <w:rFonts w:asciiTheme="majorHAnsi" w:hAnsiTheme="majorHAnsi"/>
                <w:b/>
                <w:spacing w:val="-43"/>
              </w:rPr>
              <w:t xml:space="preserve">        </w:t>
            </w:r>
            <w:r w:rsidRPr="00EF21DA">
              <w:rPr>
                <w:rFonts w:asciiTheme="majorHAnsi" w:hAnsiTheme="majorHAnsi"/>
                <w:b/>
              </w:rPr>
              <w:t xml:space="preserve"> Sıklığı</w:t>
            </w:r>
            <w:proofErr w:type="gramEnd"/>
          </w:p>
        </w:tc>
      </w:tr>
      <w:tr w:rsidR="00EA4D36" w:rsidRPr="00EF21DA" w:rsidTr="003F4798">
        <w:trPr>
          <w:trHeight w:val="417"/>
        </w:trPr>
        <w:tc>
          <w:tcPr>
            <w:tcW w:w="3193" w:type="dxa"/>
            <w:shd w:val="clear" w:color="auto" w:fill="C5E0B3"/>
          </w:tcPr>
          <w:p w:rsidR="00EA4D36" w:rsidRPr="00EF21DA" w:rsidRDefault="00EA4D36" w:rsidP="003F4798">
            <w:pPr>
              <w:pStyle w:val="TableParagraph"/>
              <w:spacing w:line="234" w:lineRule="exact"/>
              <w:ind w:left="207"/>
              <w:rPr>
                <w:rFonts w:asciiTheme="majorHAnsi" w:hAnsiTheme="majorHAnsi"/>
                <w:bCs/>
              </w:rPr>
            </w:pPr>
            <w:r w:rsidRPr="00EF21DA">
              <w:rPr>
                <w:rFonts w:asciiTheme="majorHAnsi" w:hAnsiTheme="majorHAnsi"/>
                <w:b/>
              </w:rPr>
              <w:t>PG 3.1.1.</w:t>
            </w:r>
            <w:r w:rsidRPr="00EF21DA">
              <w:rPr>
                <w:rFonts w:asciiTheme="majorHAnsi" w:hAnsiTheme="majorHAnsi"/>
                <w:bCs/>
              </w:rPr>
              <w:t xml:space="preserve"> İyileştirilen fiziki mekân (derslik, spor salonu, kütüphane, pansiyon vb.) sayısı</w:t>
            </w:r>
          </w:p>
          <w:p w:rsidR="00EA4D36" w:rsidRPr="00EF21DA" w:rsidRDefault="00EA4D36" w:rsidP="003F4798">
            <w:pPr>
              <w:pStyle w:val="TableParagraph"/>
              <w:spacing w:line="234" w:lineRule="exact"/>
              <w:ind w:left="207"/>
              <w:rPr>
                <w:rFonts w:asciiTheme="majorHAnsi" w:hAnsiTheme="majorHAnsi"/>
                <w:bCs/>
              </w:rPr>
            </w:pP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2</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3</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4</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5</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6</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6</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3 ayda bir</w:t>
            </w:r>
          </w:p>
        </w:tc>
      </w:tr>
      <w:tr w:rsidR="00EA4D36" w:rsidRPr="00EF21DA" w:rsidTr="003F4798">
        <w:trPr>
          <w:trHeight w:val="819"/>
        </w:trPr>
        <w:tc>
          <w:tcPr>
            <w:tcW w:w="3193" w:type="dxa"/>
            <w:shd w:val="clear" w:color="auto" w:fill="C5E0B3"/>
          </w:tcPr>
          <w:p w:rsidR="00EA4D36" w:rsidRPr="00EF21DA" w:rsidRDefault="00EA4D36" w:rsidP="003F4798">
            <w:pPr>
              <w:ind w:left="207"/>
              <w:rPr>
                <w:rFonts w:asciiTheme="majorHAnsi" w:eastAsia="Times New Roman" w:hAnsiTheme="majorHAnsi" w:cs="Times New Roman"/>
                <w:bCs/>
              </w:rPr>
            </w:pPr>
            <w:r w:rsidRPr="00EF21DA">
              <w:rPr>
                <w:rFonts w:asciiTheme="majorHAnsi" w:eastAsia="Times New Roman" w:hAnsiTheme="majorHAnsi" w:cs="Times New Roman"/>
                <w:b/>
              </w:rPr>
              <w:t>PG 3.1.2.</w:t>
            </w:r>
            <w:r w:rsidRPr="00EF21DA">
              <w:rPr>
                <w:rFonts w:asciiTheme="majorHAnsi" w:eastAsia="Times New Roman" w:hAnsiTheme="majorHAnsi" w:cs="Times New Roman"/>
                <w:bCs/>
              </w:rPr>
              <w:t xml:space="preserve"> Sektörle iş birliği içerisinde yenilenen atölye ve laboratuvar sayısı </w:t>
            </w:r>
          </w:p>
          <w:p w:rsidR="00EA4D36" w:rsidRPr="00EF21DA" w:rsidRDefault="00EA4D36" w:rsidP="003F4798">
            <w:pPr>
              <w:ind w:left="207"/>
              <w:rPr>
                <w:rFonts w:asciiTheme="majorHAnsi" w:eastAsia="Times New Roman" w:hAnsiTheme="majorHAnsi" w:cs="Times New Roman"/>
                <w:bCs/>
              </w:rPr>
            </w:pP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1</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2</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3</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3</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4</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5</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EF21DA">
              <w:rPr>
                <w:rFonts w:asciiTheme="majorHAnsi" w:eastAsia="Times New Roman" w:hAnsiTheme="majorHAnsi" w:cs="Times New Roman"/>
                <w:b/>
              </w:rPr>
              <w:t>PG 3.1.3.</w:t>
            </w:r>
            <w:r w:rsidRPr="00EF21DA">
              <w:rPr>
                <w:rFonts w:asciiTheme="majorHAnsi" w:eastAsia="Times New Roman" w:hAnsiTheme="majorHAnsi" w:cs="Times New Roman"/>
                <w:bCs/>
              </w:rPr>
              <w:t xml:space="preserve"> Fiziksel </w:t>
            </w:r>
            <w:proofErr w:type="gramStart"/>
            <w:r w:rsidRPr="00EF21DA">
              <w:rPr>
                <w:rFonts w:asciiTheme="majorHAnsi" w:eastAsia="Times New Roman" w:hAnsiTheme="majorHAnsi" w:cs="Times New Roman"/>
                <w:bCs/>
              </w:rPr>
              <w:t>mekanların</w:t>
            </w:r>
            <w:proofErr w:type="gramEnd"/>
            <w:r w:rsidRPr="00EF21DA">
              <w:rPr>
                <w:rFonts w:asciiTheme="majorHAnsi" w:eastAsia="Times New Roman" w:hAnsiTheme="majorHAnsi" w:cs="Times New Roman"/>
                <w:bCs/>
              </w:rPr>
              <w:t xml:space="preserve"> temizlik ve hijyenine ilişkin memnuniyet oranı (%) </w:t>
            </w:r>
          </w:p>
          <w:p w:rsidR="00EA4D36" w:rsidRPr="00EF21DA" w:rsidRDefault="00EA4D36" w:rsidP="003F4798">
            <w:pPr>
              <w:pStyle w:val="TableParagraph"/>
              <w:spacing w:line="234" w:lineRule="exact"/>
              <w:ind w:left="207"/>
              <w:rPr>
                <w:rFonts w:asciiTheme="majorHAnsi" w:eastAsia="Times New Roman" w:hAnsiTheme="majorHAnsi" w:cs="Times New Roman"/>
                <w:bCs/>
              </w:rPr>
            </w:pP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85</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88</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p>
          <w:p w:rsidR="00EA4D36" w:rsidRPr="00EF21DA" w:rsidRDefault="00EA4D36" w:rsidP="003F4798">
            <w:pPr>
              <w:pStyle w:val="TableParagraph"/>
              <w:jc w:val="center"/>
              <w:rPr>
                <w:rFonts w:asciiTheme="majorHAnsi" w:hAnsiTheme="majorHAnsi"/>
              </w:rPr>
            </w:pPr>
            <w:r w:rsidRPr="00EF21DA">
              <w:rPr>
                <w:rFonts w:asciiTheme="majorHAnsi" w:hAnsiTheme="majorHAnsi"/>
              </w:rPr>
              <w:t>90</w:t>
            </w:r>
          </w:p>
          <w:p w:rsidR="00EA4D36" w:rsidRPr="00EF21DA" w:rsidRDefault="00EA4D36" w:rsidP="003F4798">
            <w:pPr>
              <w:pStyle w:val="TableParagraph"/>
              <w:jc w:val="center"/>
              <w:rPr>
                <w:rFonts w:asciiTheme="majorHAnsi" w:hAnsiTheme="majorHAnsi"/>
              </w:rPr>
            </w:pP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92</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94</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96</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EF21DA">
              <w:rPr>
                <w:rFonts w:asciiTheme="majorHAnsi" w:eastAsia="Times New Roman" w:hAnsiTheme="majorHAnsi" w:cs="Times New Roman"/>
                <w:b/>
              </w:rPr>
              <w:t>PG 3.1.4.</w:t>
            </w:r>
            <w:r w:rsidRPr="00EF21DA">
              <w:rPr>
                <w:rFonts w:asciiTheme="majorHAnsi" w:eastAsia="Times New Roman" w:hAnsiTheme="majorHAnsi" w:cs="Times New Roman"/>
                <w:bCs/>
              </w:rPr>
              <w:t xml:space="preserve"> Altyapı ve donatım eksikliği bulunan fiziksel birim sayısı</w:t>
            </w:r>
          </w:p>
          <w:p w:rsidR="00EA4D36" w:rsidRPr="00EF21DA" w:rsidRDefault="00EA4D36" w:rsidP="003F4798">
            <w:pPr>
              <w:pStyle w:val="TableParagraph"/>
              <w:spacing w:line="234" w:lineRule="exact"/>
              <w:ind w:left="207"/>
              <w:rPr>
                <w:rFonts w:asciiTheme="majorHAnsi" w:eastAsia="Times New Roman" w:hAnsiTheme="majorHAnsi" w:cs="Times New Roman"/>
                <w:bCs/>
              </w:rPr>
            </w:pP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10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8</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7</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6</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6</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4</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Ayda bir</w:t>
            </w:r>
          </w:p>
        </w:tc>
      </w:tr>
      <w:tr w:rsidR="00EA4D36" w:rsidRPr="00EF21DA" w:rsidTr="003F4798">
        <w:trPr>
          <w:trHeight w:val="853"/>
        </w:trPr>
        <w:tc>
          <w:tcPr>
            <w:tcW w:w="3193" w:type="dxa"/>
            <w:shd w:val="clear" w:color="auto" w:fill="C5E0B3"/>
          </w:tcPr>
          <w:p w:rsidR="00EA4D36" w:rsidRPr="00EF21DA" w:rsidRDefault="00EA4D36" w:rsidP="003F4798">
            <w:pPr>
              <w:pStyle w:val="TableParagraph"/>
              <w:spacing w:before="131"/>
              <w:ind w:left="107"/>
              <w:rPr>
                <w:rFonts w:asciiTheme="majorHAnsi" w:hAnsiTheme="majorHAnsi"/>
                <w:b/>
              </w:rPr>
            </w:pPr>
            <w:r w:rsidRPr="00EF21DA">
              <w:rPr>
                <w:rFonts w:asciiTheme="majorHAnsi" w:hAnsiTheme="majorHAnsi"/>
                <w:b/>
              </w:rPr>
              <w:t>Stratejiler</w:t>
            </w:r>
          </w:p>
          <w:p w:rsidR="00EA4D36" w:rsidRPr="00EF21DA" w:rsidRDefault="00EA4D36" w:rsidP="003F4798">
            <w:pPr>
              <w:pStyle w:val="TableParagraph"/>
              <w:spacing w:before="131"/>
              <w:ind w:left="107"/>
              <w:rPr>
                <w:rFonts w:asciiTheme="majorHAnsi" w:hAnsiTheme="majorHAnsi"/>
                <w:b/>
              </w:rPr>
            </w:pPr>
          </w:p>
          <w:p w:rsidR="00EA4D36" w:rsidRPr="00EF21DA" w:rsidRDefault="00EA4D36" w:rsidP="003F4798">
            <w:pPr>
              <w:pStyle w:val="TableParagraph"/>
              <w:spacing w:before="131"/>
              <w:ind w:left="107"/>
              <w:rPr>
                <w:rFonts w:asciiTheme="majorHAnsi" w:hAnsiTheme="majorHAnsi"/>
                <w:b/>
              </w:rPr>
            </w:pPr>
          </w:p>
          <w:p w:rsidR="00EA4D36" w:rsidRPr="00EF21DA" w:rsidRDefault="00EA4D36" w:rsidP="003F4798">
            <w:pPr>
              <w:pStyle w:val="TableParagraph"/>
              <w:spacing w:before="131"/>
              <w:rPr>
                <w:rFonts w:asciiTheme="majorHAnsi" w:hAnsiTheme="majorHAnsi"/>
                <w:b/>
              </w:rPr>
            </w:pPr>
          </w:p>
        </w:tc>
        <w:tc>
          <w:tcPr>
            <w:tcW w:w="7229" w:type="dxa"/>
            <w:gridSpan w:val="7"/>
            <w:shd w:val="clear" w:color="auto" w:fill="E2EFD9"/>
          </w:tcPr>
          <w:p w:rsidR="00EA4D36" w:rsidRPr="00EF21DA" w:rsidRDefault="00EA4D36" w:rsidP="003F4798">
            <w:pPr>
              <w:rPr>
                <w:rFonts w:asciiTheme="majorHAnsi" w:hAnsiTheme="majorHAnsi"/>
                <w:b/>
              </w:rPr>
            </w:pPr>
            <w:r w:rsidRPr="00EF21DA">
              <w:rPr>
                <w:rFonts w:asciiTheme="majorHAnsi" w:hAnsiTheme="majorHAnsi"/>
                <w:b/>
              </w:rPr>
              <w:t xml:space="preserve"> </w:t>
            </w:r>
          </w:p>
          <w:p w:rsidR="00EA4D36" w:rsidRPr="00EF21DA" w:rsidRDefault="00EA4D36" w:rsidP="003F4798">
            <w:pPr>
              <w:rPr>
                <w:rFonts w:asciiTheme="majorHAnsi" w:hAnsiTheme="majorHAnsi"/>
                <w:bCs/>
              </w:rPr>
            </w:pPr>
            <w:r w:rsidRPr="00EF21DA">
              <w:rPr>
                <w:rFonts w:asciiTheme="majorHAnsi" w:hAnsiTheme="majorHAnsi"/>
                <w:bCs/>
              </w:rPr>
              <w:t xml:space="preserve">S1. Okulun fiziki mekânlarının durum tespiti yapılacak ve iyileştirilmesi için </w:t>
            </w:r>
            <w:proofErr w:type="spellStart"/>
            <w:r w:rsidRPr="00EF21DA">
              <w:rPr>
                <w:rFonts w:asciiTheme="majorHAnsi" w:hAnsiTheme="majorHAnsi"/>
                <w:bCs/>
              </w:rPr>
              <w:t>önceliklendirilmiş</w:t>
            </w:r>
            <w:proofErr w:type="spellEnd"/>
            <w:r w:rsidRPr="00EF21DA">
              <w:rPr>
                <w:rFonts w:asciiTheme="majorHAnsi" w:hAnsiTheme="majorHAnsi"/>
                <w:bCs/>
              </w:rPr>
              <w:t xml:space="preserve"> bir plan doğrultusunda çalışmalar yapılacaktır.</w:t>
            </w:r>
          </w:p>
          <w:p w:rsidR="00EA4D36" w:rsidRPr="00EF21DA" w:rsidRDefault="00EA4D36" w:rsidP="003F4798">
            <w:pPr>
              <w:rPr>
                <w:rFonts w:asciiTheme="majorHAnsi" w:hAnsiTheme="majorHAnsi"/>
                <w:bCs/>
              </w:rPr>
            </w:pPr>
            <w:r w:rsidRPr="00EF21DA">
              <w:rPr>
                <w:rFonts w:asciiTheme="majorHAnsi" w:hAnsiTheme="majorHAnsi"/>
                <w:bCs/>
              </w:rPr>
              <w:t>S2. Fiziki mekânların iyileştirilmesi için kamu idareleri, belediyeler ve işverenlerle iş birlikleri yapılacaktır.</w:t>
            </w:r>
          </w:p>
          <w:p w:rsidR="00EA4D36" w:rsidRPr="00EF21DA" w:rsidRDefault="00EA4D36" w:rsidP="003F4798">
            <w:pPr>
              <w:rPr>
                <w:rFonts w:asciiTheme="majorHAnsi" w:hAnsiTheme="majorHAnsi"/>
                <w:bCs/>
              </w:rPr>
            </w:pPr>
            <w:r w:rsidRPr="00EF21DA">
              <w:rPr>
                <w:rFonts w:asciiTheme="majorHAnsi" w:hAnsiTheme="majorHAnsi"/>
                <w:bCs/>
              </w:rPr>
              <w:t>S3. Atölye ve laboratuvarların iyileştirilmesi için sektör ile iş birlikleri yapılacaktır.</w:t>
            </w:r>
          </w:p>
          <w:p w:rsidR="00EA4D36" w:rsidRPr="00EF21DA" w:rsidRDefault="00EA4D36" w:rsidP="003F4798">
            <w:pPr>
              <w:rPr>
                <w:rFonts w:asciiTheme="majorHAnsi" w:hAnsiTheme="majorHAnsi"/>
                <w:bCs/>
              </w:rPr>
            </w:pPr>
            <w:r w:rsidRPr="00EF21DA">
              <w:rPr>
                <w:rFonts w:asciiTheme="majorHAnsi" w:hAnsiTheme="majorHAnsi"/>
                <w:bCs/>
              </w:rPr>
              <w:t>S4. Bilişim altyapısını güçlendirmek amacıyla sektörle iş birlikleri yapılacaktır.</w:t>
            </w:r>
          </w:p>
          <w:p w:rsidR="00EA4D36" w:rsidRPr="00EF21DA" w:rsidRDefault="00EA4D36" w:rsidP="003F4798">
            <w:pPr>
              <w:rPr>
                <w:rFonts w:asciiTheme="majorHAnsi" w:hAnsiTheme="majorHAnsi"/>
                <w:bCs/>
              </w:rPr>
            </w:pPr>
            <w:r w:rsidRPr="00EF21DA">
              <w:rPr>
                <w:rFonts w:asciiTheme="majorHAnsi" w:hAnsiTheme="majorHAnsi"/>
                <w:bCs/>
              </w:rPr>
              <w:t xml:space="preserve">S5. Temizlik ve </w:t>
            </w:r>
            <w:proofErr w:type="gramStart"/>
            <w:r w:rsidRPr="00EF21DA">
              <w:rPr>
                <w:rFonts w:asciiTheme="majorHAnsi" w:hAnsiTheme="majorHAnsi"/>
                <w:bCs/>
              </w:rPr>
              <w:t>hijyen</w:t>
            </w:r>
            <w:proofErr w:type="gramEnd"/>
            <w:r w:rsidRPr="00EF21DA">
              <w:rPr>
                <w:rFonts w:asciiTheme="majorHAnsi" w:hAnsiTheme="majorHAnsi"/>
                <w:bCs/>
              </w:rPr>
              <w:t xml:space="preserve"> memnuniyet düzeyi belirlemek için anketler uygulanarak yapılacak değerlendirmeler sonucunda gerekli tedbirler alınacaktır</w:t>
            </w:r>
          </w:p>
          <w:p w:rsidR="00EA4D36" w:rsidRPr="00EF21DA" w:rsidRDefault="00EA4D36" w:rsidP="003F4798">
            <w:pPr>
              <w:rPr>
                <w:rFonts w:asciiTheme="majorHAnsi" w:eastAsia="Times New Roman" w:hAnsiTheme="majorHAnsi" w:cs="Times New Roman"/>
              </w:rPr>
            </w:pPr>
          </w:p>
        </w:tc>
      </w:tr>
    </w:tbl>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pStyle w:val="Balk3"/>
        <w:tabs>
          <w:tab w:val="left" w:pos="1556"/>
        </w:tabs>
        <w:spacing w:before="0"/>
        <w:ind w:firstLine="0"/>
      </w:pPr>
    </w:p>
    <w:p w:rsidR="00EA4D36" w:rsidRDefault="00EA4D36" w:rsidP="00EA4D36">
      <w:pPr>
        <w:spacing w:before="78"/>
        <w:rPr>
          <w:b/>
          <w:sz w:val="24"/>
          <w:szCs w:val="24"/>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653EC1" w:rsidTr="003F4798">
        <w:trPr>
          <w:trHeight w:val="438"/>
        </w:trPr>
        <w:tc>
          <w:tcPr>
            <w:tcW w:w="1418" w:type="dxa"/>
            <w:shd w:val="clear" w:color="auto" w:fill="E2EFD9"/>
          </w:tcPr>
          <w:p w:rsidR="00EA4D36" w:rsidRPr="00653EC1" w:rsidRDefault="00EA4D36" w:rsidP="003F4798">
            <w:pPr>
              <w:pStyle w:val="TableParagraph"/>
              <w:spacing w:line="234" w:lineRule="exact"/>
              <w:ind w:left="107"/>
              <w:rPr>
                <w:rFonts w:asciiTheme="majorHAnsi" w:hAnsiTheme="majorHAnsi"/>
                <w:b/>
              </w:rPr>
            </w:pPr>
            <w:r w:rsidRPr="00653EC1">
              <w:rPr>
                <w:rFonts w:asciiTheme="majorHAnsi" w:hAnsiTheme="majorHAnsi"/>
                <w:b/>
              </w:rPr>
              <w:lastRenderedPageBreak/>
              <w:t>Amaç A.3</w:t>
            </w:r>
          </w:p>
        </w:tc>
        <w:tc>
          <w:tcPr>
            <w:tcW w:w="8647" w:type="dxa"/>
            <w:shd w:val="clear" w:color="auto" w:fill="E2EFD9"/>
          </w:tcPr>
          <w:p w:rsidR="00EA4D36" w:rsidRDefault="00EA4D36" w:rsidP="003F4798">
            <w:pPr>
              <w:pStyle w:val="TableParagraph"/>
              <w:rPr>
                <w:rFonts w:asciiTheme="majorHAnsi" w:eastAsia="Times New Roman" w:hAnsiTheme="majorHAnsi" w:cs="Times New Roman"/>
              </w:rPr>
            </w:pPr>
            <w:r w:rsidRPr="00653EC1">
              <w:rPr>
                <w:rFonts w:asciiTheme="majorHAnsi" w:eastAsia="Times New Roman" w:hAnsiTheme="majorHAnsi" w:cs="Times New Roman"/>
              </w:rPr>
              <w:t>Okulun amaçlarına ulaşmasını sağlayacak kurumsal imkân ve yetkinlikler verimli ve sürdürülebilir bir şekilde geliştirilecektir</w:t>
            </w:r>
            <w:r>
              <w:rPr>
                <w:rFonts w:asciiTheme="majorHAnsi" w:eastAsia="Times New Roman" w:hAnsiTheme="majorHAnsi" w:cs="Times New Roman"/>
              </w:rPr>
              <w:t>.</w:t>
            </w:r>
          </w:p>
          <w:p w:rsidR="00EA4D36" w:rsidRPr="00653EC1" w:rsidRDefault="00EA4D36" w:rsidP="003F4798">
            <w:pPr>
              <w:pStyle w:val="TableParagraph"/>
              <w:rPr>
                <w:rFonts w:asciiTheme="majorHAnsi" w:hAnsiTheme="majorHAnsi"/>
              </w:rPr>
            </w:pPr>
          </w:p>
        </w:tc>
      </w:tr>
      <w:tr w:rsidR="00EA4D36" w:rsidRPr="00653EC1" w:rsidTr="003F4798">
        <w:trPr>
          <w:trHeight w:val="438"/>
        </w:trPr>
        <w:tc>
          <w:tcPr>
            <w:tcW w:w="1418" w:type="dxa"/>
            <w:shd w:val="clear" w:color="auto" w:fill="C5E0B3"/>
          </w:tcPr>
          <w:p w:rsidR="00EA4D36" w:rsidRPr="00653EC1" w:rsidRDefault="00EA4D36" w:rsidP="003F4798">
            <w:pPr>
              <w:pStyle w:val="TableParagraph"/>
              <w:spacing w:line="234" w:lineRule="exact"/>
              <w:ind w:left="107"/>
              <w:rPr>
                <w:rFonts w:asciiTheme="majorHAnsi" w:hAnsiTheme="majorHAnsi"/>
                <w:b/>
              </w:rPr>
            </w:pPr>
            <w:r w:rsidRPr="00653EC1">
              <w:rPr>
                <w:rFonts w:asciiTheme="majorHAnsi" w:hAnsiTheme="majorHAnsi"/>
                <w:b/>
              </w:rPr>
              <w:t>Hedef</w:t>
            </w:r>
            <w:r w:rsidRPr="00653EC1">
              <w:rPr>
                <w:rFonts w:asciiTheme="majorHAnsi" w:hAnsiTheme="majorHAnsi"/>
                <w:b/>
                <w:spacing w:val="-3"/>
              </w:rPr>
              <w:t xml:space="preserve"> </w:t>
            </w:r>
            <w:r w:rsidRPr="00653EC1">
              <w:rPr>
                <w:rFonts w:asciiTheme="majorHAnsi" w:hAnsiTheme="majorHAnsi"/>
                <w:b/>
              </w:rPr>
              <w:t>3.</w:t>
            </w:r>
            <w:r>
              <w:rPr>
                <w:rFonts w:asciiTheme="majorHAnsi" w:hAnsiTheme="majorHAnsi"/>
                <w:b/>
              </w:rPr>
              <w:t>2</w:t>
            </w:r>
          </w:p>
        </w:tc>
        <w:tc>
          <w:tcPr>
            <w:tcW w:w="8647" w:type="dxa"/>
            <w:shd w:val="clear" w:color="auto" w:fill="C5E0B3"/>
          </w:tcPr>
          <w:p w:rsidR="00EA4D36" w:rsidRPr="00653EC1" w:rsidRDefault="00EA4D36" w:rsidP="003F4798">
            <w:pPr>
              <w:pStyle w:val="TableParagraph"/>
              <w:rPr>
                <w:rFonts w:asciiTheme="majorHAnsi" w:hAnsiTheme="majorHAnsi"/>
              </w:rPr>
            </w:pPr>
            <w:r w:rsidRPr="00E0189C">
              <w:rPr>
                <w:rFonts w:asciiTheme="majorHAnsi" w:eastAsia="Times New Roman" w:hAnsiTheme="majorHAnsi" w:cs="Times New Roman"/>
              </w:rPr>
              <w:t>Okul yöneticilerinin ve öğretmenlerin mesleki gelişimleri güçlendirilecektir.</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EF21DA" w:rsidTr="003F4798">
        <w:trPr>
          <w:trHeight w:val="854"/>
        </w:trPr>
        <w:tc>
          <w:tcPr>
            <w:tcW w:w="3193" w:type="dxa"/>
            <w:shd w:val="clear" w:color="auto" w:fill="C5E0B3"/>
            <w:vAlign w:val="center"/>
          </w:tcPr>
          <w:p w:rsidR="00EA4D36" w:rsidRPr="00EF21DA" w:rsidRDefault="00EA4D36" w:rsidP="003F4798">
            <w:pPr>
              <w:pStyle w:val="TableParagraph"/>
              <w:spacing w:line="234" w:lineRule="exact"/>
              <w:ind w:left="107"/>
              <w:jc w:val="center"/>
              <w:rPr>
                <w:rFonts w:asciiTheme="majorHAnsi" w:hAnsiTheme="majorHAnsi"/>
                <w:b/>
              </w:rPr>
            </w:pPr>
          </w:p>
          <w:p w:rsidR="00EA4D36" w:rsidRPr="00EF21DA" w:rsidRDefault="00EA4D36" w:rsidP="003F4798">
            <w:pPr>
              <w:pStyle w:val="TableParagraph"/>
              <w:spacing w:line="234" w:lineRule="exact"/>
              <w:ind w:left="107"/>
              <w:jc w:val="center"/>
              <w:rPr>
                <w:rFonts w:asciiTheme="majorHAnsi" w:hAnsiTheme="majorHAnsi"/>
                <w:b/>
              </w:rPr>
            </w:pPr>
            <w:r w:rsidRPr="00EF21DA">
              <w:rPr>
                <w:rFonts w:asciiTheme="majorHAnsi" w:hAnsiTheme="majorHAnsi"/>
                <w:b/>
              </w:rPr>
              <w:t>Performans</w:t>
            </w:r>
            <w:r w:rsidRPr="00EF21DA">
              <w:rPr>
                <w:rFonts w:asciiTheme="majorHAnsi" w:hAnsiTheme="majorHAnsi"/>
                <w:b/>
                <w:spacing w:val="-6"/>
              </w:rPr>
              <w:t xml:space="preserve"> </w:t>
            </w:r>
            <w:r w:rsidRPr="00EF21DA">
              <w:rPr>
                <w:rFonts w:asciiTheme="majorHAnsi" w:hAnsiTheme="majorHAnsi"/>
                <w:b/>
              </w:rPr>
              <w:t>Göstergeleri</w:t>
            </w:r>
          </w:p>
        </w:tc>
        <w:tc>
          <w:tcPr>
            <w:tcW w:w="1525" w:type="dxa"/>
            <w:shd w:val="clear" w:color="auto" w:fill="C5E0B3"/>
            <w:vAlign w:val="center"/>
          </w:tcPr>
          <w:p w:rsidR="00EA4D36" w:rsidRPr="00EF21DA" w:rsidRDefault="00EA4D36" w:rsidP="003F4798">
            <w:pPr>
              <w:pStyle w:val="TableParagraph"/>
              <w:spacing w:line="360" w:lineRule="auto"/>
              <w:ind w:left="107" w:right="127"/>
              <w:jc w:val="center"/>
              <w:rPr>
                <w:rFonts w:asciiTheme="majorHAnsi" w:hAnsiTheme="majorHAnsi"/>
                <w:b/>
                <w:spacing w:val="-1"/>
              </w:rPr>
            </w:pPr>
          </w:p>
          <w:p w:rsidR="00EA4D36" w:rsidRPr="00EF21DA" w:rsidRDefault="00EA4D36" w:rsidP="003F4798">
            <w:pPr>
              <w:pStyle w:val="TableParagraph"/>
              <w:spacing w:line="360" w:lineRule="auto"/>
              <w:ind w:left="107" w:right="127"/>
              <w:jc w:val="center"/>
              <w:rPr>
                <w:rFonts w:asciiTheme="majorHAnsi" w:hAnsiTheme="majorHAnsi"/>
                <w:b/>
              </w:rPr>
            </w:pPr>
            <w:r w:rsidRPr="00EF21DA">
              <w:rPr>
                <w:rFonts w:asciiTheme="majorHAnsi" w:hAnsiTheme="majorHAnsi"/>
                <w:b/>
                <w:spacing w:val="-1"/>
              </w:rPr>
              <w:t>Başlangıç</w:t>
            </w:r>
            <w:r w:rsidRPr="00EF21DA">
              <w:rPr>
                <w:rFonts w:asciiTheme="majorHAnsi" w:hAnsiTheme="majorHAnsi"/>
                <w:b/>
                <w:spacing w:val="-42"/>
              </w:rPr>
              <w:t xml:space="preserve"> </w:t>
            </w:r>
            <w:r w:rsidRPr="00EF21DA">
              <w:rPr>
                <w:rFonts w:asciiTheme="majorHAnsi" w:hAnsiTheme="majorHAnsi"/>
                <w:b/>
              </w:rPr>
              <w:t>Değeri**</w:t>
            </w:r>
          </w:p>
        </w:tc>
        <w:tc>
          <w:tcPr>
            <w:tcW w:w="797"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8"/>
              <w:jc w:val="center"/>
              <w:rPr>
                <w:rFonts w:asciiTheme="majorHAnsi" w:hAnsiTheme="majorHAnsi"/>
                <w:b/>
              </w:rPr>
            </w:pPr>
            <w:r w:rsidRPr="00EF21DA">
              <w:rPr>
                <w:rFonts w:asciiTheme="majorHAnsi" w:hAnsiTheme="majorHAnsi"/>
                <w:b/>
              </w:rPr>
              <w:t>1.</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2.</w:t>
            </w:r>
            <w:r w:rsidRPr="00EF21DA">
              <w:rPr>
                <w:rFonts w:asciiTheme="majorHAnsi" w:hAnsiTheme="majorHAnsi"/>
                <w:b/>
                <w:spacing w:val="-4"/>
              </w:rPr>
              <w:t xml:space="preserve"> </w:t>
            </w:r>
            <w:r w:rsidRPr="00EF21DA">
              <w:rPr>
                <w:rFonts w:asciiTheme="majorHAnsi" w:hAnsiTheme="majorHAnsi"/>
                <w:b/>
              </w:rPr>
              <w:t>Yıl</w:t>
            </w:r>
          </w:p>
        </w:tc>
        <w:tc>
          <w:tcPr>
            <w:tcW w:w="718"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3.</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4.</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5.</w:t>
            </w:r>
            <w:r w:rsidRPr="00EF21DA">
              <w:rPr>
                <w:rFonts w:asciiTheme="majorHAnsi" w:hAnsiTheme="majorHAnsi"/>
                <w:b/>
                <w:spacing w:val="-4"/>
              </w:rPr>
              <w:t xml:space="preserve"> </w:t>
            </w:r>
            <w:r w:rsidRPr="00EF21DA">
              <w:rPr>
                <w:rFonts w:asciiTheme="majorHAnsi" w:hAnsiTheme="majorHAnsi"/>
                <w:b/>
              </w:rPr>
              <w:t>Yıl</w:t>
            </w:r>
          </w:p>
        </w:tc>
        <w:tc>
          <w:tcPr>
            <w:tcW w:w="2029" w:type="dxa"/>
            <w:shd w:val="clear" w:color="auto" w:fill="C5E0B3"/>
            <w:vAlign w:val="center"/>
          </w:tcPr>
          <w:p w:rsidR="00EA4D36" w:rsidRPr="00EF21DA" w:rsidRDefault="00EA4D36" w:rsidP="003F4798">
            <w:pPr>
              <w:pStyle w:val="TableParagraph"/>
              <w:spacing w:line="360" w:lineRule="auto"/>
              <w:ind w:left="107" w:right="220"/>
              <w:jc w:val="center"/>
              <w:rPr>
                <w:rFonts w:asciiTheme="majorHAnsi" w:hAnsiTheme="majorHAnsi"/>
                <w:b/>
              </w:rPr>
            </w:pPr>
          </w:p>
          <w:p w:rsidR="00EA4D36" w:rsidRPr="00EF21DA" w:rsidRDefault="00EA4D36" w:rsidP="003F4798">
            <w:pPr>
              <w:pStyle w:val="TableParagraph"/>
              <w:spacing w:line="360" w:lineRule="auto"/>
              <w:ind w:left="107" w:right="220"/>
              <w:jc w:val="center"/>
              <w:rPr>
                <w:rFonts w:asciiTheme="majorHAnsi" w:hAnsiTheme="majorHAnsi"/>
                <w:b/>
              </w:rPr>
            </w:pPr>
            <w:proofErr w:type="gramStart"/>
            <w:r w:rsidRPr="00EF21DA">
              <w:rPr>
                <w:rFonts w:asciiTheme="majorHAnsi" w:hAnsiTheme="majorHAnsi"/>
                <w:b/>
              </w:rPr>
              <w:t>İzleme</w:t>
            </w:r>
            <w:r w:rsidRPr="00EF21DA">
              <w:rPr>
                <w:rFonts w:asciiTheme="majorHAnsi" w:hAnsiTheme="majorHAnsi"/>
                <w:b/>
                <w:spacing w:val="-43"/>
              </w:rPr>
              <w:t xml:space="preserve">        </w:t>
            </w:r>
            <w:r w:rsidRPr="00EF21DA">
              <w:rPr>
                <w:rFonts w:asciiTheme="majorHAnsi" w:hAnsiTheme="majorHAnsi"/>
                <w:b/>
              </w:rPr>
              <w:t xml:space="preserve"> Sıklığı</w:t>
            </w:r>
            <w:proofErr w:type="gramEnd"/>
          </w:p>
        </w:tc>
      </w:tr>
      <w:tr w:rsidR="00EA4D36" w:rsidRPr="00EF21DA" w:rsidTr="003F4798">
        <w:trPr>
          <w:trHeight w:val="417"/>
        </w:trPr>
        <w:tc>
          <w:tcPr>
            <w:tcW w:w="3193" w:type="dxa"/>
            <w:shd w:val="clear" w:color="auto" w:fill="C5E0B3"/>
          </w:tcPr>
          <w:p w:rsidR="00EA4D36" w:rsidRPr="00EF21DA" w:rsidRDefault="00EA4D36" w:rsidP="003F4798">
            <w:pPr>
              <w:pStyle w:val="TableParagraph"/>
              <w:spacing w:line="234" w:lineRule="exact"/>
              <w:ind w:left="207"/>
              <w:rPr>
                <w:rFonts w:asciiTheme="majorHAnsi" w:hAnsiTheme="majorHAnsi"/>
                <w:bCs/>
              </w:rPr>
            </w:pPr>
            <w:r w:rsidRPr="00E0189C">
              <w:rPr>
                <w:b/>
                <w:bCs/>
              </w:rPr>
              <w:t>PG</w:t>
            </w:r>
            <w:r>
              <w:rPr>
                <w:b/>
                <w:bCs/>
              </w:rPr>
              <w:t xml:space="preserve"> </w:t>
            </w:r>
            <w:r w:rsidRPr="00E0189C">
              <w:rPr>
                <w:b/>
                <w:bCs/>
              </w:rPr>
              <w:t>3.2.1.</w:t>
            </w:r>
            <w:r w:rsidRPr="00613943">
              <w:t xml:space="preserve"> Hizmet içi eğitim alan yönetici ve öğretmen oranı (%)</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Yılda bir</w:t>
            </w:r>
          </w:p>
        </w:tc>
      </w:tr>
      <w:tr w:rsidR="00EA4D36" w:rsidRPr="00EF21DA" w:rsidTr="003F4798">
        <w:trPr>
          <w:trHeight w:val="819"/>
        </w:trPr>
        <w:tc>
          <w:tcPr>
            <w:tcW w:w="3193" w:type="dxa"/>
            <w:shd w:val="clear" w:color="auto" w:fill="C5E0B3"/>
          </w:tcPr>
          <w:p w:rsidR="00EA4D36" w:rsidRPr="00EF21DA" w:rsidRDefault="00EA4D36" w:rsidP="003F4798">
            <w:pPr>
              <w:ind w:left="207"/>
              <w:rPr>
                <w:rFonts w:asciiTheme="majorHAnsi" w:eastAsia="Times New Roman" w:hAnsiTheme="majorHAnsi" w:cs="Times New Roman"/>
                <w:bCs/>
              </w:rPr>
            </w:pPr>
            <w:r w:rsidRPr="00E0189C">
              <w:rPr>
                <w:b/>
                <w:bCs/>
              </w:rPr>
              <w:t>PG 3.2.2.</w:t>
            </w:r>
            <w:r w:rsidRPr="00613943">
              <w:t xml:space="preserve"> İş başı eğitim alan atölye ve laboratuvar öğretmeni oranı (%) </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E0189C">
              <w:rPr>
                <w:b/>
                <w:bCs/>
              </w:rPr>
              <w:t>PG 3.2.3.</w:t>
            </w:r>
            <w:r w:rsidRPr="00613943">
              <w:t xml:space="preserve"> Hizmet içi eğitim alan genel bilgi ve kültür dersleri öğretmeni oranı (%)</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E0189C">
              <w:rPr>
                <w:b/>
                <w:bCs/>
              </w:rPr>
              <w:t>PG 3.2.4.</w:t>
            </w:r>
            <w:r w:rsidRPr="00613943">
              <w:t xml:space="preserve"> Hizmet içi eğitim alan atölye ve laboratuvar öğretmeni oranı (%)</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
              </w:rPr>
            </w:pPr>
            <w:r w:rsidRPr="00E0189C">
              <w:rPr>
                <w:b/>
                <w:bCs/>
              </w:rPr>
              <w:t>PG 3.2.5.</w:t>
            </w:r>
            <w:r w:rsidRPr="00613943">
              <w:t xml:space="preserve"> Uzaktan hizmet içi eğitime katılan öğretmen oranı (%)</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Yılda bir</w:t>
            </w:r>
          </w:p>
        </w:tc>
      </w:tr>
      <w:tr w:rsidR="00EA4D36" w:rsidRPr="00EF21DA" w:rsidTr="003F4798">
        <w:trPr>
          <w:trHeight w:val="853"/>
        </w:trPr>
        <w:tc>
          <w:tcPr>
            <w:tcW w:w="3193" w:type="dxa"/>
            <w:shd w:val="clear" w:color="auto" w:fill="C5E0B3"/>
          </w:tcPr>
          <w:p w:rsidR="00EA4D36" w:rsidRPr="00EF21DA" w:rsidRDefault="00EA4D36" w:rsidP="003F4798">
            <w:pPr>
              <w:pStyle w:val="TableParagraph"/>
              <w:spacing w:before="131"/>
              <w:ind w:left="107"/>
              <w:rPr>
                <w:rFonts w:asciiTheme="majorHAnsi" w:hAnsiTheme="majorHAnsi"/>
                <w:b/>
              </w:rPr>
            </w:pPr>
            <w:r w:rsidRPr="00EF21DA">
              <w:rPr>
                <w:rFonts w:asciiTheme="majorHAnsi" w:hAnsiTheme="majorHAnsi"/>
                <w:b/>
              </w:rPr>
              <w:t>Stratejiler</w:t>
            </w:r>
          </w:p>
          <w:p w:rsidR="00EA4D36" w:rsidRPr="00EF21DA" w:rsidRDefault="00EA4D36" w:rsidP="003F4798">
            <w:pPr>
              <w:pStyle w:val="TableParagraph"/>
              <w:spacing w:before="131"/>
              <w:ind w:left="107"/>
              <w:rPr>
                <w:rFonts w:asciiTheme="majorHAnsi" w:hAnsiTheme="majorHAnsi"/>
                <w:b/>
              </w:rPr>
            </w:pPr>
          </w:p>
          <w:p w:rsidR="00EA4D36" w:rsidRPr="00EF21DA" w:rsidRDefault="00EA4D36" w:rsidP="003F4798">
            <w:pPr>
              <w:pStyle w:val="TableParagraph"/>
              <w:spacing w:before="131"/>
              <w:ind w:left="107"/>
              <w:rPr>
                <w:rFonts w:asciiTheme="majorHAnsi" w:hAnsiTheme="majorHAnsi"/>
                <w:b/>
              </w:rPr>
            </w:pPr>
          </w:p>
          <w:p w:rsidR="00EA4D36" w:rsidRPr="00EF21DA" w:rsidRDefault="00EA4D36" w:rsidP="003F4798">
            <w:pPr>
              <w:pStyle w:val="TableParagraph"/>
              <w:spacing w:before="131"/>
              <w:rPr>
                <w:rFonts w:asciiTheme="majorHAnsi" w:hAnsiTheme="majorHAnsi"/>
                <w:b/>
              </w:rPr>
            </w:pPr>
          </w:p>
        </w:tc>
        <w:tc>
          <w:tcPr>
            <w:tcW w:w="7229" w:type="dxa"/>
            <w:gridSpan w:val="7"/>
            <w:shd w:val="clear" w:color="auto" w:fill="E2EFD9"/>
          </w:tcPr>
          <w:p w:rsidR="00EA4D36" w:rsidRPr="00EF21DA" w:rsidRDefault="00EA4D36" w:rsidP="003F4798">
            <w:pPr>
              <w:rPr>
                <w:rFonts w:asciiTheme="majorHAnsi" w:hAnsiTheme="majorHAnsi"/>
                <w:b/>
              </w:rPr>
            </w:pPr>
            <w:r w:rsidRPr="00EF21DA">
              <w:rPr>
                <w:rFonts w:asciiTheme="majorHAnsi" w:hAnsiTheme="majorHAnsi"/>
                <w:b/>
              </w:rPr>
              <w:t xml:space="preserve"> </w:t>
            </w:r>
          </w:p>
          <w:p w:rsidR="00EA4D36" w:rsidRPr="00E0189C" w:rsidRDefault="00EA4D36" w:rsidP="003F4798">
            <w:pPr>
              <w:rPr>
                <w:rFonts w:asciiTheme="majorHAnsi" w:hAnsiTheme="majorHAnsi"/>
                <w:bCs/>
              </w:rPr>
            </w:pPr>
            <w:r w:rsidRPr="00E0189C">
              <w:rPr>
                <w:rFonts w:asciiTheme="majorHAnsi" w:hAnsiTheme="majorHAnsi"/>
                <w:bCs/>
              </w:rPr>
              <w:t>S1. Okul yöneticilerinin ve öğretmenlerin mesleki gelişim ihtiyaçları tespit edilerek, bu ihtiyaçları gidermeye yönelik bir mesleki gelişim planı hazırlanacaktır.</w:t>
            </w:r>
          </w:p>
          <w:p w:rsidR="00EA4D36" w:rsidRPr="00E0189C" w:rsidRDefault="00EA4D36" w:rsidP="003F4798">
            <w:pPr>
              <w:rPr>
                <w:rFonts w:asciiTheme="majorHAnsi" w:hAnsiTheme="majorHAnsi"/>
                <w:bCs/>
              </w:rPr>
            </w:pPr>
            <w:r w:rsidRPr="00E0189C">
              <w:rPr>
                <w:rFonts w:asciiTheme="majorHAnsi" w:hAnsiTheme="majorHAnsi"/>
                <w:bCs/>
              </w:rPr>
              <w:t>S2. Sektörle yapılan iş birlikleri kapsamında atölye ve laboratuvar öğretmenlerinin iş başı eğitim almaları sağlanacaktır.</w:t>
            </w:r>
          </w:p>
          <w:p w:rsidR="00EA4D36" w:rsidRPr="00E0189C" w:rsidRDefault="00EA4D36" w:rsidP="003F4798">
            <w:pPr>
              <w:rPr>
                <w:rFonts w:asciiTheme="majorHAnsi" w:hAnsiTheme="majorHAnsi"/>
                <w:bCs/>
              </w:rPr>
            </w:pPr>
            <w:r w:rsidRPr="00E0189C">
              <w:rPr>
                <w:rFonts w:asciiTheme="majorHAnsi" w:hAnsiTheme="majorHAnsi"/>
                <w:bCs/>
              </w:rPr>
              <w:t>S3. Kültür öğretmenlerinin alanlarında mesleki gelişimlerini ve öğretmenlik yeterliklerini geliştirmek için yerel ve merkezi düzeyde eğitim almaları sağlanacaktır.</w:t>
            </w:r>
          </w:p>
          <w:p w:rsidR="00EA4D36" w:rsidRPr="00E0189C" w:rsidRDefault="00EA4D36" w:rsidP="003F4798">
            <w:pPr>
              <w:rPr>
                <w:rFonts w:asciiTheme="majorHAnsi" w:hAnsiTheme="majorHAnsi"/>
                <w:bCs/>
              </w:rPr>
            </w:pPr>
            <w:r w:rsidRPr="00E0189C">
              <w:rPr>
                <w:rFonts w:asciiTheme="majorHAnsi" w:hAnsiTheme="majorHAnsi"/>
                <w:bCs/>
              </w:rPr>
              <w:t>S4. Atölye ve laboratuvar öğretmenlerinin alanlarında mesleki gelişimlerini ve öğretmenlik yeterliklerini geliştirmek için yerel ve merkezi düzeyde eğitim almaları sağlanacaktır.</w:t>
            </w:r>
          </w:p>
          <w:p w:rsidR="00EA4D36" w:rsidRPr="00E0189C" w:rsidRDefault="00EA4D36" w:rsidP="003F4798">
            <w:pPr>
              <w:rPr>
                <w:rFonts w:asciiTheme="majorHAnsi" w:hAnsiTheme="majorHAnsi"/>
                <w:bCs/>
              </w:rPr>
            </w:pPr>
            <w:r w:rsidRPr="00E0189C">
              <w:rPr>
                <w:rFonts w:asciiTheme="majorHAnsi" w:hAnsiTheme="majorHAnsi"/>
                <w:bCs/>
              </w:rPr>
              <w:t>S5. Okul yöneticilerinin ve öğretmenlerin uzaktan hizmet içi eğitimlere katılmaları teşvik edilecektir.</w:t>
            </w:r>
          </w:p>
          <w:p w:rsidR="00EA4D36" w:rsidRDefault="00EA4D36" w:rsidP="003F4798">
            <w:pPr>
              <w:rPr>
                <w:rFonts w:asciiTheme="majorHAnsi" w:hAnsiTheme="majorHAnsi"/>
                <w:bCs/>
              </w:rPr>
            </w:pPr>
            <w:r w:rsidRPr="00E0189C">
              <w:rPr>
                <w:rFonts w:asciiTheme="majorHAnsi" w:hAnsiTheme="majorHAnsi"/>
                <w:bCs/>
              </w:rPr>
              <w:t xml:space="preserve">S6. Okul personelinin </w:t>
            </w:r>
            <w:proofErr w:type="gramStart"/>
            <w:r w:rsidRPr="00E0189C">
              <w:rPr>
                <w:rFonts w:asciiTheme="majorHAnsi" w:hAnsiTheme="majorHAnsi"/>
                <w:bCs/>
              </w:rPr>
              <w:t>motivasyon</w:t>
            </w:r>
            <w:proofErr w:type="gramEnd"/>
            <w:r w:rsidRPr="00E0189C">
              <w:rPr>
                <w:rFonts w:asciiTheme="majorHAnsi" w:hAnsiTheme="majorHAnsi"/>
                <w:bCs/>
              </w:rPr>
              <w:t>, iş doyumu ve kurumsal bağlılık düzeylerini artıracak çalışmalar yapılacaktır.</w:t>
            </w:r>
          </w:p>
          <w:p w:rsidR="00EA4D36" w:rsidRPr="00EF21DA" w:rsidRDefault="00EA4D36" w:rsidP="003F4798">
            <w:pPr>
              <w:rPr>
                <w:rFonts w:asciiTheme="majorHAnsi" w:eastAsia="Times New Roman" w:hAnsiTheme="majorHAnsi" w:cs="Times New Roman"/>
              </w:rPr>
            </w:pPr>
          </w:p>
        </w:tc>
      </w:tr>
    </w:tbl>
    <w:p w:rsidR="00EA4D36" w:rsidRDefault="00EA4D36" w:rsidP="00EA4D36">
      <w:pPr>
        <w:pStyle w:val="Balk3"/>
        <w:tabs>
          <w:tab w:val="left" w:pos="1556"/>
        </w:tabs>
        <w:spacing w:before="0"/>
        <w:ind w:firstLine="0"/>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p w:rsidR="00EA4D36" w:rsidRDefault="00EA4D36" w:rsidP="00EA4D36">
      <w:pPr>
        <w:spacing w:before="78"/>
        <w:ind w:left="958"/>
        <w:jc w:val="center"/>
        <w:rPr>
          <w:sz w:val="32"/>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653EC1" w:rsidTr="003F4798">
        <w:trPr>
          <w:trHeight w:val="438"/>
        </w:trPr>
        <w:tc>
          <w:tcPr>
            <w:tcW w:w="1418" w:type="dxa"/>
            <w:shd w:val="clear" w:color="auto" w:fill="E2EFD9"/>
          </w:tcPr>
          <w:p w:rsidR="00EA4D36" w:rsidRPr="00653EC1" w:rsidRDefault="00EA4D36" w:rsidP="003F4798">
            <w:pPr>
              <w:pStyle w:val="TableParagraph"/>
              <w:spacing w:line="234" w:lineRule="exact"/>
              <w:ind w:left="107"/>
              <w:rPr>
                <w:rFonts w:asciiTheme="majorHAnsi" w:hAnsiTheme="majorHAnsi"/>
                <w:b/>
              </w:rPr>
            </w:pPr>
            <w:bookmarkStart w:id="4" w:name="_Hlk163222907"/>
            <w:r w:rsidRPr="00653EC1">
              <w:rPr>
                <w:rFonts w:asciiTheme="majorHAnsi" w:hAnsiTheme="majorHAnsi"/>
                <w:b/>
              </w:rPr>
              <w:lastRenderedPageBreak/>
              <w:t>Amaç A.3</w:t>
            </w:r>
          </w:p>
        </w:tc>
        <w:tc>
          <w:tcPr>
            <w:tcW w:w="8647" w:type="dxa"/>
            <w:shd w:val="clear" w:color="auto" w:fill="E2EFD9"/>
          </w:tcPr>
          <w:p w:rsidR="00EA4D36" w:rsidRDefault="00EA4D36" w:rsidP="003F4798">
            <w:pPr>
              <w:pStyle w:val="TableParagraph"/>
              <w:rPr>
                <w:rFonts w:asciiTheme="majorHAnsi" w:eastAsia="Times New Roman" w:hAnsiTheme="majorHAnsi" w:cs="Times New Roman"/>
              </w:rPr>
            </w:pPr>
            <w:r w:rsidRPr="00653EC1">
              <w:rPr>
                <w:rFonts w:asciiTheme="majorHAnsi" w:eastAsia="Times New Roman" w:hAnsiTheme="majorHAnsi" w:cs="Times New Roman"/>
              </w:rPr>
              <w:t>Okulun amaçlarına ulaşmasını sağlayacak kurumsal imkân ve yetkinlikler verimli ve sürdürülebilir bir şekilde geliştirilecektir</w:t>
            </w:r>
            <w:r>
              <w:rPr>
                <w:rFonts w:asciiTheme="majorHAnsi" w:eastAsia="Times New Roman" w:hAnsiTheme="majorHAnsi" w:cs="Times New Roman"/>
              </w:rPr>
              <w:t>.</w:t>
            </w:r>
          </w:p>
          <w:p w:rsidR="00EA4D36" w:rsidRPr="00653EC1" w:rsidRDefault="00EA4D36" w:rsidP="003F4798">
            <w:pPr>
              <w:pStyle w:val="TableParagraph"/>
              <w:rPr>
                <w:rFonts w:asciiTheme="majorHAnsi" w:hAnsiTheme="majorHAnsi"/>
              </w:rPr>
            </w:pPr>
          </w:p>
        </w:tc>
      </w:tr>
      <w:tr w:rsidR="00EA4D36" w:rsidRPr="00653EC1" w:rsidTr="003F4798">
        <w:trPr>
          <w:trHeight w:val="438"/>
        </w:trPr>
        <w:tc>
          <w:tcPr>
            <w:tcW w:w="1418" w:type="dxa"/>
            <w:shd w:val="clear" w:color="auto" w:fill="C5E0B3"/>
          </w:tcPr>
          <w:p w:rsidR="00EA4D36" w:rsidRPr="00653EC1" w:rsidRDefault="00EA4D36" w:rsidP="003F4798">
            <w:pPr>
              <w:pStyle w:val="TableParagraph"/>
              <w:spacing w:line="234" w:lineRule="exact"/>
              <w:ind w:left="107"/>
              <w:rPr>
                <w:rFonts w:asciiTheme="majorHAnsi" w:hAnsiTheme="majorHAnsi"/>
                <w:b/>
              </w:rPr>
            </w:pPr>
            <w:r w:rsidRPr="00653EC1">
              <w:rPr>
                <w:rFonts w:asciiTheme="majorHAnsi" w:hAnsiTheme="majorHAnsi"/>
                <w:b/>
              </w:rPr>
              <w:t>Hedef</w:t>
            </w:r>
            <w:r w:rsidRPr="00653EC1">
              <w:rPr>
                <w:rFonts w:asciiTheme="majorHAnsi" w:hAnsiTheme="majorHAnsi"/>
                <w:b/>
                <w:spacing w:val="-3"/>
              </w:rPr>
              <w:t xml:space="preserve"> </w:t>
            </w:r>
            <w:r w:rsidRPr="00653EC1">
              <w:rPr>
                <w:rFonts w:asciiTheme="majorHAnsi" w:hAnsiTheme="majorHAnsi"/>
                <w:b/>
              </w:rPr>
              <w:t>3.</w:t>
            </w:r>
            <w:r>
              <w:rPr>
                <w:rFonts w:asciiTheme="majorHAnsi" w:hAnsiTheme="majorHAnsi"/>
                <w:b/>
              </w:rPr>
              <w:t>3</w:t>
            </w:r>
          </w:p>
        </w:tc>
        <w:tc>
          <w:tcPr>
            <w:tcW w:w="8647" w:type="dxa"/>
            <w:shd w:val="clear" w:color="auto" w:fill="C5E0B3"/>
          </w:tcPr>
          <w:p w:rsidR="00EA4D36" w:rsidRPr="00653EC1" w:rsidRDefault="00EA4D36" w:rsidP="003F4798">
            <w:pPr>
              <w:pStyle w:val="TableParagraph"/>
              <w:rPr>
                <w:rFonts w:asciiTheme="majorHAnsi" w:hAnsiTheme="majorHAnsi"/>
              </w:rPr>
            </w:pPr>
            <w:r w:rsidRPr="00E0189C">
              <w:rPr>
                <w:rFonts w:asciiTheme="majorHAnsi" w:eastAsia="Times New Roman" w:hAnsiTheme="majorHAnsi" w:cs="Times New Roman"/>
              </w:rPr>
              <w:t xml:space="preserve">Eğitim ve öğretimin bilişsel, </w:t>
            </w:r>
            <w:proofErr w:type="spellStart"/>
            <w:r w:rsidRPr="00E0189C">
              <w:rPr>
                <w:rFonts w:asciiTheme="majorHAnsi" w:eastAsia="Times New Roman" w:hAnsiTheme="majorHAnsi" w:cs="Times New Roman"/>
              </w:rPr>
              <w:t>duyuşsal</w:t>
            </w:r>
            <w:proofErr w:type="spellEnd"/>
            <w:r w:rsidRPr="00E0189C">
              <w:rPr>
                <w:rFonts w:asciiTheme="majorHAnsi" w:eastAsia="Times New Roman" w:hAnsiTheme="majorHAnsi" w:cs="Times New Roman"/>
              </w:rPr>
              <w:t xml:space="preserve"> ve davranışsal açıdan sağlıklı ve güvenli bir ortamda gerçekleştirilmesi için okul sağlığı ve güvenliği geliştirilecektir.</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EF21DA" w:rsidTr="003F4798">
        <w:trPr>
          <w:trHeight w:val="854"/>
        </w:trPr>
        <w:tc>
          <w:tcPr>
            <w:tcW w:w="3193" w:type="dxa"/>
            <w:shd w:val="clear" w:color="auto" w:fill="C5E0B3"/>
            <w:vAlign w:val="center"/>
          </w:tcPr>
          <w:p w:rsidR="00EA4D36" w:rsidRPr="00EF21DA" w:rsidRDefault="00EA4D36" w:rsidP="003F4798">
            <w:pPr>
              <w:pStyle w:val="TableParagraph"/>
              <w:spacing w:line="234" w:lineRule="exact"/>
              <w:ind w:left="107"/>
              <w:jc w:val="center"/>
              <w:rPr>
                <w:rFonts w:asciiTheme="majorHAnsi" w:hAnsiTheme="majorHAnsi"/>
                <w:b/>
              </w:rPr>
            </w:pPr>
          </w:p>
          <w:p w:rsidR="00EA4D36" w:rsidRPr="00EF21DA" w:rsidRDefault="00EA4D36" w:rsidP="003F4798">
            <w:pPr>
              <w:pStyle w:val="TableParagraph"/>
              <w:spacing w:line="234" w:lineRule="exact"/>
              <w:ind w:left="107"/>
              <w:jc w:val="center"/>
              <w:rPr>
                <w:rFonts w:asciiTheme="majorHAnsi" w:hAnsiTheme="majorHAnsi"/>
                <w:b/>
              </w:rPr>
            </w:pPr>
            <w:r w:rsidRPr="00EF21DA">
              <w:rPr>
                <w:rFonts w:asciiTheme="majorHAnsi" w:hAnsiTheme="majorHAnsi"/>
                <w:b/>
              </w:rPr>
              <w:t>Performans</w:t>
            </w:r>
            <w:r w:rsidRPr="00EF21DA">
              <w:rPr>
                <w:rFonts w:asciiTheme="majorHAnsi" w:hAnsiTheme="majorHAnsi"/>
                <w:b/>
                <w:spacing w:val="-6"/>
              </w:rPr>
              <w:t xml:space="preserve"> </w:t>
            </w:r>
            <w:r w:rsidRPr="00EF21DA">
              <w:rPr>
                <w:rFonts w:asciiTheme="majorHAnsi" w:hAnsiTheme="majorHAnsi"/>
                <w:b/>
              </w:rPr>
              <w:t>Göstergeleri</w:t>
            </w:r>
          </w:p>
        </w:tc>
        <w:tc>
          <w:tcPr>
            <w:tcW w:w="1525" w:type="dxa"/>
            <w:shd w:val="clear" w:color="auto" w:fill="C5E0B3"/>
            <w:vAlign w:val="center"/>
          </w:tcPr>
          <w:p w:rsidR="00EA4D36" w:rsidRPr="00EF21DA" w:rsidRDefault="00EA4D36" w:rsidP="003F4798">
            <w:pPr>
              <w:pStyle w:val="TableParagraph"/>
              <w:spacing w:line="360" w:lineRule="auto"/>
              <w:ind w:left="107" w:right="127"/>
              <w:jc w:val="center"/>
              <w:rPr>
                <w:rFonts w:asciiTheme="majorHAnsi" w:hAnsiTheme="majorHAnsi"/>
                <w:b/>
                <w:spacing w:val="-1"/>
              </w:rPr>
            </w:pPr>
          </w:p>
          <w:p w:rsidR="00EA4D36" w:rsidRPr="00EF21DA" w:rsidRDefault="00EA4D36" w:rsidP="003F4798">
            <w:pPr>
              <w:pStyle w:val="TableParagraph"/>
              <w:spacing w:line="360" w:lineRule="auto"/>
              <w:ind w:left="107" w:right="127"/>
              <w:jc w:val="center"/>
              <w:rPr>
                <w:rFonts w:asciiTheme="majorHAnsi" w:hAnsiTheme="majorHAnsi"/>
                <w:b/>
              </w:rPr>
            </w:pPr>
            <w:r w:rsidRPr="00EF21DA">
              <w:rPr>
                <w:rFonts w:asciiTheme="majorHAnsi" w:hAnsiTheme="majorHAnsi"/>
                <w:b/>
                <w:spacing w:val="-1"/>
              </w:rPr>
              <w:t>Başlangıç</w:t>
            </w:r>
            <w:r w:rsidRPr="00EF21DA">
              <w:rPr>
                <w:rFonts w:asciiTheme="majorHAnsi" w:hAnsiTheme="majorHAnsi"/>
                <w:b/>
                <w:spacing w:val="-42"/>
              </w:rPr>
              <w:t xml:space="preserve"> </w:t>
            </w:r>
            <w:r w:rsidRPr="00EF21DA">
              <w:rPr>
                <w:rFonts w:asciiTheme="majorHAnsi" w:hAnsiTheme="majorHAnsi"/>
                <w:b/>
              </w:rPr>
              <w:t>Değeri**</w:t>
            </w:r>
          </w:p>
        </w:tc>
        <w:tc>
          <w:tcPr>
            <w:tcW w:w="797"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8"/>
              <w:jc w:val="center"/>
              <w:rPr>
                <w:rFonts w:asciiTheme="majorHAnsi" w:hAnsiTheme="majorHAnsi"/>
                <w:b/>
              </w:rPr>
            </w:pPr>
            <w:r w:rsidRPr="00EF21DA">
              <w:rPr>
                <w:rFonts w:asciiTheme="majorHAnsi" w:hAnsiTheme="majorHAnsi"/>
                <w:b/>
              </w:rPr>
              <w:t>1.</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2.</w:t>
            </w:r>
            <w:r w:rsidRPr="00EF21DA">
              <w:rPr>
                <w:rFonts w:asciiTheme="majorHAnsi" w:hAnsiTheme="majorHAnsi"/>
                <w:b/>
                <w:spacing w:val="-4"/>
              </w:rPr>
              <w:t xml:space="preserve"> </w:t>
            </w:r>
            <w:r w:rsidRPr="00EF21DA">
              <w:rPr>
                <w:rFonts w:asciiTheme="majorHAnsi" w:hAnsiTheme="majorHAnsi"/>
                <w:b/>
              </w:rPr>
              <w:t>Yıl</w:t>
            </w:r>
          </w:p>
        </w:tc>
        <w:tc>
          <w:tcPr>
            <w:tcW w:w="718"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3.</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4.</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5.</w:t>
            </w:r>
            <w:r w:rsidRPr="00EF21DA">
              <w:rPr>
                <w:rFonts w:asciiTheme="majorHAnsi" w:hAnsiTheme="majorHAnsi"/>
                <w:b/>
                <w:spacing w:val="-4"/>
              </w:rPr>
              <w:t xml:space="preserve"> </w:t>
            </w:r>
            <w:r w:rsidRPr="00EF21DA">
              <w:rPr>
                <w:rFonts w:asciiTheme="majorHAnsi" w:hAnsiTheme="majorHAnsi"/>
                <w:b/>
              </w:rPr>
              <w:t>Yıl</w:t>
            </w:r>
          </w:p>
        </w:tc>
        <w:tc>
          <w:tcPr>
            <w:tcW w:w="2029" w:type="dxa"/>
            <w:shd w:val="clear" w:color="auto" w:fill="C5E0B3"/>
            <w:vAlign w:val="center"/>
          </w:tcPr>
          <w:p w:rsidR="00EA4D36" w:rsidRPr="00EF21DA" w:rsidRDefault="00EA4D36" w:rsidP="003F4798">
            <w:pPr>
              <w:pStyle w:val="TableParagraph"/>
              <w:spacing w:line="360" w:lineRule="auto"/>
              <w:ind w:left="107" w:right="220"/>
              <w:jc w:val="center"/>
              <w:rPr>
                <w:rFonts w:asciiTheme="majorHAnsi" w:hAnsiTheme="majorHAnsi"/>
                <w:b/>
              </w:rPr>
            </w:pPr>
          </w:p>
          <w:p w:rsidR="00EA4D36" w:rsidRPr="00EF21DA" w:rsidRDefault="00EA4D36" w:rsidP="003F4798">
            <w:pPr>
              <w:pStyle w:val="TableParagraph"/>
              <w:spacing w:line="360" w:lineRule="auto"/>
              <w:ind w:left="107" w:right="220"/>
              <w:jc w:val="center"/>
              <w:rPr>
                <w:rFonts w:asciiTheme="majorHAnsi" w:hAnsiTheme="majorHAnsi"/>
                <w:b/>
              </w:rPr>
            </w:pPr>
            <w:proofErr w:type="gramStart"/>
            <w:r w:rsidRPr="00EF21DA">
              <w:rPr>
                <w:rFonts w:asciiTheme="majorHAnsi" w:hAnsiTheme="majorHAnsi"/>
                <w:b/>
              </w:rPr>
              <w:t>İzleme</w:t>
            </w:r>
            <w:r w:rsidRPr="00EF21DA">
              <w:rPr>
                <w:rFonts w:asciiTheme="majorHAnsi" w:hAnsiTheme="majorHAnsi"/>
                <w:b/>
                <w:spacing w:val="-43"/>
              </w:rPr>
              <w:t xml:space="preserve">        </w:t>
            </w:r>
            <w:r w:rsidRPr="00EF21DA">
              <w:rPr>
                <w:rFonts w:asciiTheme="majorHAnsi" w:hAnsiTheme="majorHAnsi"/>
                <w:b/>
              </w:rPr>
              <w:t xml:space="preserve"> Sıklığı</w:t>
            </w:r>
            <w:proofErr w:type="gramEnd"/>
          </w:p>
        </w:tc>
      </w:tr>
      <w:bookmarkEnd w:id="4"/>
      <w:tr w:rsidR="00EA4D36" w:rsidRPr="00EF21DA" w:rsidTr="003F4798">
        <w:trPr>
          <w:trHeight w:val="417"/>
        </w:trPr>
        <w:tc>
          <w:tcPr>
            <w:tcW w:w="3193" w:type="dxa"/>
            <w:shd w:val="clear" w:color="auto" w:fill="C5E0B3"/>
          </w:tcPr>
          <w:p w:rsidR="00EA4D36" w:rsidRPr="00EF21DA" w:rsidRDefault="00EA4D36" w:rsidP="003F4798">
            <w:pPr>
              <w:pStyle w:val="TableParagraph"/>
              <w:spacing w:line="234" w:lineRule="exact"/>
              <w:ind w:left="207"/>
              <w:rPr>
                <w:rFonts w:asciiTheme="majorHAnsi" w:hAnsiTheme="majorHAnsi"/>
                <w:bCs/>
              </w:rPr>
            </w:pPr>
            <w:r w:rsidRPr="00E0189C">
              <w:rPr>
                <w:b/>
                <w:bCs/>
              </w:rPr>
              <w:t>PG 3.3.1.</w:t>
            </w:r>
            <w:r w:rsidRPr="00AC5E0E">
              <w:t xml:space="preserve"> Atölye ve laboratuvarlarda yaşanan iş kazası 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600"/>
        </w:trPr>
        <w:tc>
          <w:tcPr>
            <w:tcW w:w="3193" w:type="dxa"/>
            <w:shd w:val="clear" w:color="auto" w:fill="C5E0B3"/>
          </w:tcPr>
          <w:p w:rsidR="00EA4D36" w:rsidRPr="00EF21DA" w:rsidRDefault="00EA4D36" w:rsidP="003F4798">
            <w:pPr>
              <w:ind w:left="207"/>
              <w:rPr>
                <w:rFonts w:asciiTheme="majorHAnsi" w:eastAsia="Times New Roman" w:hAnsiTheme="majorHAnsi" w:cs="Times New Roman"/>
                <w:bCs/>
              </w:rPr>
            </w:pPr>
            <w:r w:rsidRPr="00E0189C">
              <w:rPr>
                <w:b/>
                <w:bCs/>
              </w:rPr>
              <w:t>PG 3.3.2.</w:t>
            </w:r>
            <w:r w:rsidRPr="00AC5E0E">
              <w:t xml:space="preserve"> Okulda yaşanan kaza 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E0189C">
              <w:rPr>
                <w:b/>
                <w:bCs/>
              </w:rPr>
              <w:t>PG 3.3.3.</w:t>
            </w:r>
            <w:r w:rsidRPr="00AC5E0E">
              <w:t xml:space="preserve"> Bağımlılıkla mücadele ile ilgili konularda eğitim alan öğrenci ve öğretmen 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E0189C">
              <w:rPr>
                <w:b/>
                <w:bCs/>
              </w:rPr>
              <w:t>PG 3.3.4.</w:t>
            </w:r>
            <w:r w:rsidRPr="00AC5E0E">
              <w:t xml:space="preserve"> Akran zorbalığı ve siber zorbalıkla ilgili konularda eğitim alan öğrenci ve öğretmen 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250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280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310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320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330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
              </w:rPr>
            </w:pPr>
            <w:r w:rsidRPr="00E0189C">
              <w:rPr>
                <w:b/>
                <w:bCs/>
              </w:rPr>
              <w:t>PG 3.3.5.</w:t>
            </w:r>
            <w:r w:rsidRPr="00AC5E0E">
              <w:t xml:space="preserve"> Sağlıklı beslenme ve </w:t>
            </w:r>
            <w:proofErr w:type="spellStart"/>
            <w:r w:rsidRPr="00AC5E0E">
              <w:t>obezite</w:t>
            </w:r>
            <w:proofErr w:type="spellEnd"/>
            <w:r w:rsidRPr="00AC5E0E">
              <w:t xml:space="preserve"> ile ilgili konularda verilen eğitim alan öğrenci ve öğretmen sayısı </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120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140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160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180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250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0189C" w:rsidRDefault="00EA4D36" w:rsidP="003F4798">
            <w:pPr>
              <w:pStyle w:val="TableParagraph"/>
              <w:spacing w:line="234" w:lineRule="exact"/>
              <w:ind w:left="207"/>
              <w:rPr>
                <w:b/>
                <w:bCs/>
              </w:rPr>
            </w:pPr>
            <w:r w:rsidRPr="00E0189C">
              <w:rPr>
                <w:b/>
                <w:bCs/>
              </w:rPr>
              <w:t>PG 3.3.6.</w:t>
            </w:r>
            <w:r w:rsidRPr="00AC5E0E">
              <w:t xml:space="preserve"> Hijyen, gıda güvenliği, bulaşıcı hastalıklar ile ilgili konularda verilen eğitim alan öğrenci ve öğretmen</w:t>
            </w:r>
            <w:r>
              <w:t xml:space="preserve"> </w:t>
            </w:r>
            <w:r w:rsidRPr="00AC5E0E">
              <w:t>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0189C" w:rsidRDefault="00EA4D36" w:rsidP="003F4798">
            <w:pPr>
              <w:pStyle w:val="TableParagraph"/>
              <w:spacing w:line="234" w:lineRule="exact"/>
              <w:ind w:left="207"/>
              <w:rPr>
                <w:b/>
                <w:bCs/>
              </w:rPr>
            </w:pPr>
            <w:r w:rsidRPr="00E0189C">
              <w:rPr>
                <w:b/>
                <w:bCs/>
              </w:rPr>
              <w:t>PG 3.3.7.</w:t>
            </w:r>
            <w:r w:rsidRPr="00AC5E0E">
              <w:t xml:space="preserve"> Disiplin kuruluna sevk edilen olayı 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35</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33</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28</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25</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0189C" w:rsidRDefault="00EA4D36" w:rsidP="003F4798">
            <w:pPr>
              <w:pStyle w:val="TableParagraph"/>
              <w:spacing w:line="234" w:lineRule="exact"/>
              <w:ind w:left="207"/>
              <w:rPr>
                <w:b/>
                <w:bCs/>
              </w:rPr>
            </w:pPr>
            <w:r w:rsidRPr="00E0189C">
              <w:rPr>
                <w:b/>
                <w:bCs/>
              </w:rPr>
              <w:t>PG 3.3.8.</w:t>
            </w:r>
            <w:r w:rsidRPr="00AC5E0E">
              <w:t xml:space="preserve"> Sivil savunma eğitimlerine katılan öğrenci ve öğretmen 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95</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100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110</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120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130</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150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438"/>
        </w:trPr>
        <w:tc>
          <w:tcPr>
            <w:tcW w:w="3193" w:type="dxa"/>
            <w:shd w:val="clear" w:color="auto" w:fill="C5E0B3"/>
          </w:tcPr>
          <w:p w:rsidR="00EA4D36" w:rsidRPr="00E0189C" w:rsidRDefault="00EA4D36" w:rsidP="003F4798">
            <w:pPr>
              <w:pStyle w:val="TableParagraph"/>
              <w:spacing w:line="234" w:lineRule="exact"/>
              <w:ind w:left="207"/>
              <w:rPr>
                <w:b/>
                <w:bCs/>
              </w:rPr>
            </w:pPr>
            <w:r w:rsidRPr="00E0189C">
              <w:rPr>
                <w:b/>
                <w:bCs/>
              </w:rPr>
              <w:t>PG 3.3.9.</w:t>
            </w:r>
            <w:r w:rsidRPr="00AC5E0E">
              <w:t xml:space="preserve"> Afet ve acil durum tatbikat sayısı</w:t>
            </w:r>
          </w:p>
        </w:tc>
        <w:tc>
          <w:tcPr>
            <w:tcW w:w="1525"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2</w:t>
            </w:r>
          </w:p>
        </w:tc>
        <w:tc>
          <w:tcPr>
            <w:tcW w:w="797"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3</w:t>
            </w:r>
          </w:p>
        </w:tc>
        <w:tc>
          <w:tcPr>
            <w:tcW w:w="718"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4</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4</w:t>
            </w:r>
          </w:p>
        </w:tc>
        <w:tc>
          <w:tcPr>
            <w:tcW w:w="720" w:type="dxa"/>
            <w:shd w:val="clear" w:color="auto" w:fill="E2EFD9"/>
            <w:vAlign w:val="center"/>
          </w:tcPr>
          <w:p w:rsidR="00EA4D36" w:rsidRPr="00EF21DA" w:rsidRDefault="00EA4D36" w:rsidP="003F4798">
            <w:pPr>
              <w:pStyle w:val="TableParagraph"/>
              <w:jc w:val="center"/>
              <w:rPr>
                <w:rFonts w:asciiTheme="majorHAnsi" w:hAnsiTheme="majorHAnsi"/>
              </w:rPr>
            </w:pPr>
            <w:r>
              <w:rPr>
                <w:rFonts w:asciiTheme="majorHAnsi" w:hAnsiTheme="majorHAnsi"/>
              </w:rPr>
              <w:t>4</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EF21DA">
              <w:rPr>
                <w:rFonts w:asciiTheme="majorHAnsi" w:hAnsiTheme="majorHAnsi"/>
              </w:rPr>
              <w:t>Yılda bir</w:t>
            </w:r>
          </w:p>
        </w:tc>
      </w:tr>
      <w:tr w:rsidR="00EA4D36" w:rsidRPr="00EF21DA" w:rsidTr="003F4798">
        <w:trPr>
          <w:trHeight w:val="853"/>
        </w:trPr>
        <w:tc>
          <w:tcPr>
            <w:tcW w:w="3193" w:type="dxa"/>
            <w:shd w:val="clear" w:color="auto" w:fill="C5E0B3"/>
          </w:tcPr>
          <w:p w:rsidR="00EA4D36" w:rsidRPr="00EF21DA" w:rsidRDefault="00EA4D36" w:rsidP="003F4798">
            <w:pPr>
              <w:pStyle w:val="TableParagraph"/>
              <w:spacing w:before="131"/>
              <w:ind w:left="107"/>
              <w:rPr>
                <w:rFonts w:asciiTheme="majorHAnsi" w:hAnsiTheme="majorHAnsi"/>
                <w:b/>
              </w:rPr>
            </w:pPr>
            <w:r w:rsidRPr="00EF21DA">
              <w:rPr>
                <w:rFonts w:asciiTheme="majorHAnsi" w:hAnsiTheme="majorHAnsi"/>
                <w:b/>
              </w:rPr>
              <w:t>Stratejiler</w:t>
            </w:r>
          </w:p>
          <w:p w:rsidR="00EA4D36" w:rsidRPr="00EF21DA" w:rsidRDefault="00EA4D36" w:rsidP="003F4798">
            <w:pPr>
              <w:pStyle w:val="TableParagraph"/>
              <w:spacing w:before="131"/>
              <w:ind w:left="107"/>
              <w:rPr>
                <w:rFonts w:asciiTheme="majorHAnsi" w:hAnsiTheme="majorHAnsi"/>
                <w:b/>
              </w:rPr>
            </w:pPr>
          </w:p>
          <w:p w:rsidR="00EA4D36" w:rsidRPr="00EF21DA" w:rsidRDefault="00EA4D36" w:rsidP="003F4798">
            <w:pPr>
              <w:pStyle w:val="TableParagraph"/>
              <w:spacing w:before="131"/>
              <w:ind w:left="107"/>
              <w:rPr>
                <w:rFonts w:asciiTheme="majorHAnsi" w:hAnsiTheme="majorHAnsi"/>
                <w:b/>
              </w:rPr>
            </w:pPr>
          </w:p>
          <w:p w:rsidR="00EA4D36" w:rsidRPr="00EF21DA" w:rsidRDefault="00EA4D36" w:rsidP="003F4798">
            <w:pPr>
              <w:pStyle w:val="TableParagraph"/>
              <w:spacing w:before="131"/>
              <w:rPr>
                <w:rFonts w:asciiTheme="majorHAnsi" w:hAnsiTheme="majorHAnsi"/>
                <w:b/>
              </w:rPr>
            </w:pPr>
          </w:p>
        </w:tc>
        <w:tc>
          <w:tcPr>
            <w:tcW w:w="7229" w:type="dxa"/>
            <w:gridSpan w:val="7"/>
            <w:shd w:val="clear" w:color="auto" w:fill="E2EFD9"/>
          </w:tcPr>
          <w:p w:rsidR="00EA4D36" w:rsidRPr="00EF21DA" w:rsidRDefault="00EA4D36" w:rsidP="003F4798">
            <w:pPr>
              <w:rPr>
                <w:rFonts w:asciiTheme="majorHAnsi" w:hAnsiTheme="majorHAnsi"/>
                <w:b/>
              </w:rPr>
            </w:pPr>
            <w:r w:rsidRPr="00EF21DA">
              <w:rPr>
                <w:rFonts w:asciiTheme="majorHAnsi" w:hAnsiTheme="majorHAnsi"/>
                <w:b/>
              </w:rPr>
              <w:t xml:space="preserve"> </w:t>
            </w:r>
          </w:p>
          <w:p w:rsidR="00EA4D36" w:rsidRPr="00E0189C" w:rsidRDefault="00EA4D36" w:rsidP="003F4798">
            <w:pPr>
              <w:rPr>
                <w:rFonts w:asciiTheme="majorHAnsi" w:hAnsiTheme="majorHAnsi"/>
                <w:bCs/>
              </w:rPr>
            </w:pPr>
            <w:r w:rsidRPr="00E0189C">
              <w:rPr>
                <w:rFonts w:asciiTheme="majorHAnsi" w:hAnsiTheme="majorHAnsi"/>
                <w:bCs/>
              </w:rPr>
              <w:t>S1. Atölye ve laboratuvarlarda iş kazası yaşanmaması için bilgilendirme faaliyetleri yapılacak ve eğitim ortamları iş güvenliği ve sağlığına uygun hâle getirilecektir.</w:t>
            </w:r>
          </w:p>
          <w:p w:rsidR="00EA4D36" w:rsidRPr="00E0189C" w:rsidRDefault="00EA4D36" w:rsidP="003F4798">
            <w:pPr>
              <w:rPr>
                <w:rFonts w:asciiTheme="majorHAnsi" w:hAnsiTheme="majorHAnsi"/>
                <w:bCs/>
              </w:rPr>
            </w:pPr>
            <w:r w:rsidRPr="00E0189C">
              <w:rPr>
                <w:rFonts w:asciiTheme="majorHAnsi" w:hAnsiTheme="majorHAnsi"/>
                <w:bCs/>
              </w:rPr>
              <w:t xml:space="preserve">S2. Öğrenci, öğretmen ve velilerde farkındalık oluşturmak için bağımlılıkla mücadele, akran zorbalığı, siber zorbalık, sağlıklı beslenme ve </w:t>
            </w:r>
            <w:proofErr w:type="spellStart"/>
            <w:r w:rsidRPr="00E0189C">
              <w:rPr>
                <w:rFonts w:asciiTheme="majorHAnsi" w:hAnsiTheme="majorHAnsi"/>
                <w:bCs/>
              </w:rPr>
              <w:t>obezite</w:t>
            </w:r>
            <w:proofErr w:type="spellEnd"/>
            <w:r w:rsidRPr="00E0189C">
              <w:rPr>
                <w:rFonts w:asciiTheme="majorHAnsi" w:hAnsiTheme="majorHAnsi"/>
                <w:bCs/>
              </w:rPr>
              <w:t xml:space="preserve">, </w:t>
            </w:r>
            <w:proofErr w:type="gramStart"/>
            <w:r w:rsidRPr="00E0189C">
              <w:rPr>
                <w:rFonts w:asciiTheme="majorHAnsi" w:hAnsiTheme="majorHAnsi"/>
                <w:bCs/>
              </w:rPr>
              <w:t>hijyen</w:t>
            </w:r>
            <w:proofErr w:type="gramEnd"/>
            <w:r w:rsidRPr="00E0189C">
              <w:rPr>
                <w:rFonts w:asciiTheme="majorHAnsi" w:hAnsiTheme="majorHAnsi"/>
                <w:bCs/>
              </w:rPr>
              <w:t xml:space="preserve">, bulaşıcı hastalıklar ve gıda güvenliği gibi konularda alan uzmanları ile iş birliğinde eğitimler düzenlenecektir. </w:t>
            </w:r>
          </w:p>
          <w:p w:rsidR="00EA4D36" w:rsidRPr="00E0189C" w:rsidRDefault="00EA4D36" w:rsidP="003F4798">
            <w:pPr>
              <w:rPr>
                <w:rFonts w:asciiTheme="majorHAnsi" w:hAnsiTheme="majorHAnsi"/>
                <w:bCs/>
              </w:rPr>
            </w:pPr>
            <w:r w:rsidRPr="00E0189C">
              <w:rPr>
                <w:rFonts w:asciiTheme="majorHAnsi" w:hAnsiTheme="majorHAnsi"/>
                <w:bCs/>
              </w:rPr>
              <w:t>S6. Doğa, insan ve teknoloji kaynaklı (deprem, sel, heyelan, yangın, çığ ve salgın hastalıklar vd.) konularında alan uzmanları ile iş birliğinde öğretmen, öğrenci ve velilere farkındalık eğitimleri verilecektir.</w:t>
            </w:r>
          </w:p>
          <w:p w:rsidR="00EA4D36" w:rsidRPr="00E0189C" w:rsidRDefault="00EA4D36" w:rsidP="003F4798">
            <w:pPr>
              <w:rPr>
                <w:rFonts w:asciiTheme="majorHAnsi" w:hAnsiTheme="majorHAnsi"/>
                <w:bCs/>
              </w:rPr>
            </w:pPr>
            <w:r w:rsidRPr="00E0189C">
              <w:rPr>
                <w:rFonts w:asciiTheme="majorHAnsi" w:hAnsiTheme="majorHAnsi"/>
                <w:bCs/>
              </w:rPr>
              <w:t>S7. Sivil savunma alanında kulüp faaliyetleri kapsamında etkinlikler düzenlenecektir.</w:t>
            </w:r>
          </w:p>
          <w:p w:rsidR="00EA4D36" w:rsidRPr="00E0189C" w:rsidRDefault="00EA4D36" w:rsidP="003F4798">
            <w:pPr>
              <w:rPr>
                <w:rFonts w:asciiTheme="majorHAnsi" w:hAnsiTheme="majorHAnsi"/>
                <w:bCs/>
              </w:rPr>
            </w:pPr>
            <w:r w:rsidRPr="00E0189C">
              <w:rPr>
                <w:rFonts w:asciiTheme="majorHAnsi" w:hAnsiTheme="majorHAnsi"/>
                <w:bCs/>
              </w:rPr>
              <w:t>S8. Okulun afet ve acil durum eylem planının güncel tutulması sağlanacaktır.</w:t>
            </w:r>
          </w:p>
          <w:p w:rsidR="00EA4D36" w:rsidRDefault="00EA4D36" w:rsidP="003F4798">
            <w:pPr>
              <w:rPr>
                <w:rFonts w:asciiTheme="majorHAnsi" w:hAnsiTheme="majorHAnsi"/>
                <w:bCs/>
              </w:rPr>
            </w:pPr>
            <w:r w:rsidRPr="00E0189C">
              <w:rPr>
                <w:rFonts w:asciiTheme="majorHAnsi" w:hAnsiTheme="majorHAnsi"/>
                <w:bCs/>
              </w:rPr>
              <w:t>S9. Afet ve acil durum tatbikatları düzenlenecektir.</w:t>
            </w:r>
          </w:p>
          <w:p w:rsidR="00EA4D36" w:rsidRPr="00EF21DA" w:rsidRDefault="00EA4D36" w:rsidP="003F4798">
            <w:pPr>
              <w:rPr>
                <w:rFonts w:asciiTheme="majorHAnsi" w:eastAsia="Times New Roman" w:hAnsiTheme="majorHAnsi" w:cs="Times New Roman"/>
              </w:rPr>
            </w:pPr>
          </w:p>
        </w:tc>
      </w:tr>
    </w:tbl>
    <w:p w:rsidR="00EA4D36" w:rsidRDefault="00EA4D36" w:rsidP="00EA4D36">
      <w:pPr>
        <w:spacing w:before="78"/>
        <w:ind w:left="958"/>
        <w:jc w:val="center"/>
        <w:rPr>
          <w:sz w:val="32"/>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A4D36" w:rsidRPr="00EF21DA" w:rsidTr="003F4798">
        <w:trPr>
          <w:trHeight w:val="438"/>
        </w:trPr>
        <w:tc>
          <w:tcPr>
            <w:tcW w:w="1418" w:type="dxa"/>
            <w:shd w:val="clear" w:color="auto" w:fill="E2EFD9"/>
          </w:tcPr>
          <w:p w:rsidR="00EA4D36" w:rsidRPr="00EF21DA" w:rsidRDefault="00EA4D36" w:rsidP="003F4798">
            <w:pPr>
              <w:pStyle w:val="AralkYok"/>
              <w:rPr>
                <w:rFonts w:asciiTheme="majorHAnsi" w:hAnsiTheme="majorHAnsi"/>
                <w:b/>
                <w:bCs/>
              </w:rPr>
            </w:pPr>
            <w:proofErr w:type="spellStart"/>
            <w:r w:rsidRPr="00EF21DA">
              <w:rPr>
                <w:rFonts w:asciiTheme="majorHAnsi" w:hAnsiTheme="majorHAnsi"/>
                <w:b/>
                <w:bCs/>
              </w:rPr>
              <w:t>Amaç</w:t>
            </w:r>
            <w:proofErr w:type="spellEnd"/>
            <w:r w:rsidRPr="00EF21DA">
              <w:rPr>
                <w:rFonts w:asciiTheme="majorHAnsi" w:hAnsiTheme="majorHAnsi"/>
                <w:b/>
                <w:bCs/>
              </w:rPr>
              <w:t xml:space="preserve"> A.3</w:t>
            </w:r>
          </w:p>
        </w:tc>
        <w:tc>
          <w:tcPr>
            <w:tcW w:w="8647" w:type="dxa"/>
            <w:shd w:val="clear" w:color="auto" w:fill="E2EFD9"/>
          </w:tcPr>
          <w:p w:rsidR="00EA4D36" w:rsidRDefault="00EA4D36" w:rsidP="003F4798">
            <w:pPr>
              <w:pStyle w:val="AralkYok"/>
              <w:rPr>
                <w:rFonts w:asciiTheme="majorHAnsi" w:hAnsiTheme="majorHAnsi"/>
              </w:rPr>
            </w:pPr>
            <w:proofErr w:type="spellStart"/>
            <w:r w:rsidRPr="00EF21DA">
              <w:rPr>
                <w:rFonts w:asciiTheme="majorHAnsi" w:hAnsiTheme="majorHAnsi"/>
              </w:rPr>
              <w:t>Okulun</w:t>
            </w:r>
            <w:proofErr w:type="spellEnd"/>
            <w:r w:rsidRPr="00EF21DA">
              <w:rPr>
                <w:rFonts w:asciiTheme="majorHAnsi" w:hAnsiTheme="majorHAnsi"/>
              </w:rPr>
              <w:t xml:space="preserve"> </w:t>
            </w:r>
            <w:proofErr w:type="spellStart"/>
            <w:r w:rsidRPr="00EF21DA">
              <w:rPr>
                <w:rFonts w:asciiTheme="majorHAnsi" w:hAnsiTheme="majorHAnsi"/>
              </w:rPr>
              <w:t>amaçlarına</w:t>
            </w:r>
            <w:proofErr w:type="spellEnd"/>
            <w:r w:rsidRPr="00EF21DA">
              <w:rPr>
                <w:rFonts w:asciiTheme="majorHAnsi" w:hAnsiTheme="majorHAnsi"/>
              </w:rPr>
              <w:t xml:space="preserve"> </w:t>
            </w:r>
            <w:proofErr w:type="spellStart"/>
            <w:r w:rsidRPr="00EF21DA">
              <w:rPr>
                <w:rFonts w:asciiTheme="majorHAnsi" w:hAnsiTheme="majorHAnsi"/>
              </w:rPr>
              <w:t>ulaşmasını</w:t>
            </w:r>
            <w:proofErr w:type="spellEnd"/>
            <w:r w:rsidRPr="00EF21DA">
              <w:rPr>
                <w:rFonts w:asciiTheme="majorHAnsi" w:hAnsiTheme="majorHAnsi"/>
              </w:rPr>
              <w:t xml:space="preserve"> </w:t>
            </w:r>
            <w:proofErr w:type="spellStart"/>
            <w:r w:rsidRPr="00EF21DA">
              <w:rPr>
                <w:rFonts w:asciiTheme="majorHAnsi" w:hAnsiTheme="majorHAnsi"/>
              </w:rPr>
              <w:t>sağlayacak</w:t>
            </w:r>
            <w:proofErr w:type="spellEnd"/>
            <w:r w:rsidRPr="00EF21DA">
              <w:rPr>
                <w:rFonts w:asciiTheme="majorHAnsi" w:hAnsiTheme="majorHAnsi"/>
              </w:rPr>
              <w:t xml:space="preserve"> </w:t>
            </w:r>
            <w:proofErr w:type="spellStart"/>
            <w:r w:rsidRPr="00EF21DA">
              <w:rPr>
                <w:rFonts w:asciiTheme="majorHAnsi" w:hAnsiTheme="majorHAnsi"/>
              </w:rPr>
              <w:t>kurumsal</w:t>
            </w:r>
            <w:proofErr w:type="spellEnd"/>
            <w:r w:rsidRPr="00EF21DA">
              <w:rPr>
                <w:rFonts w:asciiTheme="majorHAnsi" w:hAnsiTheme="majorHAnsi"/>
              </w:rPr>
              <w:t xml:space="preserve"> </w:t>
            </w:r>
            <w:proofErr w:type="spellStart"/>
            <w:r w:rsidRPr="00EF21DA">
              <w:rPr>
                <w:rFonts w:asciiTheme="majorHAnsi" w:hAnsiTheme="majorHAnsi"/>
              </w:rPr>
              <w:t>imkân</w:t>
            </w:r>
            <w:proofErr w:type="spellEnd"/>
            <w:r w:rsidRPr="00EF21DA">
              <w:rPr>
                <w:rFonts w:asciiTheme="majorHAnsi" w:hAnsiTheme="majorHAnsi"/>
              </w:rPr>
              <w:t xml:space="preserve"> </w:t>
            </w:r>
            <w:proofErr w:type="spellStart"/>
            <w:r w:rsidRPr="00EF21DA">
              <w:rPr>
                <w:rFonts w:asciiTheme="majorHAnsi" w:hAnsiTheme="majorHAnsi"/>
              </w:rPr>
              <w:t>ve</w:t>
            </w:r>
            <w:proofErr w:type="spellEnd"/>
            <w:r w:rsidRPr="00EF21DA">
              <w:rPr>
                <w:rFonts w:asciiTheme="majorHAnsi" w:hAnsiTheme="majorHAnsi"/>
              </w:rPr>
              <w:t xml:space="preserve"> </w:t>
            </w:r>
            <w:proofErr w:type="spellStart"/>
            <w:r w:rsidRPr="00EF21DA">
              <w:rPr>
                <w:rFonts w:asciiTheme="majorHAnsi" w:hAnsiTheme="majorHAnsi"/>
              </w:rPr>
              <w:t>yetkinlikler</w:t>
            </w:r>
            <w:proofErr w:type="spellEnd"/>
            <w:r w:rsidRPr="00EF21DA">
              <w:rPr>
                <w:rFonts w:asciiTheme="majorHAnsi" w:hAnsiTheme="majorHAnsi"/>
              </w:rPr>
              <w:t xml:space="preserve"> </w:t>
            </w:r>
            <w:proofErr w:type="spellStart"/>
            <w:r w:rsidRPr="00EF21DA">
              <w:rPr>
                <w:rFonts w:asciiTheme="majorHAnsi" w:hAnsiTheme="majorHAnsi"/>
              </w:rPr>
              <w:t>verimli</w:t>
            </w:r>
            <w:proofErr w:type="spellEnd"/>
            <w:r w:rsidRPr="00EF21DA">
              <w:rPr>
                <w:rFonts w:asciiTheme="majorHAnsi" w:hAnsiTheme="majorHAnsi"/>
              </w:rPr>
              <w:t xml:space="preserve"> </w:t>
            </w:r>
            <w:proofErr w:type="spellStart"/>
            <w:r w:rsidRPr="00EF21DA">
              <w:rPr>
                <w:rFonts w:asciiTheme="majorHAnsi" w:hAnsiTheme="majorHAnsi"/>
              </w:rPr>
              <w:t>ve</w:t>
            </w:r>
            <w:proofErr w:type="spellEnd"/>
            <w:r w:rsidRPr="00EF21DA">
              <w:rPr>
                <w:rFonts w:asciiTheme="majorHAnsi" w:hAnsiTheme="majorHAnsi"/>
              </w:rPr>
              <w:t xml:space="preserve"> </w:t>
            </w:r>
            <w:proofErr w:type="spellStart"/>
            <w:r w:rsidRPr="00EF21DA">
              <w:rPr>
                <w:rFonts w:asciiTheme="majorHAnsi" w:hAnsiTheme="majorHAnsi"/>
              </w:rPr>
              <w:t>sürdürülebilir</w:t>
            </w:r>
            <w:proofErr w:type="spellEnd"/>
            <w:r w:rsidRPr="00EF21DA">
              <w:rPr>
                <w:rFonts w:asciiTheme="majorHAnsi" w:hAnsiTheme="majorHAnsi"/>
              </w:rPr>
              <w:t xml:space="preserve"> </w:t>
            </w:r>
            <w:proofErr w:type="spellStart"/>
            <w:r w:rsidRPr="00EF21DA">
              <w:rPr>
                <w:rFonts w:asciiTheme="majorHAnsi" w:hAnsiTheme="majorHAnsi"/>
              </w:rPr>
              <w:t>bir</w:t>
            </w:r>
            <w:proofErr w:type="spellEnd"/>
            <w:r w:rsidRPr="00EF21DA">
              <w:rPr>
                <w:rFonts w:asciiTheme="majorHAnsi" w:hAnsiTheme="majorHAnsi"/>
              </w:rPr>
              <w:t xml:space="preserve"> </w:t>
            </w:r>
            <w:proofErr w:type="spellStart"/>
            <w:r w:rsidRPr="00EF21DA">
              <w:rPr>
                <w:rFonts w:asciiTheme="majorHAnsi" w:hAnsiTheme="majorHAnsi"/>
              </w:rPr>
              <w:t>şekilde</w:t>
            </w:r>
            <w:proofErr w:type="spellEnd"/>
            <w:r w:rsidRPr="00EF21DA">
              <w:rPr>
                <w:rFonts w:asciiTheme="majorHAnsi" w:hAnsiTheme="majorHAnsi"/>
              </w:rPr>
              <w:t xml:space="preserve"> </w:t>
            </w:r>
            <w:proofErr w:type="spellStart"/>
            <w:r w:rsidRPr="00EF21DA">
              <w:rPr>
                <w:rFonts w:asciiTheme="majorHAnsi" w:hAnsiTheme="majorHAnsi"/>
              </w:rPr>
              <w:t>geliştirilecektir</w:t>
            </w:r>
            <w:proofErr w:type="spellEnd"/>
            <w:r>
              <w:rPr>
                <w:rFonts w:asciiTheme="majorHAnsi" w:hAnsiTheme="majorHAnsi"/>
              </w:rPr>
              <w:t>.</w:t>
            </w:r>
          </w:p>
          <w:p w:rsidR="00EA4D36" w:rsidRPr="00EF21DA" w:rsidRDefault="00EA4D36" w:rsidP="003F4798">
            <w:pPr>
              <w:pStyle w:val="AralkYok"/>
              <w:rPr>
                <w:rFonts w:asciiTheme="majorHAnsi" w:hAnsiTheme="majorHAnsi"/>
              </w:rPr>
            </w:pPr>
          </w:p>
        </w:tc>
      </w:tr>
      <w:tr w:rsidR="00EA4D36" w:rsidRPr="00EF21DA" w:rsidTr="003F4798">
        <w:trPr>
          <w:trHeight w:val="438"/>
        </w:trPr>
        <w:tc>
          <w:tcPr>
            <w:tcW w:w="1418" w:type="dxa"/>
            <w:shd w:val="clear" w:color="auto" w:fill="C5E0B3"/>
          </w:tcPr>
          <w:p w:rsidR="00EA4D36" w:rsidRPr="00EF21DA" w:rsidRDefault="00EA4D36" w:rsidP="003F4798">
            <w:pPr>
              <w:pStyle w:val="AralkYok"/>
              <w:rPr>
                <w:rFonts w:asciiTheme="majorHAnsi" w:hAnsiTheme="majorHAnsi"/>
                <w:b/>
                <w:bCs/>
              </w:rPr>
            </w:pPr>
            <w:proofErr w:type="spellStart"/>
            <w:r w:rsidRPr="00EF21DA">
              <w:rPr>
                <w:rFonts w:asciiTheme="majorHAnsi" w:hAnsiTheme="majorHAnsi"/>
                <w:b/>
                <w:bCs/>
              </w:rPr>
              <w:t>Hedef</w:t>
            </w:r>
            <w:proofErr w:type="spellEnd"/>
            <w:r w:rsidRPr="00EF21DA">
              <w:rPr>
                <w:rFonts w:asciiTheme="majorHAnsi" w:hAnsiTheme="majorHAnsi"/>
                <w:b/>
                <w:bCs/>
                <w:spacing w:val="-3"/>
              </w:rPr>
              <w:t xml:space="preserve"> </w:t>
            </w:r>
            <w:r w:rsidRPr="00EF21DA">
              <w:rPr>
                <w:rFonts w:asciiTheme="majorHAnsi" w:hAnsiTheme="majorHAnsi"/>
                <w:b/>
                <w:bCs/>
              </w:rPr>
              <w:t>3.</w:t>
            </w:r>
            <w:r>
              <w:rPr>
                <w:rFonts w:asciiTheme="majorHAnsi" w:hAnsiTheme="majorHAnsi"/>
                <w:b/>
                <w:bCs/>
              </w:rPr>
              <w:t>5</w:t>
            </w:r>
          </w:p>
        </w:tc>
        <w:tc>
          <w:tcPr>
            <w:tcW w:w="8647" w:type="dxa"/>
            <w:shd w:val="clear" w:color="auto" w:fill="C5E0B3"/>
          </w:tcPr>
          <w:p w:rsidR="00EA4D36" w:rsidRPr="00EF21DA" w:rsidRDefault="00EA4D36" w:rsidP="003F4798">
            <w:pPr>
              <w:pStyle w:val="AralkYok"/>
              <w:rPr>
                <w:rFonts w:asciiTheme="majorHAnsi" w:hAnsiTheme="majorHAnsi"/>
              </w:rPr>
            </w:pPr>
            <w:proofErr w:type="spellStart"/>
            <w:r w:rsidRPr="00E6188B">
              <w:rPr>
                <w:rFonts w:asciiTheme="majorHAnsi" w:hAnsiTheme="majorHAnsi"/>
              </w:rPr>
              <w:t>İklim</w:t>
            </w:r>
            <w:proofErr w:type="spellEnd"/>
            <w:r w:rsidRPr="00E6188B">
              <w:rPr>
                <w:rFonts w:asciiTheme="majorHAnsi" w:hAnsiTheme="majorHAnsi"/>
              </w:rPr>
              <w:t xml:space="preserve"> </w:t>
            </w:r>
            <w:proofErr w:type="spellStart"/>
            <w:r w:rsidRPr="00E6188B">
              <w:rPr>
                <w:rFonts w:asciiTheme="majorHAnsi" w:hAnsiTheme="majorHAnsi"/>
              </w:rPr>
              <w:t>değişikliğinin</w:t>
            </w:r>
            <w:proofErr w:type="spellEnd"/>
            <w:r w:rsidRPr="00E6188B">
              <w:rPr>
                <w:rFonts w:asciiTheme="majorHAnsi" w:hAnsiTheme="majorHAnsi"/>
              </w:rPr>
              <w:t xml:space="preserve"> </w:t>
            </w:r>
            <w:proofErr w:type="spellStart"/>
            <w:r w:rsidRPr="00E6188B">
              <w:rPr>
                <w:rFonts w:asciiTheme="majorHAnsi" w:hAnsiTheme="majorHAnsi"/>
              </w:rPr>
              <w:t>olumsuz</w:t>
            </w:r>
            <w:proofErr w:type="spellEnd"/>
            <w:r w:rsidRPr="00E6188B">
              <w:rPr>
                <w:rFonts w:asciiTheme="majorHAnsi" w:hAnsiTheme="majorHAnsi"/>
              </w:rPr>
              <w:t xml:space="preserve"> </w:t>
            </w:r>
            <w:proofErr w:type="spellStart"/>
            <w:r w:rsidRPr="00E6188B">
              <w:rPr>
                <w:rFonts w:asciiTheme="majorHAnsi" w:hAnsiTheme="majorHAnsi"/>
              </w:rPr>
              <w:t>etkilerini</w:t>
            </w:r>
            <w:proofErr w:type="spellEnd"/>
            <w:r w:rsidRPr="00E6188B">
              <w:rPr>
                <w:rFonts w:asciiTheme="majorHAnsi" w:hAnsiTheme="majorHAnsi"/>
              </w:rPr>
              <w:t xml:space="preserve"> </w:t>
            </w:r>
            <w:proofErr w:type="spellStart"/>
            <w:r w:rsidRPr="00E6188B">
              <w:rPr>
                <w:rFonts w:asciiTheme="majorHAnsi" w:hAnsiTheme="majorHAnsi"/>
              </w:rPr>
              <w:t>azaltmak</w:t>
            </w:r>
            <w:proofErr w:type="spellEnd"/>
            <w:r w:rsidRPr="00E6188B">
              <w:rPr>
                <w:rFonts w:asciiTheme="majorHAnsi" w:hAnsiTheme="majorHAnsi"/>
              </w:rPr>
              <w:t xml:space="preserve"> </w:t>
            </w:r>
            <w:proofErr w:type="spellStart"/>
            <w:r w:rsidRPr="00E6188B">
              <w:rPr>
                <w:rFonts w:asciiTheme="majorHAnsi" w:hAnsiTheme="majorHAnsi"/>
              </w:rPr>
              <w:t>ve</w:t>
            </w:r>
            <w:proofErr w:type="spellEnd"/>
            <w:r w:rsidRPr="00E6188B">
              <w:rPr>
                <w:rFonts w:asciiTheme="majorHAnsi" w:hAnsiTheme="majorHAnsi"/>
              </w:rPr>
              <w:t xml:space="preserve"> </w:t>
            </w:r>
            <w:proofErr w:type="spellStart"/>
            <w:r w:rsidRPr="00E6188B">
              <w:rPr>
                <w:rFonts w:asciiTheme="majorHAnsi" w:hAnsiTheme="majorHAnsi"/>
              </w:rPr>
              <w:t>çevresel</w:t>
            </w:r>
            <w:proofErr w:type="spellEnd"/>
            <w:r w:rsidRPr="00E6188B">
              <w:rPr>
                <w:rFonts w:asciiTheme="majorHAnsi" w:hAnsiTheme="majorHAnsi"/>
              </w:rPr>
              <w:t xml:space="preserve"> </w:t>
            </w:r>
            <w:proofErr w:type="spellStart"/>
            <w:r w:rsidRPr="00E6188B">
              <w:rPr>
                <w:rFonts w:asciiTheme="majorHAnsi" w:hAnsiTheme="majorHAnsi"/>
              </w:rPr>
              <w:t>sürdürülebilirliği</w:t>
            </w:r>
            <w:proofErr w:type="spellEnd"/>
            <w:r w:rsidRPr="00E6188B">
              <w:rPr>
                <w:rFonts w:asciiTheme="majorHAnsi" w:hAnsiTheme="majorHAnsi"/>
              </w:rPr>
              <w:t xml:space="preserve"> </w:t>
            </w:r>
            <w:proofErr w:type="spellStart"/>
            <w:r w:rsidRPr="00E6188B">
              <w:rPr>
                <w:rFonts w:asciiTheme="majorHAnsi" w:hAnsiTheme="majorHAnsi"/>
              </w:rPr>
              <w:t>sağlamak</w:t>
            </w:r>
            <w:proofErr w:type="spellEnd"/>
            <w:r w:rsidRPr="00E6188B">
              <w:rPr>
                <w:rFonts w:asciiTheme="majorHAnsi" w:hAnsiTheme="majorHAnsi"/>
              </w:rPr>
              <w:t xml:space="preserve"> </w:t>
            </w:r>
            <w:proofErr w:type="spellStart"/>
            <w:r w:rsidRPr="00E6188B">
              <w:rPr>
                <w:rFonts w:asciiTheme="majorHAnsi" w:hAnsiTheme="majorHAnsi"/>
              </w:rPr>
              <w:t>için</w:t>
            </w:r>
            <w:proofErr w:type="spellEnd"/>
            <w:r w:rsidRPr="00E6188B">
              <w:rPr>
                <w:rFonts w:asciiTheme="majorHAnsi" w:hAnsiTheme="majorHAnsi"/>
              </w:rPr>
              <w:t xml:space="preserve"> </w:t>
            </w:r>
            <w:proofErr w:type="spellStart"/>
            <w:r w:rsidRPr="00E6188B">
              <w:rPr>
                <w:rFonts w:asciiTheme="majorHAnsi" w:hAnsiTheme="majorHAnsi"/>
              </w:rPr>
              <w:t>tasarruf</w:t>
            </w:r>
            <w:proofErr w:type="spellEnd"/>
            <w:r w:rsidRPr="00E6188B">
              <w:rPr>
                <w:rFonts w:asciiTheme="majorHAnsi" w:hAnsiTheme="majorHAnsi"/>
              </w:rPr>
              <w:t xml:space="preserve"> </w:t>
            </w:r>
            <w:proofErr w:type="spellStart"/>
            <w:r w:rsidRPr="00E6188B">
              <w:rPr>
                <w:rFonts w:asciiTheme="majorHAnsi" w:hAnsiTheme="majorHAnsi"/>
              </w:rPr>
              <w:t>tedbirleri</w:t>
            </w:r>
            <w:proofErr w:type="spellEnd"/>
            <w:r w:rsidRPr="00E6188B">
              <w:rPr>
                <w:rFonts w:asciiTheme="majorHAnsi" w:hAnsiTheme="majorHAnsi"/>
              </w:rPr>
              <w:t xml:space="preserve"> </w:t>
            </w:r>
            <w:proofErr w:type="spellStart"/>
            <w:r w:rsidRPr="00E6188B">
              <w:rPr>
                <w:rFonts w:asciiTheme="majorHAnsi" w:hAnsiTheme="majorHAnsi"/>
              </w:rPr>
              <w:t>kapsamında</w:t>
            </w:r>
            <w:proofErr w:type="spellEnd"/>
            <w:r w:rsidRPr="00E6188B">
              <w:rPr>
                <w:rFonts w:asciiTheme="majorHAnsi" w:hAnsiTheme="majorHAnsi"/>
              </w:rPr>
              <w:t xml:space="preserve"> </w:t>
            </w:r>
            <w:proofErr w:type="spellStart"/>
            <w:r w:rsidRPr="00E6188B">
              <w:rPr>
                <w:rFonts w:asciiTheme="majorHAnsi" w:hAnsiTheme="majorHAnsi"/>
              </w:rPr>
              <w:t>enerji</w:t>
            </w:r>
            <w:proofErr w:type="spellEnd"/>
            <w:r w:rsidRPr="00E6188B">
              <w:rPr>
                <w:rFonts w:asciiTheme="majorHAnsi" w:hAnsiTheme="majorHAnsi"/>
              </w:rPr>
              <w:t xml:space="preserve"> </w:t>
            </w:r>
            <w:proofErr w:type="spellStart"/>
            <w:r w:rsidRPr="00E6188B">
              <w:rPr>
                <w:rFonts w:asciiTheme="majorHAnsi" w:hAnsiTheme="majorHAnsi"/>
              </w:rPr>
              <w:t>verimliliği</w:t>
            </w:r>
            <w:proofErr w:type="spellEnd"/>
            <w:r w:rsidRPr="00E6188B">
              <w:rPr>
                <w:rFonts w:asciiTheme="majorHAnsi" w:hAnsiTheme="majorHAnsi"/>
              </w:rPr>
              <w:t xml:space="preserve"> </w:t>
            </w:r>
            <w:proofErr w:type="spellStart"/>
            <w:r w:rsidRPr="00E6188B">
              <w:rPr>
                <w:rFonts w:asciiTheme="majorHAnsi" w:hAnsiTheme="majorHAnsi"/>
              </w:rPr>
              <w:t>artırılacaktır</w:t>
            </w:r>
            <w:proofErr w:type="spellEnd"/>
            <w:r w:rsidRPr="00E6188B">
              <w:rPr>
                <w:rFonts w:asciiTheme="majorHAnsi" w:hAnsiTheme="majorHAnsi"/>
              </w:rPr>
              <w:t>.</w:t>
            </w:r>
          </w:p>
        </w:tc>
      </w:tr>
    </w:tbl>
    <w:p w:rsidR="00EA4D36" w:rsidRDefault="00EA4D36" w:rsidP="00EA4D3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525"/>
        <w:gridCol w:w="797"/>
        <w:gridCol w:w="720"/>
        <w:gridCol w:w="718"/>
        <w:gridCol w:w="720"/>
        <w:gridCol w:w="720"/>
        <w:gridCol w:w="2029"/>
      </w:tblGrid>
      <w:tr w:rsidR="00EA4D36" w:rsidRPr="00EF21DA" w:rsidTr="003F4798">
        <w:trPr>
          <w:trHeight w:val="854"/>
        </w:trPr>
        <w:tc>
          <w:tcPr>
            <w:tcW w:w="3193" w:type="dxa"/>
            <w:shd w:val="clear" w:color="auto" w:fill="C5E0B3"/>
            <w:vAlign w:val="center"/>
          </w:tcPr>
          <w:p w:rsidR="00EA4D36" w:rsidRPr="00EF21DA" w:rsidRDefault="00EA4D36" w:rsidP="003F4798">
            <w:pPr>
              <w:pStyle w:val="TableParagraph"/>
              <w:spacing w:line="234" w:lineRule="exact"/>
              <w:ind w:left="107"/>
              <w:jc w:val="center"/>
              <w:rPr>
                <w:rFonts w:asciiTheme="majorHAnsi" w:hAnsiTheme="majorHAnsi"/>
                <w:b/>
              </w:rPr>
            </w:pPr>
          </w:p>
          <w:p w:rsidR="00EA4D36" w:rsidRPr="00EF21DA" w:rsidRDefault="00EA4D36" w:rsidP="003F4798">
            <w:pPr>
              <w:pStyle w:val="TableParagraph"/>
              <w:spacing w:line="234" w:lineRule="exact"/>
              <w:ind w:left="107"/>
              <w:jc w:val="center"/>
              <w:rPr>
                <w:rFonts w:asciiTheme="majorHAnsi" w:hAnsiTheme="majorHAnsi"/>
                <w:b/>
              </w:rPr>
            </w:pPr>
            <w:r w:rsidRPr="00EF21DA">
              <w:rPr>
                <w:rFonts w:asciiTheme="majorHAnsi" w:hAnsiTheme="majorHAnsi"/>
                <w:b/>
              </w:rPr>
              <w:t>Performans</w:t>
            </w:r>
            <w:r w:rsidRPr="00EF21DA">
              <w:rPr>
                <w:rFonts w:asciiTheme="majorHAnsi" w:hAnsiTheme="majorHAnsi"/>
                <w:b/>
                <w:spacing w:val="-6"/>
              </w:rPr>
              <w:t xml:space="preserve"> </w:t>
            </w:r>
            <w:r w:rsidRPr="00EF21DA">
              <w:rPr>
                <w:rFonts w:asciiTheme="majorHAnsi" w:hAnsiTheme="majorHAnsi"/>
                <w:b/>
              </w:rPr>
              <w:t>Göstergeleri</w:t>
            </w:r>
          </w:p>
        </w:tc>
        <w:tc>
          <w:tcPr>
            <w:tcW w:w="1525" w:type="dxa"/>
            <w:shd w:val="clear" w:color="auto" w:fill="C5E0B3"/>
            <w:vAlign w:val="center"/>
          </w:tcPr>
          <w:p w:rsidR="00EA4D36" w:rsidRPr="00EF21DA" w:rsidRDefault="00EA4D36" w:rsidP="003F4798">
            <w:pPr>
              <w:pStyle w:val="TableParagraph"/>
              <w:spacing w:line="360" w:lineRule="auto"/>
              <w:ind w:left="107" w:right="127"/>
              <w:jc w:val="center"/>
              <w:rPr>
                <w:rFonts w:asciiTheme="majorHAnsi" w:hAnsiTheme="majorHAnsi"/>
                <w:b/>
                <w:spacing w:val="-1"/>
              </w:rPr>
            </w:pPr>
          </w:p>
          <w:p w:rsidR="00EA4D36" w:rsidRPr="00EF21DA" w:rsidRDefault="00EA4D36" w:rsidP="003F4798">
            <w:pPr>
              <w:pStyle w:val="TableParagraph"/>
              <w:spacing w:line="360" w:lineRule="auto"/>
              <w:ind w:left="107" w:right="127"/>
              <w:jc w:val="center"/>
              <w:rPr>
                <w:rFonts w:asciiTheme="majorHAnsi" w:hAnsiTheme="majorHAnsi"/>
                <w:b/>
              </w:rPr>
            </w:pPr>
            <w:r w:rsidRPr="00EF21DA">
              <w:rPr>
                <w:rFonts w:asciiTheme="majorHAnsi" w:hAnsiTheme="majorHAnsi"/>
                <w:b/>
                <w:spacing w:val="-1"/>
              </w:rPr>
              <w:t>Başlangıç</w:t>
            </w:r>
            <w:r w:rsidRPr="00EF21DA">
              <w:rPr>
                <w:rFonts w:asciiTheme="majorHAnsi" w:hAnsiTheme="majorHAnsi"/>
                <w:b/>
                <w:spacing w:val="-42"/>
              </w:rPr>
              <w:t xml:space="preserve"> </w:t>
            </w:r>
            <w:r w:rsidRPr="00EF21DA">
              <w:rPr>
                <w:rFonts w:asciiTheme="majorHAnsi" w:hAnsiTheme="majorHAnsi"/>
                <w:b/>
              </w:rPr>
              <w:t>Değeri**</w:t>
            </w:r>
          </w:p>
        </w:tc>
        <w:tc>
          <w:tcPr>
            <w:tcW w:w="797"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8"/>
              <w:jc w:val="center"/>
              <w:rPr>
                <w:rFonts w:asciiTheme="majorHAnsi" w:hAnsiTheme="majorHAnsi"/>
                <w:b/>
              </w:rPr>
            </w:pPr>
            <w:r w:rsidRPr="00EF21DA">
              <w:rPr>
                <w:rFonts w:asciiTheme="majorHAnsi" w:hAnsiTheme="majorHAnsi"/>
                <w:b/>
              </w:rPr>
              <w:t>1.</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2.</w:t>
            </w:r>
            <w:r w:rsidRPr="00EF21DA">
              <w:rPr>
                <w:rFonts w:asciiTheme="majorHAnsi" w:hAnsiTheme="majorHAnsi"/>
                <w:b/>
                <w:spacing w:val="-4"/>
              </w:rPr>
              <w:t xml:space="preserve"> </w:t>
            </w:r>
            <w:r w:rsidRPr="00EF21DA">
              <w:rPr>
                <w:rFonts w:asciiTheme="majorHAnsi" w:hAnsiTheme="majorHAnsi"/>
                <w:b/>
              </w:rPr>
              <w:t>Yıl</w:t>
            </w:r>
          </w:p>
        </w:tc>
        <w:tc>
          <w:tcPr>
            <w:tcW w:w="718"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5"/>
              <w:jc w:val="center"/>
              <w:rPr>
                <w:rFonts w:asciiTheme="majorHAnsi" w:hAnsiTheme="majorHAnsi"/>
                <w:b/>
              </w:rPr>
            </w:pPr>
            <w:r w:rsidRPr="00EF21DA">
              <w:rPr>
                <w:rFonts w:asciiTheme="majorHAnsi" w:hAnsiTheme="majorHAnsi"/>
                <w:b/>
              </w:rPr>
              <w:t>3.</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4.</w:t>
            </w:r>
            <w:r w:rsidRPr="00EF21DA">
              <w:rPr>
                <w:rFonts w:asciiTheme="majorHAnsi" w:hAnsiTheme="majorHAnsi"/>
                <w:b/>
                <w:spacing w:val="-4"/>
              </w:rPr>
              <w:t xml:space="preserve"> </w:t>
            </w:r>
            <w:r w:rsidRPr="00EF21DA">
              <w:rPr>
                <w:rFonts w:asciiTheme="majorHAnsi" w:hAnsiTheme="majorHAnsi"/>
                <w:b/>
              </w:rPr>
              <w:t>Yıl</w:t>
            </w:r>
          </w:p>
        </w:tc>
        <w:tc>
          <w:tcPr>
            <w:tcW w:w="720" w:type="dxa"/>
            <w:shd w:val="clear" w:color="auto" w:fill="C5E0B3"/>
            <w:vAlign w:val="center"/>
          </w:tcPr>
          <w:p w:rsidR="00EA4D36" w:rsidRPr="00EF21DA" w:rsidRDefault="00EA4D36" w:rsidP="003F4798">
            <w:pPr>
              <w:pStyle w:val="TableParagraph"/>
              <w:jc w:val="center"/>
              <w:rPr>
                <w:rFonts w:asciiTheme="majorHAnsi" w:hAnsiTheme="majorHAnsi"/>
                <w:b/>
              </w:rPr>
            </w:pPr>
          </w:p>
          <w:p w:rsidR="00EA4D36" w:rsidRPr="00EF21DA" w:rsidRDefault="00EA4D36" w:rsidP="003F4798">
            <w:pPr>
              <w:pStyle w:val="TableParagraph"/>
              <w:ind w:left="107"/>
              <w:jc w:val="center"/>
              <w:rPr>
                <w:rFonts w:asciiTheme="majorHAnsi" w:hAnsiTheme="majorHAnsi"/>
                <w:b/>
              </w:rPr>
            </w:pPr>
            <w:r w:rsidRPr="00EF21DA">
              <w:rPr>
                <w:rFonts w:asciiTheme="majorHAnsi" w:hAnsiTheme="majorHAnsi"/>
                <w:b/>
              </w:rPr>
              <w:t>5.</w:t>
            </w:r>
            <w:r w:rsidRPr="00EF21DA">
              <w:rPr>
                <w:rFonts w:asciiTheme="majorHAnsi" w:hAnsiTheme="majorHAnsi"/>
                <w:b/>
                <w:spacing w:val="-4"/>
              </w:rPr>
              <w:t xml:space="preserve"> </w:t>
            </w:r>
            <w:r w:rsidRPr="00EF21DA">
              <w:rPr>
                <w:rFonts w:asciiTheme="majorHAnsi" w:hAnsiTheme="majorHAnsi"/>
                <w:b/>
              </w:rPr>
              <w:t>Yıl</w:t>
            </w:r>
          </w:p>
        </w:tc>
        <w:tc>
          <w:tcPr>
            <w:tcW w:w="2029" w:type="dxa"/>
            <w:shd w:val="clear" w:color="auto" w:fill="C5E0B3"/>
            <w:vAlign w:val="center"/>
          </w:tcPr>
          <w:p w:rsidR="00EA4D36" w:rsidRPr="00EF21DA" w:rsidRDefault="00EA4D36" w:rsidP="003F4798">
            <w:pPr>
              <w:pStyle w:val="TableParagraph"/>
              <w:spacing w:line="360" w:lineRule="auto"/>
              <w:ind w:left="107" w:right="220"/>
              <w:jc w:val="center"/>
              <w:rPr>
                <w:rFonts w:asciiTheme="majorHAnsi" w:hAnsiTheme="majorHAnsi"/>
                <w:b/>
              </w:rPr>
            </w:pPr>
          </w:p>
          <w:p w:rsidR="00EA4D36" w:rsidRPr="00EF21DA" w:rsidRDefault="00EA4D36" w:rsidP="003F4798">
            <w:pPr>
              <w:pStyle w:val="TableParagraph"/>
              <w:spacing w:line="360" w:lineRule="auto"/>
              <w:ind w:left="107" w:right="220"/>
              <w:jc w:val="center"/>
              <w:rPr>
                <w:rFonts w:asciiTheme="majorHAnsi" w:hAnsiTheme="majorHAnsi"/>
                <w:b/>
              </w:rPr>
            </w:pPr>
            <w:proofErr w:type="gramStart"/>
            <w:r w:rsidRPr="00EF21DA">
              <w:rPr>
                <w:rFonts w:asciiTheme="majorHAnsi" w:hAnsiTheme="majorHAnsi"/>
                <w:b/>
              </w:rPr>
              <w:t>İzleme</w:t>
            </w:r>
            <w:r w:rsidRPr="00EF21DA">
              <w:rPr>
                <w:rFonts w:asciiTheme="majorHAnsi" w:hAnsiTheme="majorHAnsi"/>
                <w:b/>
                <w:spacing w:val="-43"/>
              </w:rPr>
              <w:t xml:space="preserve">        </w:t>
            </w:r>
            <w:r w:rsidRPr="00EF21DA">
              <w:rPr>
                <w:rFonts w:asciiTheme="majorHAnsi" w:hAnsiTheme="majorHAnsi"/>
                <w:b/>
              </w:rPr>
              <w:t xml:space="preserve"> Sıklığı</w:t>
            </w:r>
            <w:proofErr w:type="gramEnd"/>
          </w:p>
        </w:tc>
      </w:tr>
      <w:tr w:rsidR="00EA4D36" w:rsidRPr="00EF21DA" w:rsidTr="003F4798">
        <w:trPr>
          <w:trHeight w:val="417"/>
        </w:trPr>
        <w:tc>
          <w:tcPr>
            <w:tcW w:w="3193" w:type="dxa"/>
            <w:shd w:val="clear" w:color="auto" w:fill="C5E0B3"/>
          </w:tcPr>
          <w:p w:rsidR="00EA4D36" w:rsidRPr="00EF21DA" w:rsidRDefault="00EA4D36" w:rsidP="003F4798">
            <w:pPr>
              <w:pStyle w:val="TableParagraph"/>
              <w:spacing w:line="234" w:lineRule="exact"/>
              <w:ind w:left="207"/>
              <w:rPr>
                <w:rFonts w:asciiTheme="majorHAnsi" w:hAnsiTheme="majorHAnsi"/>
                <w:bCs/>
              </w:rPr>
            </w:pPr>
            <w:r w:rsidRPr="005C3053">
              <w:rPr>
                <w:b/>
                <w:bCs/>
              </w:rPr>
              <w:t>PG 3.5.1</w:t>
            </w:r>
            <w:r w:rsidRPr="00DE50CC">
              <w:t>. Elektrik tüketimi miktarı (</w:t>
            </w:r>
            <w:proofErr w:type="spellStart"/>
            <w:r w:rsidRPr="00DE50CC">
              <w:t>kw</w:t>
            </w:r>
            <w:proofErr w:type="spellEnd"/>
            <w:r w:rsidRPr="00DE50CC">
              <w:t>)</w:t>
            </w:r>
          </w:p>
        </w:tc>
        <w:tc>
          <w:tcPr>
            <w:tcW w:w="1525"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300520</w:t>
            </w:r>
          </w:p>
        </w:tc>
        <w:tc>
          <w:tcPr>
            <w:tcW w:w="797"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290520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280520,</w:t>
            </w:r>
          </w:p>
        </w:tc>
        <w:tc>
          <w:tcPr>
            <w:tcW w:w="718"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270520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250000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240000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BB037B">
              <w:rPr>
                <w:rFonts w:asciiTheme="majorHAnsi" w:hAnsiTheme="majorHAnsi"/>
              </w:rPr>
              <w:t>Yılda bir</w:t>
            </w:r>
          </w:p>
        </w:tc>
      </w:tr>
      <w:tr w:rsidR="00EA4D36" w:rsidRPr="00EF21DA" w:rsidTr="003F4798">
        <w:trPr>
          <w:trHeight w:val="569"/>
        </w:trPr>
        <w:tc>
          <w:tcPr>
            <w:tcW w:w="3193" w:type="dxa"/>
            <w:shd w:val="clear" w:color="auto" w:fill="C5E0B3"/>
          </w:tcPr>
          <w:p w:rsidR="00EA4D36" w:rsidRPr="00EF21DA" w:rsidRDefault="00EA4D36" w:rsidP="003F4798">
            <w:pPr>
              <w:ind w:left="207"/>
              <w:rPr>
                <w:rFonts w:asciiTheme="majorHAnsi" w:eastAsia="Times New Roman" w:hAnsiTheme="majorHAnsi" w:cs="Times New Roman"/>
                <w:bCs/>
              </w:rPr>
            </w:pPr>
            <w:r w:rsidRPr="005C3053">
              <w:rPr>
                <w:b/>
                <w:bCs/>
              </w:rPr>
              <w:t>PG 3.5.2</w:t>
            </w:r>
            <w:r>
              <w:t>.</w:t>
            </w:r>
            <w:r w:rsidRPr="00DE50CC">
              <w:t xml:space="preserve"> Su tüketim miktarı (m3)</w:t>
            </w:r>
          </w:p>
        </w:tc>
        <w:tc>
          <w:tcPr>
            <w:tcW w:w="1525"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6500</w:t>
            </w:r>
          </w:p>
        </w:tc>
        <w:tc>
          <w:tcPr>
            <w:tcW w:w="797"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6400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6300</w:t>
            </w:r>
          </w:p>
        </w:tc>
        <w:tc>
          <w:tcPr>
            <w:tcW w:w="718"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6200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6100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6000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BB037B">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5C3053">
              <w:rPr>
                <w:b/>
                <w:bCs/>
              </w:rPr>
              <w:t>PG 3.5.3.</w:t>
            </w:r>
            <w:r w:rsidRPr="00DE50CC">
              <w:t xml:space="preserve"> Doğalgaz</w:t>
            </w:r>
            <w:r>
              <w:t xml:space="preserve"> </w:t>
            </w:r>
            <w:r w:rsidRPr="00DE50CC">
              <w:t>tüketim miktarı (m3)</w:t>
            </w:r>
          </w:p>
        </w:tc>
        <w:tc>
          <w:tcPr>
            <w:tcW w:w="1525"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85132</w:t>
            </w:r>
          </w:p>
        </w:tc>
        <w:tc>
          <w:tcPr>
            <w:tcW w:w="797"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84100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83100</w:t>
            </w:r>
          </w:p>
        </w:tc>
        <w:tc>
          <w:tcPr>
            <w:tcW w:w="718"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82110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81000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80000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BB037B">
              <w:rPr>
                <w:rFonts w:asciiTheme="majorHAnsi" w:hAnsiTheme="majorHAnsi"/>
              </w:rPr>
              <w:t>Yılda bir</w:t>
            </w:r>
          </w:p>
        </w:tc>
      </w:tr>
      <w:tr w:rsidR="00EA4D36" w:rsidRPr="00EF21DA" w:rsidTr="003F4798">
        <w:trPr>
          <w:trHeight w:val="438"/>
        </w:trPr>
        <w:tc>
          <w:tcPr>
            <w:tcW w:w="3193" w:type="dxa"/>
            <w:shd w:val="clear" w:color="auto" w:fill="C5E0B3"/>
          </w:tcPr>
          <w:p w:rsidR="00EA4D36" w:rsidRPr="00EF21DA" w:rsidRDefault="00EA4D36" w:rsidP="003F4798">
            <w:pPr>
              <w:pStyle w:val="TableParagraph"/>
              <w:spacing w:line="234" w:lineRule="exact"/>
              <w:ind w:left="207"/>
              <w:rPr>
                <w:rFonts w:asciiTheme="majorHAnsi" w:eastAsia="Times New Roman" w:hAnsiTheme="majorHAnsi" w:cs="Times New Roman"/>
                <w:bCs/>
              </w:rPr>
            </w:pPr>
            <w:r w:rsidRPr="005C3053">
              <w:rPr>
                <w:b/>
                <w:bCs/>
              </w:rPr>
              <w:t>PG 3.5.4.</w:t>
            </w:r>
            <w:r w:rsidRPr="00DE50CC">
              <w:t xml:space="preserve"> Temiz ve sürdürülebilir enerji kaynaklarından sağlanan enerji miktarı (</w:t>
            </w:r>
            <w:proofErr w:type="spellStart"/>
            <w:r w:rsidRPr="00DE50CC">
              <w:t>kw</w:t>
            </w:r>
            <w:proofErr w:type="spellEnd"/>
            <w:r w:rsidRPr="00DE50CC">
              <w:t>)</w:t>
            </w:r>
          </w:p>
        </w:tc>
        <w:tc>
          <w:tcPr>
            <w:tcW w:w="1525"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sidRPr="006D3232">
              <w:rPr>
                <w:rFonts w:asciiTheme="majorHAnsi" w:hAnsiTheme="majorHAnsi"/>
                <w:sz w:val="20"/>
                <w:szCs w:val="20"/>
              </w:rPr>
              <w:t>0</w:t>
            </w:r>
          </w:p>
        </w:tc>
        <w:tc>
          <w:tcPr>
            <w:tcW w:w="797"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Pr>
                <w:rFonts w:asciiTheme="majorHAnsi" w:hAnsiTheme="majorHAnsi"/>
                <w:sz w:val="20"/>
                <w:szCs w:val="20"/>
              </w:rPr>
              <w:t>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Pr>
                <w:rFonts w:asciiTheme="majorHAnsi" w:hAnsiTheme="majorHAnsi"/>
                <w:sz w:val="20"/>
                <w:szCs w:val="20"/>
              </w:rPr>
              <w:t>0</w:t>
            </w:r>
          </w:p>
        </w:tc>
        <w:tc>
          <w:tcPr>
            <w:tcW w:w="718"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Pr>
                <w:rFonts w:asciiTheme="majorHAnsi" w:hAnsiTheme="majorHAnsi"/>
                <w:sz w:val="20"/>
                <w:szCs w:val="20"/>
              </w:rPr>
              <w:t>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Pr>
                <w:rFonts w:asciiTheme="majorHAnsi" w:hAnsiTheme="majorHAnsi"/>
                <w:sz w:val="20"/>
                <w:szCs w:val="20"/>
              </w:rPr>
              <w:t>0</w:t>
            </w:r>
          </w:p>
        </w:tc>
        <w:tc>
          <w:tcPr>
            <w:tcW w:w="720" w:type="dxa"/>
            <w:shd w:val="clear" w:color="auto" w:fill="E2EFD9"/>
            <w:vAlign w:val="center"/>
          </w:tcPr>
          <w:p w:rsidR="00EA4D36" w:rsidRPr="006D3232" w:rsidRDefault="00EA4D36" w:rsidP="003F4798">
            <w:pPr>
              <w:pStyle w:val="TableParagraph"/>
              <w:jc w:val="center"/>
              <w:rPr>
                <w:rFonts w:asciiTheme="majorHAnsi" w:hAnsiTheme="majorHAnsi"/>
                <w:sz w:val="20"/>
                <w:szCs w:val="20"/>
              </w:rPr>
            </w:pPr>
            <w:r>
              <w:rPr>
                <w:rFonts w:asciiTheme="majorHAnsi" w:hAnsiTheme="majorHAnsi"/>
                <w:sz w:val="20"/>
                <w:szCs w:val="20"/>
              </w:rPr>
              <w:t>0</w:t>
            </w:r>
          </w:p>
        </w:tc>
        <w:tc>
          <w:tcPr>
            <w:tcW w:w="2029" w:type="dxa"/>
            <w:shd w:val="clear" w:color="auto" w:fill="E2EFD9"/>
            <w:vAlign w:val="center"/>
          </w:tcPr>
          <w:p w:rsidR="00EA4D36" w:rsidRPr="00EF21DA" w:rsidRDefault="00EA4D36" w:rsidP="003F4798">
            <w:pPr>
              <w:pStyle w:val="TableParagraph"/>
              <w:jc w:val="center"/>
              <w:rPr>
                <w:rFonts w:asciiTheme="majorHAnsi" w:hAnsiTheme="majorHAnsi"/>
              </w:rPr>
            </w:pPr>
            <w:r w:rsidRPr="00BB037B">
              <w:rPr>
                <w:rFonts w:asciiTheme="majorHAnsi" w:hAnsiTheme="majorHAnsi"/>
              </w:rPr>
              <w:t>Yılda bir</w:t>
            </w:r>
          </w:p>
        </w:tc>
      </w:tr>
      <w:tr w:rsidR="00EA4D36" w:rsidRPr="00EF21DA" w:rsidTr="003F4798">
        <w:trPr>
          <w:trHeight w:val="853"/>
        </w:trPr>
        <w:tc>
          <w:tcPr>
            <w:tcW w:w="3193" w:type="dxa"/>
            <w:shd w:val="clear" w:color="auto" w:fill="C5E0B3"/>
          </w:tcPr>
          <w:p w:rsidR="00EA4D36" w:rsidRPr="00EF21DA" w:rsidRDefault="00EA4D36" w:rsidP="003F4798">
            <w:pPr>
              <w:pStyle w:val="TableParagraph"/>
              <w:spacing w:before="131"/>
              <w:ind w:left="107"/>
              <w:rPr>
                <w:rFonts w:asciiTheme="majorHAnsi" w:hAnsiTheme="majorHAnsi"/>
                <w:b/>
              </w:rPr>
            </w:pPr>
            <w:r w:rsidRPr="00EF21DA">
              <w:rPr>
                <w:rFonts w:asciiTheme="majorHAnsi" w:hAnsiTheme="majorHAnsi"/>
                <w:b/>
              </w:rPr>
              <w:t>Stratejiler</w:t>
            </w:r>
          </w:p>
          <w:p w:rsidR="00EA4D36" w:rsidRPr="00EF21DA" w:rsidRDefault="00EA4D36" w:rsidP="003F4798">
            <w:pPr>
              <w:pStyle w:val="TableParagraph"/>
              <w:spacing w:before="131"/>
              <w:ind w:left="107"/>
              <w:rPr>
                <w:rFonts w:asciiTheme="majorHAnsi" w:hAnsiTheme="majorHAnsi"/>
                <w:b/>
              </w:rPr>
            </w:pPr>
          </w:p>
          <w:p w:rsidR="00EA4D36" w:rsidRPr="00EF21DA" w:rsidRDefault="00EA4D36" w:rsidP="003F4798">
            <w:pPr>
              <w:pStyle w:val="TableParagraph"/>
              <w:spacing w:before="131"/>
              <w:rPr>
                <w:rFonts w:asciiTheme="majorHAnsi" w:hAnsiTheme="majorHAnsi"/>
                <w:b/>
              </w:rPr>
            </w:pPr>
          </w:p>
          <w:p w:rsidR="00EA4D36" w:rsidRPr="00EF21DA" w:rsidRDefault="00EA4D36" w:rsidP="003F4798">
            <w:pPr>
              <w:pStyle w:val="TableParagraph"/>
              <w:spacing w:before="131"/>
              <w:rPr>
                <w:rFonts w:asciiTheme="majorHAnsi" w:hAnsiTheme="majorHAnsi"/>
                <w:b/>
              </w:rPr>
            </w:pPr>
          </w:p>
        </w:tc>
        <w:tc>
          <w:tcPr>
            <w:tcW w:w="7229" w:type="dxa"/>
            <w:gridSpan w:val="7"/>
            <w:shd w:val="clear" w:color="auto" w:fill="E2EFD9"/>
          </w:tcPr>
          <w:p w:rsidR="00EA4D36" w:rsidRPr="00EF21DA" w:rsidRDefault="00EA4D36" w:rsidP="003F4798">
            <w:pPr>
              <w:rPr>
                <w:rFonts w:asciiTheme="majorHAnsi" w:hAnsiTheme="majorHAnsi"/>
                <w:b/>
              </w:rPr>
            </w:pPr>
            <w:r w:rsidRPr="00EF21DA">
              <w:rPr>
                <w:rFonts w:asciiTheme="majorHAnsi" w:hAnsiTheme="majorHAnsi"/>
                <w:b/>
              </w:rPr>
              <w:t xml:space="preserve"> </w:t>
            </w:r>
          </w:p>
          <w:p w:rsidR="00EA4D36" w:rsidRPr="00E6188B" w:rsidRDefault="00EA4D36" w:rsidP="003F4798">
            <w:pPr>
              <w:rPr>
                <w:rFonts w:asciiTheme="majorHAnsi" w:eastAsia="Times New Roman" w:hAnsiTheme="majorHAnsi" w:cs="Times New Roman"/>
              </w:rPr>
            </w:pPr>
            <w:r w:rsidRPr="00E6188B">
              <w:rPr>
                <w:rFonts w:asciiTheme="majorHAnsi" w:eastAsia="Times New Roman" w:hAnsiTheme="majorHAnsi" w:cs="Times New Roman"/>
              </w:rPr>
              <w:t>S1. Okul elektrik, su ve yakıt tüketimi miktar ve tutar olarak izlenerek tüketimi artıran unsurlar araştırılacak ve verimliliği artıracak tedbirler alınacaktır.</w:t>
            </w:r>
          </w:p>
          <w:p w:rsidR="00EA4D36" w:rsidRPr="00E6188B" w:rsidRDefault="00EA4D36" w:rsidP="003F4798">
            <w:pPr>
              <w:rPr>
                <w:rFonts w:asciiTheme="majorHAnsi" w:eastAsia="Times New Roman" w:hAnsiTheme="majorHAnsi" w:cs="Times New Roman"/>
              </w:rPr>
            </w:pPr>
            <w:r w:rsidRPr="00E6188B">
              <w:rPr>
                <w:rFonts w:asciiTheme="majorHAnsi" w:eastAsia="Times New Roman" w:hAnsiTheme="majorHAnsi" w:cs="Times New Roman"/>
              </w:rPr>
              <w:t>S2. Tasarruf tedbirleri kapsamında enerji verimliliği ile ilgili farkındalık çalışmaları yapılacaktır.</w:t>
            </w:r>
          </w:p>
          <w:p w:rsidR="00EA4D36" w:rsidRPr="00E6188B" w:rsidRDefault="00EA4D36" w:rsidP="003F4798">
            <w:pPr>
              <w:rPr>
                <w:rFonts w:asciiTheme="majorHAnsi" w:eastAsia="Times New Roman" w:hAnsiTheme="majorHAnsi" w:cs="Times New Roman"/>
              </w:rPr>
            </w:pPr>
            <w:r w:rsidRPr="00E6188B">
              <w:rPr>
                <w:rFonts w:asciiTheme="majorHAnsi" w:eastAsia="Times New Roman" w:hAnsiTheme="majorHAnsi" w:cs="Times New Roman"/>
              </w:rPr>
              <w:t>S3. Enerji tasarrufunun sağlanması için atölye ve laboratuvarlarda tedbir alınmasına yönelik çalışmalar yapılacaktır.</w:t>
            </w:r>
          </w:p>
          <w:p w:rsidR="00EA4D36" w:rsidRPr="00E6188B" w:rsidRDefault="00EA4D36" w:rsidP="003F4798">
            <w:pPr>
              <w:rPr>
                <w:rFonts w:asciiTheme="majorHAnsi" w:eastAsia="Times New Roman" w:hAnsiTheme="majorHAnsi" w:cs="Times New Roman"/>
              </w:rPr>
            </w:pPr>
            <w:r w:rsidRPr="00E6188B">
              <w:rPr>
                <w:rFonts w:asciiTheme="majorHAnsi" w:eastAsia="Times New Roman" w:hAnsiTheme="majorHAnsi" w:cs="Times New Roman"/>
              </w:rPr>
              <w:t>S4. Enerji tasarrufuna yönelik proje geliştirilecektir.</w:t>
            </w:r>
          </w:p>
          <w:p w:rsidR="00EA4D36" w:rsidRDefault="00EA4D36" w:rsidP="003F4798">
            <w:pPr>
              <w:rPr>
                <w:rFonts w:asciiTheme="majorHAnsi" w:eastAsia="Times New Roman" w:hAnsiTheme="majorHAnsi" w:cs="Times New Roman"/>
              </w:rPr>
            </w:pPr>
            <w:r w:rsidRPr="00E6188B">
              <w:rPr>
                <w:rFonts w:asciiTheme="majorHAnsi" w:eastAsia="Times New Roman" w:hAnsiTheme="majorHAnsi" w:cs="Times New Roman"/>
              </w:rPr>
              <w:t>S5. Temiz ve sürdürülebilir enerji kaynaklarından daha fazla yararlanmak için çalışmalar yapılacaktır.</w:t>
            </w:r>
          </w:p>
          <w:p w:rsidR="00EA4D36" w:rsidRPr="00EF21DA" w:rsidRDefault="00EA4D36" w:rsidP="003F4798">
            <w:pPr>
              <w:rPr>
                <w:rFonts w:asciiTheme="majorHAnsi" w:eastAsia="Times New Roman" w:hAnsiTheme="majorHAnsi" w:cs="Times New Roman"/>
              </w:rPr>
            </w:pPr>
          </w:p>
        </w:tc>
      </w:tr>
    </w:tbl>
    <w:p w:rsidR="00EA4D36" w:rsidRDefault="00EA4D36" w:rsidP="00EA4D36">
      <w:pPr>
        <w:spacing w:before="78"/>
        <w:ind w:left="958"/>
        <w:jc w:val="center"/>
        <w:rPr>
          <w:sz w:val="32"/>
        </w:rPr>
      </w:pPr>
    </w:p>
    <w:p w:rsidR="00EA4D36" w:rsidRDefault="00EA4D36" w:rsidP="00EA4D36">
      <w:pPr>
        <w:spacing w:before="79"/>
        <w:ind w:left="958"/>
        <w:jc w:val="both"/>
        <w:rPr>
          <w:b/>
          <w:sz w:val="24"/>
          <w:szCs w:val="24"/>
        </w:rPr>
      </w:pPr>
    </w:p>
    <w:p w:rsidR="00060926" w:rsidRDefault="00060926" w:rsidP="00060926">
      <w:pPr>
        <w:spacing w:before="78"/>
        <w:rPr>
          <w:b/>
          <w:sz w:val="24"/>
          <w:szCs w:val="24"/>
        </w:rPr>
      </w:pPr>
    </w:p>
    <w:p w:rsidR="00060926" w:rsidRDefault="00060926"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060926" w:rsidRDefault="00682B2D" w:rsidP="00682B2D">
      <w:pPr>
        <w:pStyle w:val="Balk3"/>
        <w:tabs>
          <w:tab w:val="left" w:pos="1556"/>
        </w:tabs>
        <w:spacing w:before="0"/>
      </w:pPr>
      <w:r>
        <w:t xml:space="preserve">5. </w:t>
      </w:r>
      <w:r w:rsidR="000C0ED4">
        <w:rPr>
          <w:sz w:val="36"/>
          <w:szCs w:val="36"/>
        </w:rPr>
        <w:t>İZLEME VE DEĞERLENDİRME</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spacing w:before="78"/>
        <w:rPr>
          <w:b/>
          <w:sz w:val="24"/>
          <w:szCs w:val="24"/>
        </w:rPr>
      </w:pPr>
    </w:p>
    <w:p w:rsidR="00060926" w:rsidRDefault="00060926" w:rsidP="00060926">
      <w:pPr>
        <w:spacing w:before="78"/>
        <w:rPr>
          <w:b/>
          <w:sz w:val="32"/>
        </w:rPr>
      </w:pPr>
    </w:p>
    <w:p w:rsidR="00CA0455" w:rsidRPr="00B457DD" w:rsidRDefault="00CA0455" w:rsidP="00CA0455">
      <w:pPr>
        <w:spacing w:before="78"/>
        <w:ind w:left="958"/>
        <w:jc w:val="center"/>
        <w:rPr>
          <w:b/>
          <w:sz w:val="32"/>
        </w:rPr>
      </w:pPr>
      <w:r w:rsidRPr="00B457DD">
        <w:rPr>
          <w:b/>
          <w:sz w:val="32"/>
        </w:rPr>
        <w:t>STRATEJİK PLAN ONAY SAYFASI</w:t>
      </w:r>
    </w:p>
    <w:p w:rsidR="00174F3E" w:rsidRDefault="00174F3E" w:rsidP="00CA0455">
      <w:pPr>
        <w:spacing w:before="78"/>
        <w:ind w:left="958"/>
        <w:jc w:val="center"/>
        <w:rPr>
          <w:sz w:val="32"/>
        </w:rPr>
      </w:pPr>
    </w:p>
    <w:p w:rsidR="00174F3E" w:rsidRDefault="00174F3E" w:rsidP="00174F3E">
      <w:pPr>
        <w:spacing w:before="78"/>
        <w:rPr>
          <w:sz w:val="32"/>
        </w:rPr>
      </w:pPr>
    </w:p>
    <w:p w:rsidR="00174F3E" w:rsidRDefault="00174F3E" w:rsidP="00CA0455">
      <w:pPr>
        <w:spacing w:before="78"/>
        <w:ind w:left="958"/>
        <w:jc w:val="center"/>
        <w:rPr>
          <w:sz w:val="32"/>
        </w:rPr>
      </w:pPr>
      <w:r>
        <w:rPr>
          <w:sz w:val="32"/>
        </w:rPr>
        <w:t>Stratejik Plan Ekibi</w:t>
      </w:r>
    </w:p>
    <w:p w:rsidR="00913509" w:rsidRDefault="00913509" w:rsidP="00CA0455">
      <w:pPr>
        <w:spacing w:before="78"/>
        <w:ind w:left="958"/>
        <w:jc w:val="center"/>
        <w:rPr>
          <w:sz w:val="32"/>
        </w:rPr>
      </w:pPr>
    </w:p>
    <w:p w:rsidR="00913509" w:rsidRDefault="00913509" w:rsidP="00CA0455">
      <w:pPr>
        <w:spacing w:before="78"/>
        <w:ind w:left="958"/>
        <w:jc w:val="center"/>
        <w:rPr>
          <w:sz w:val="32"/>
        </w:rPr>
      </w:pPr>
    </w:p>
    <w:p w:rsidR="00174F3E" w:rsidRDefault="00174F3E" w:rsidP="00CA0455">
      <w:pPr>
        <w:spacing w:before="78"/>
        <w:ind w:left="958"/>
        <w:jc w:val="center"/>
        <w:rPr>
          <w:sz w:val="32"/>
        </w:rPr>
      </w:pPr>
    </w:p>
    <w:p w:rsidR="00174F3E" w:rsidRDefault="00174F3E" w:rsidP="00CA0455">
      <w:pPr>
        <w:spacing w:before="78"/>
        <w:ind w:left="958"/>
        <w:jc w:val="center"/>
        <w:rPr>
          <w:sz w:val="32"/>
        </w:rPr>
      </w:pPr>
    </w:p>
    <w:p w:rsidR="00174F3E" w:rsidRDefault="00174F3E" w:rsidP="00CA0455">
      <w:pPr>
        <w:spacing w:before="78"/>
        <w:ind w:left="958"/>
        <w:jc w:val="center"/>
        <w:rPr>
          <w:sz w:val="32"/>
        </w:rPr>
      </w:pPr>
      <w:proofErr w:type="gramStart"/>
      <w:r>
        <w:rPr>
          <w:sz w:val="32"/>
        </w:rPr>
        <w:t>…………………….</w:t>
      </w:r>
      <w:proofErr w:type="gramEnd"/>
      <w:r>
        <w:rPr>
          <w:sz w:val="32"/>
        </w:rPr>
        <w:t xml:space="preserve">          </w:t>
      </w:r>
      <w:proofErr w:type="gramStart"/>
      <w:r>
        <w:rPr>
          <w:sz w:val="32"/>
        </w:rPr>
        <w:t>…………………………………..</w:t>
      </w:r>
      <w:proofErr w:type="gramEnd"/>
      <w:r>
        <w:rPr>
          <w:sz w:val="32"/>
        </w:rPr>
        <w:t xml:space="preserve">     </w:t>
      </w:r>
      <w:proofErr w:type="gramStart"/>
      <w:r>
        <w:rPr>
          <w:sz w:val="32"/>
        </w:rPr>
        <w:t>……………………………….</w:t>
      </w:r>
      <w:proofErr w:type="gramEnd"/>
    </w:p>
    <w:p w:rsidR="00174F3E" w:rsidRDefault="00174F3E" w:rsidP="00174F3E">
      <w:pPr>
        <w:tabs>
          <w:tab w:val="left" w:pos="2340"/>
        </w:tabs>
        <w:spacing w:before="78"/>
        <w:ind w:left="958"/>
        <w:rPr>
          <w:sz w:val="32"/>
        </w:rPr>
      </w:pPr>
      <w:r>
        <w:rPr>
          <w:sz w:val="32"/>
        </w:rPr>
        <w:tab/>
        <w:t xml:space="preserve">Üye                                </w:t>
      </w:r>
      <w:proofErr w:type="spellStart"/>
      <w:r>
        <w:rPr>
          <w:sz w:val="32"/>
        </w:rPr>
        <w:t>Üye</w:t>
      </w:r>
      <w:proofErr w:type="spellEnd"/>
      <w:r>
        <w:rPr>
          <w:sz w:val="32"/>
        </w:rPr>
        <w:t xml:space="preserve">                                            </w:t>
      </w:r>
      <w:proofErr w:type="spellStart"/>
      <w:r>
        <w:rPr>
          <w:sz w:val="32"/>
        </w:rPr>
        <w:t>Üye</w:t>
      </w:r>
      <w:proofErr w:type="spellEnd"/>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p>
    <w:p w:rsidR="00174F3E" w:rsidRDefault="00174F3E" w:rsidP="00174F3E">
      <w:pPr>
        <w:tabs>
          <w:tab w:val="left" w:pos="2340"/>
        </w:tabs>
        <w:spacing w:before="78"/>
        <w:ind w:left="958"/>
        <w:rPr>
          <w:sz w:val="32"/>
        </w:rPr>
      </w:pPr>
      <w:r>
        <w:rPr>
          <w:sz w:val="32"/>
        </w:rPr>
        <w:t xml:space="preserve">                                                         </w:t>
      </w:r>
      <w:proofErr w:type="gramStart"/>
      <w:r>
        <w:rPr>
          <w:sz w:val="32"/>
        </w:rPr>
        <w:t>……………………………</w:t>
      </w:r>
      <w:proofErr w:type="gramEnd"/>
    </w:p>
    <w:p w:rsidR="00174F3E" w:rsidRPr="00CA0455" w:rsidRDefault="00174F3E" w:rsidP="00174F3E">
      <w:pPr>
        <w:tabs>
          <w:tab w:val="left" w:pos="2340"/>
        </w:tabs>
        <w:spacing w:before="78"/>
        <w:ind w:left="958"/>
        <w:rPr>
          <w:sz w:val="32"/>
        </w:rPr>
      </w:pPr>
      <w:r>
        <w:rPr>
          <w:sz w:val="32"/>
        </w:rPr>
        <w:t xml:space="preserve">                                                        </w:t>
      </w:r>
      <w:r w:rsidR="000F5DB0">
        <w:rPr>
          <w:sz w:val="32"/>
        </w:rPr>
        <w:t xml:space="preserve">Okul/Kurum </w:t>
      </w:r>
      <w:r>
        <w:rPr>
          <w:sz w:val="32"/>
        </w:rPr>
        <w:t>Müdür</w:t>
      </w:r>
      <w:r w:rsidR="000F5DB0">
        <w:rPr>
          <w:sz w:val="32"/>
        </w:rPr>
        <w:t>ü</w:t>
      </w:r>
    </w:p>
    <w:sectPr w:rsidR="00174F3E" w:rsidRPr="00CA0455" w:rsidSect="00BE24BF">
      <w:footerReference w:type="default" r:id="rId14"/>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33" w:rsidRDefault="00213433">
      <w:r>
        <w:separator/>
      </w:r>
    </w:p>
  </w:endnote>
  <w:endnote w:type="continuationSeparator" w:id="0">
    <w:p w:rsidR="00213433" w:rsidRDefault="0021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A0" w:rsidRDefault="008F3EA0">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EA0" w:rsidRDefault="008F3EA0">
                          <w:pPr>
                            <w:pStyle w:val="GvdeMetni"/>
                            <w:spacing w:before="17"/>
                            <w:ind w:left="60"/>
                            <w:rPr>
                              <w:rFonts w:ascii="Times New Roman"/>
                            </w:rPr>
                          </w:pPr>
                          <w:r>
                            <w:fldChar w:fldCharType="begin"/>
                          </w:r>
                          <w:r>
                            <w:rPr>
                              <w:rFonts w:ascii="Times New Roman"/>
                            </w:rPr>
                            <w:instrText xml:space="preserve"> PAGE </w:instrText>
                          </w:r>
                          <w:r>
                            <w:fldChar w:fldCharType="separate"/>
                          </w:r>
                          <w:r w:rsidR="001256CD">
                            <w:rPr>
                              <w:rFonts w:ascii="Times New Roman"/>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8F3EA0" w:rsidRDefault="008F3EA0">
                    <w:pPr>
                      <w:pStyle w:val="GvdeMetni"/>
                      <w:spacing w:before="17"/>
                      <w:ind w:left="60"/>
                      <w:rPr>
                        <w:rFonts w:ascii="Times New Roman"/>
                      </w:rPr>
                    </w:pPr>
                    <w:r>
                      <w:fldChar w:fldCharType="begin"/>
                    </w:r>
                    <w:r>
                      <w:rPr>
                        <w:rFonts w:ascii="Times New Roman"/>
                      </w:rPr>
                      <w:instrText xml:space="preserve"> PAGE </w:instrText>
                    </w:r>
                    <w:r>
                      <w:fldChar w:fldCharType="separate"/>
                    </w:r>
                    <w:r w:rsidR="001256CD">
                      <w:rPr>
                        <w:rFonts w:ascii="Times New Roman"/>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A0" w:rsidRDefault="008F3EA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33" w:rsidRDefault="00213433">
      <w:r>
        <w:separator/>
      </w:r>
    </w:p>
  </w:footnote>
  <w:footnote w:type="continuationSeparator" w:id="0">
    <w:p w:rsidR="00213433" w:rsidRDefault="002134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0F"/>
    <w:multiLevelType w:val="multilevel"/>
    <w:tmpl w:val="0792A8FA"/>
    <w:lvl w:ilvl="0">
      <w:start w:val="1"/>
      <w:numFmt w:val="decimal"/>
      <w:lvlText w:val="%1."/>
      <w:lvlJc w:val="left"/>
      <w:pPr>
        <w:ind w:left="360" w:hanging="360"/>
      </w:pPr>
      <w:rPr>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15:restartNumberingAfterBreak="0">
    <w:nsid w:val="0C8616B6"/>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D203BD3"/>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5" w15:restartNumberingAfterBreak="0">
    <w:nsid w:val="0E8526C9"/>
    <w:multiLevelType w:val="hybridMultilevel"/>
    <w:tmpl w:val="645CA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04DE3"/>
    <w:multiLevelType w:val="multilevel"/>
    <w:tmpl w:val="008C50CE"/>
    <w:lvl w:ilvl="0">
      <w:start w:val="1"/>
      <w:numFmt w:val="decimal"/>
      <w:lvlText w:val="%1."/>
      <w:lvlJc w:val="left"/>
      <w:pPr>
        <w:ind w:left="360" w:hanging="360"/>
      </w:pPr>
      <w:rPr>
        <w:b/>
      </w:rPr>
    </w:lvl>
    <w:lvl w:ilvl="1">
      <w:start w:val="5"/>
      <w:numFmt w:val="decimal"/>
      <w:isLgl/>
      <w:lvlText w:val="%1.%2."/>
      <w:lvlJc w:val="left"/>
      <w:pPr>
        <w:ind w:left="585" w:hanging="58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29C1CF0"/>
    <w:multiLevelType w:val="hybridMultilevel"/>
    <w:tmpl w:val="6A165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6E7FF2"/>
    <w:multiLevelType w:val="hybridMultilevel"/>
    <w:tmpl w:val="66B24590"/>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9"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1"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12"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13"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2338626F"/>
    <w:multiLevelType w:val="hybridMultilevel"/>
    <w:tmpl w:val="FFDC606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5" w15:restartNumberingAfterBreak="0">
    <w:nsid w:val="25F860E8"/>
    <w:multiLevelType w:val="hybridMultilevel"/>
    <w:tmpl w:val="C8CCEAE8"/>
    <w:lvl w:ilvl="0" w:tplc="041F0001">
      <w:start w:val="1"/>
      <w:numFmt w:val="bullet"/>
      <w:lvlText w:val=""/>
      <w:lvlJc w:val="left"/>
      <w:pPr>
        <w:tabs>
          <w:tab w:val="num" w:pos="928"/>
        </w:tabs>
        <w:ind w:left="92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8" w15:restartNumberingAfterBreak="0">
    <w:nsid w:val="30CE044C"/>
    <w:multiLevelType w:val="hybridMultilevel"/>
    <w:tmpl w:val="237823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20"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1" w15:restartNumberingAfterBreak="0">
    <w:nsid w:val="3C2C18CB"/>
    <w:multiLevelType w:val="hybridMultilevel"/>
    <w:tmpl w:val="B1489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CAE2DF2"/>
    <w:multiLevelType w:val="hybridMultilevel"/>
    <w:tmpl w:val="BE765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24"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5" w15:restartNumberingAfterBreak="0">
    <w:nsid w:val="4B096A31"/>
    <w:multiLevelType w:val="hybridMultilevel"/>
    <w:tmpl w:val="3D58A6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7"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8" w15:restartNumberingAfterBreak="0">
    <w:nsid w:val="539F3FB4"/>
    <w:multiLevelType w:val="hybridMultilevel"/>
    <w:tmpl w:val="871E0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E32518"/>
    <w:multiLevelType w:val="hybridMultilevel"/>
    <w:tmpl w:val="067AD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2"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3" w15:restartNumberingAfterBreak="0">
    <w:nsid w:val="60100DF6"/>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4" w15:restartNumberingAfterBreak="0">
    <w:nsid w:val="668F36E9"/>
    <w:multiLevelType w:val="hybridMultilevel"/>
    <w:tmpl w:val="AA5C165A"/>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36" w15:restartNumberingAfterBreak="0">
    <w:nsid w:val="6D0A7485"/>
    <w:multiLevelType w:val="hybridMultilevel"/>
    <w:tmpl w:val="B5ECD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8"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39" w15:restartNumberingAfterBreak="0">
    <w:nsid w:val="78C45441"/>
    <w:multiLevelType w:val="hybridMultilevel"/>
    <w:tmpl w:val="D89EC7E0"/>
    <w:lvl w:ilvl="0" w:tplc="24BE0D9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0"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40"/>
  </w:num>
  <w:num w:numId="2">
    <w:abstractNumId w:val="20"/>
  </w:num>
  <w:num w:numId="3">
    <w:abstractNumId w:val="11"/>
  </w:num>
  <w:num w:numId="4">
    <w:abstractNumId w:val="31"/>
  </w:num>
  <w:num w:numId="5">
    <w:abstractNumId w:val="37"/>
  </w:num>
  <w:num w:numId="6">
    <w:abstractNumId w:val="26"/>
  </w:num>
  <w:num w:numId="7">
    <w:abstractNumId w:val="4"/>
  </w:num>
  <w:num w:numId="8">
    <w:abstractNumId w:val="19"/>
  </w:num>
  <w:num w:numId="9">
    <w:abstractNumId w:val="23"/>
  </w:num>
  <w:num w:numId="10">
    <w:abstractNumId w:val="35"/>
  </w:num>
  <w:num w:numId="11">
    <w:abstractNumId w:val="27"/>
  </w:num>
  <w:num w:numId="12">
    <w:abstractNumId w:val="13"/>
  </w:num>
  <w:num w:numId="13">
    <w:abstractNumId w:val="38"/>
  </w:num>
  <w:num w:numId="14">
    <w:abstractNumId w:val="9"/>
  </w:num>
  <w:num w:numId="15">
    <w:abstractNumId w:val="24"/>
  </w:num>
  <w:num w:numId="16">
    <w:abstractNumId w:val="10"/>
  </w:num>
  <w:num w:numId="17">
    <w:abstractNumId w:val="17"/>
  </w:num>
  <w:num w:numId="18">
    <w:abstractNumId w:val="1"/>
  </w:num>
  <w:num w:numId="19">
    <w:abstractNumId w:val="32"/>
  </w:num>
  <w:num w:numId="20">
    <w:abstractNumId w:val="12"/>
  </w:num>
  <w:num w:numId="21">
    <w:abstractNumId w:val="16"/>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5"/>
  </w:num>
  <w:num w:numId="25">
    <w:abstractNumId w:val="25"/>
  </w:num>
  <w:num w:numId="26">
    <w:abstractNumId w:val="29"/>
  </w:num>
  <w:num w:numId="27">
    <w:abstractNumId w:val="0"/>
  </w:num>
  <w:num w:numId="28">
    <w:abstractNumId w:val="6"/>
  </w:num>
  <w:num w:numId="29">
    <w:abstractNumId w:val="34"/>
  </w:num>
  <w:num w:numId="30">
    <w:abstractNumId w:val="3"/>
  </w:num>
  <w:num w:numId="31">
    <w:abstractNumId w:val="2"/>
  </w:num>
  <w:num w:numId="32">
    <w:abstractNumId w:val="33"/>
  </w:num>
  <w:num w:numId="33">
    <w:abstractNumId w:val="28"/>
  </w:num>
  <w:num w:numId="34">
    <w:abstractNumId w:val="14"/>
  </w:num>
  <w:num w:numId="35">
    <w:abstractNumId w:val="22"/>
  </w:num>
  <w:num w:numId="36">
    <w:abstractNumId w:val="30"/>
  </w:num>
  <w:num w:numId="37">
    <w:abstractNumId w:val="7"/>
  </w:num>
  <w:num w:numId="38">
    <w:abstractNumId w:val="21"/>
  </w:num>
  <w:num w:numId="39">
    <w:abstractNumId w:val="18"/>
  </w:num>
  <w:num w:numId="40">
    <w:abstractNumId w:val="8"/>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16777"/>
    <w:rsid w:val="000427A9"/>
    <w:rsid w:val="00060926"/>
    <w:rsid w:val="00062DD7"/>
    <w:rsid w:val="00070859"/>
    <w:rsid w:val="00094833"/>
    <w:rsid w:val="000A75B0"/>
    <w:rsid w:val="000C0ED4"/>
    <w:rsid w:val="000E541B"/>
    <w:rsid w:val="000F5DB0"/>
    <w:rsid w:val="001015C8"/>
    <w:rsid w:val="00103794"/>
    <w:rsid w:val="001129D6"/>
    <w:rsid w:val="0011715F"/>
    <w:rsid w:val="001256CD"/>
    <w:rsid w:val="00132E79"/>
    <w:rsid w:val="00145819"/>
    <w:rsid w:val="001520A7"/>
    <w:rsid w:val="00173519"/>
    <w:rsid w:val="00174F3E"/>
    <w:rsid w:val="001B6C46"/>
    <w:rsid w:val="001C78D2"/>
    <w:rsid w:val="001D04BD"/>
    <w:rsid w:val="001D3832"/>
    <w:rsid w:val="001E61C9"/>
    <w:rsid w:val="00204298"/>
    <w:rsid w:val="00213433"/>
    <w:rsid w:val="0022217D"/>
    <w:rsid w:val="002509EF"/>
    <w:rsid w:val="00253D94"/>
    <w:rsid w:val="002627DE"/>
    <w:rsid w:val="002C092C"/>
    <w:rsid w:val="002E1A6A"/>
    <w:rsid w:val="002F4820"/>
    <w:rsid w:val="00303C4B"/>
    <w:rsid w:val="00315928"/>
    <w:rsid w:val="003160AB"/>
    <w:rsid w:val="00335CA4"/>
    <w:rsid w:val="003476AA"/>
    <w:rsid w:val="0039410E"/>
    <w:rsid w:val="003C7D1F"/>
    <w:rsid w:val="003F1437"/>
    <w:rsid w:val="003F6BB5"/>
    <w:rsid w:val="004005FC"/>
    <w:rsid w:val="00404AB1"/>
    <w:rsid w:val="00415619"/>
    <w:rsid w:val="0042145F"/>
    <w:rsid w:val="00431CB9"/>
    <w:rsid w:val="00435133"/>
    <w:rsid w:val="00437AA5"/>
    <w:rsid w:val="00477724"/>
    <w:rsid w:val="0049289D"/>
    <w:rsid w:val="004A07EB"/>
    <w:rsid w:val="004B662C"/>
    <w:rsid w:val="004E508B"/>
    <w:rsid w:val="004E5DC9"/>
    <w:rsid w:val="0050251A"/>
    <w:rsid w:val="005156C3"/>
    <w:rsid w:val="00520276"/>
    <w:rsid w:val="0052211D"/>
    <w:rsid w:val="00561816"/>
    <w:rsid w:val="00564AC6"/>
    <w:rsid w:val="005932DA"/>
    <w:rsid w:val="005C52C8"/>
    <w:rsid w:val="005F5FBA"/>
    <w:rsid w:val="00605D7D"/>
    <w:rsid w:val="006110F5"/>
    <w:rsid w:val="00611CC4"/>
    <w:rsid w:val="00666A30"/>
    <w:rsid w:val="00670922"/>
    <w:rsid w:val="00682B2D"/>
    <w:rsid w:val="00683663"/>
    <w:rsid w:val="006A0EB1"/>
    <w:rsid w:val="006A6939"/>
    <w:rsid w:val="006B50FD"/>
    <w:rsid w:val="006C301B"/>
    <w:rsid w:val="00706ED2"/>
    <w:rsid w:val="007418C4"/>
    <w:rsid w:val="007837C9"/>
    <w:rsid w:val="007968C5"/>
    <w:rsid w:val="007E0AEB"/>
    <w:rsid w:val="007F4298"/>
    <w:rsid w:val="007F4DE6"/>
    <w:rsid w:val="008203DF"/>
    <w:rsid w:val="00837DDF"/>
    <w:rsid w:val="00890E7A"/>
    <w:rsid w:val="00891C43"/>
    <w:rsid w:val="008B4769"/>
    <w:rsid w:val="008B64C6"/>
    <w:rsid w:val="008D4498"/>
    <w:rsid w:val="008F3EA0"/>
    <w:rsid w:val="00913509"/>
    <w:rsid w:val="009749BA"/>
    <w:rsid w:val="009B536C"/>
    <w:rsid w:val="009B6278"/>
    <w:rsid w:val="00A02EB1"/>
    <w:rsid w:val="00A250E1"/>
    <w:rsid w:val="00A37543"/>
    <w:rsid w:val="00A45B68"/>
    <w:rsid w:val="00A77187"/>
    <w:rsid w:val="00AA2AFB"/>
    <w:rsid w:val="00AA41E3"/>
    <w:rsid w:val="00AE7BBA"/>
    <w:rsid w:val="00B1442D"/>
    <w:rsid w:val="00B457DD"/>
    <w:rsid w:val="00B45CB0"/>
    <w:rsid w:val="00B514A9"/>
    <w:rsid w:val="00B556A2"/>
    <w:rsid w:val="00B727BF"/>
    <w:rsid w:val="00B76990"/>
    <w:rsid w:val="00B87651"/>
    <w:rsid w:val="00B92ABA"/>
    <w:rsid w:val="00BA1ABF"/>
    <w:rsid w:val="00BA6B77"/>
    <w:rsid w:val="00BA71E2"/>
    <w:rsid w:val="00BB067B"/>
    <w:rsid w:val="00BB1611"/>
    <w:rsid w:val="00BB18FE"/>
    <w:rsid w:val="00BC6AF7"/>
    <w:rsid w:val="00BC6F9D"/>
    <w:rsid w:val="00BE24BF"/>
    <w:rsid w:val="00C131C7"/>
    <w:rsid w:val="00C67B3F"/>
    <w:rsid w:val="00C67B45"/>
    <w:rsid w:val="00C700A0"/>
    <w:rsid w:val="00C97B05"/>
    <w:rsid w:val="00CA0455"/>
    <w:rsid w:val="00CA15EF"/>
    <w:rsid w:val="00CB6ECE"/>
    <w:rsid w:val="00CF4BE5"/>
    <w:rsid w:val="00D1645A"/>
    <w:rsid w:val="00D2520D"/>
    <w:rsid w:val="00D34030"/>
    <w:rsid w:val="00D361B1"/>
    <w:rsid w:val="00D3786C"/>
    <w:rsid w:val="00D41A41"/>
    <w:rsid w:val="00D66BD9"/>
    <w:rsid w:val="00D7307A"/>
    <w:rsid w:val="00DA1928"/>
    <w:rsid w:val="00DD5D04"/>
    <w:rsid w:val="00E00626"/>
    <w:rsid w:val="00E03C85"/>
    <w:rsid w:val="00E04EEF"/>
    <w:rsid w:val="00E123DD"/>
    <w:rsid w:val="00E257C5"/>
    <w:rsid w:val="00E4645E"/>
    <w:rsid w:val="00E4664F"/>
    <w:rsid w:val="00E55FA9"/>
    <w:rsid w:val="00E678F4"/>
    <w:rsid w:val="00EA22D6"/>
    <w:rsid w:val="00EA4D36"/>
    <w:rsid w:val="00EA50FA"/>
    <w:rsid w:val="00EA7B1E"/>
    <w:rsid w:val="00EE38D3"/>
    <w:rsid w:val="00F01E36"/>
    <w:rsid w:val="00F06D80"/>
    <w:rsid w:val="00F409E1"/>
    <w:rsid w:val="00F50726"/>
    <w:rsid w:val="00F870A1"/>
    <w:rsid w:val="00FD637C"/>
    <w:rsid w:val="00FD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D11D8"/>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2795" w:right="2853"/>
      <w:jc w:val="center"/>
      <w:outlineLvl w:val="0"/>
    </w:pPr>
    <w:rPr>
      <w:b/>
      <w:bCs/>
      <w:sz w:val="40"/>
      <w:szCs w:val="40"/>
    </w:rPr>
  </w:style>
  <w:style w:type="paragraph" w:styleId="Balk2">
    <w:name w:val="heading 2"/>
    <w:basedOn w:val="Normal"/>
    <w:link w:val="Balk2Char"/>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link w:val="Balk5Char"/>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nhideWhenUsed/>
    <w:rsid w:val="0050251A"/>
    <w:rPr>
      <w:color w:val="0000FF"/>
      <w:u w:val="single"/>
    </w:rPr>
  </w:style>
  <w:style w:type="paragraph" w:styleId="T3">
    <w:name w:val="toc 3"/>
    <w:basedOn w:val="Normal"/>
    <w:uiPriority w:val="1"/>
    <w:qFormat/>
    <w:rsid w:val="00A250E1"/>
    <w:pPr>
      <w:autoSpaceDE/>
      <w:autoSpaceDN/>
      <w:spacing w:before="60"/>
      <w:ind w:left="356"/>
    </w:pPr>
    <w:rPr>
      <w:rFonts w:ascii="Calibri" w:eastAsia="Calibri" w:hAnsi="Calibri" w:cstheme="minorBidi"/>
      <w:b/>
      <w:bCs/>
      <w:i/>
      <w:lang w:val="en-US"/>
    </w:rPr>
  </w:style>
  <w:style w:type="character" w:customStyle="1" w:styleId="AralkYokChar">
    <w:name w:val="Aralık Yok Char"/>
    <w:basedOn w:val="VarsaylanParagrafYazTipi"/>
    <w:link w:val="AralkYok"/>
    <w:uiPriority w:val="1"/>
    <w:locked/>
    <w:rsid w:val="00D7307A"/>
    <w:rPr>
      <w:rFonts w:ascii="Times New Roman" w:eastAsia="Times New Roman" w:hAnsi="Times New Roman" w:cs="Times New Roman"/>
    </w:rPr>
  </w:style>
  <w:style w:type="paragraph" w:styleId="AralkYok">
    <w:name w:val="No Spacing"/>
    <w:link w:val="AralkYokChar"/>
    <w:uiPriority w:val="1"/>
    <w:qFormat/>
    <w:rsid w:val="00D7307A"/>
    <w:pPr>
      <w:widowControl/>
      <w:autoSpaceDE/>
      <w:autoSpaceDN/>
    </w:pPr>
    <w:rPr>
      <w:rFonts w:ascii="Times New Roman" w:eastAsia="Times New Roman" w:hAnsi="Times New Roman" w:cs="Times New Roman"/>
    </w:rPr>
  </w:style>
  <w:style w:type="table" w:customStyle="1" w:styleId="KlavuzuTablo4-Vurgu51">
    <w:name w:val="Kılavuzu Tablo 4 - Vurgu 51"/>
    <w:basedOn w:val="NormalTablo"/>
    <w:uiPriority w:val="49"/>
    <w:rsid w:val="00D7307A"/>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D7307A"/>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D7307A"/>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DzTablo1">
    <w:name w:val="Plain Table 1"/>
    <w:basedOn w:val="NormalTablo"/>
    <w:uiPriority w:val="41"/>
    <w:rsid w:val="00D730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3">
    <w:name w:val="Grid Table 1 Light Accent 3"/>
    <w:basedOn w:val="NormalTablo"/>
    <w:uiPriority w:val="46"/>
    <w:rsid w:val="00D7307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KlavuzTablo2-Vurgu3">
    <w:name w:val="Grid Table 2 Accent 3"/>
    <w:basedOn w:val="NormalTablo"/>
    <w:uiPriority w:val="47"/>
    <w:rsid w:val="00D7307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AkKlavuz-Vurgu11">
    <w:name w:val="Açık Kılavuz - Vurgu 11"/>
    <w:basedOn w:val="NormalTablo"/>
    <w:uiPriority w:val="62"/>
    <w:rsid w:val="00D7307A"/>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5Koyu-Vurgu51">
    <w:name w:val="Kılavuz Tablo 5 Koyu - Vurgu 51"/>
    <w:basedOn w:val="NormalTablo"/>
    <w:uiPriority w:val="50"/>
    <w:rsid w:val="001015C8"/>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uTablo4-Vurgu61">
    <w:name w:val="Kılavuzu Tablo 4 - Vurgu 61"/>
    <w:basedOn w:val="NormalTablo"/>
    <w:uiPriority w:val="49"/>
    <w:rsid w:val="001015C8"/>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rnekleme">
    <w:name w:val="Örnekleme"/>
    <w:basedOn w:val="Normal"/>
    <w:link w:val="rneklemeChar"/>
    <w:qFormat/>
    <w:rsid w:val="001015C8"/>
    <w:pPr>
      <w:widowControl/>
      <w:autoSpaceDE/>
      <w:autoSpaceDN/>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1015C8"/>
    <w:rPr>
      <w:rFonts w:ascii="Times New Roman" w:hAnsi="Times New Roman"/>
      <w:color w:val="943634" w:themeColor="accent2" w:themeShade="BF"/>
      <w:lang w:val="tr-TR"/>
    </w:rPr>
  </w:style>
  <w:style w:type="table" w:customStyle="1" w:styleId="KlavuzuTablo4-Vurgu41">
    <w:name w:val="Kılavuzu Tablo 4 - Vurgu 41"/>
    <w:basedOn w:val="NormalTablo"/>
    <w:uiPriority w:val="49"/>
    <w:rsid w:val="001015C8"/>
    <w:pPr>
      <w:widowControl/>
      <w:autoSpaceDE/>
      <w:autoSpaceDN/>
    </w:pPr>
    <w:rPr>
      <w:lang w:val="tr-T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1015C8"/>
    <w:pPr>
      <w:widowControl/>
      <w:autoSpaceDE/>
      <w:autoSpaceDN/>
    </w:pPr>
    <w:rPr>
      <w:lang w:val="tr-T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1015C8"/>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015C8"/>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1015C8"/>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1015C8"/>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1015C8"/>
    <w:pPr>
      <w:widowControl/>
      <w:autoSpaceDE/>
      <w:autoSpaceDN/>
    </w:pPr>
    <w:rPr>
      <w:lang w:val="tr-T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21">
    <w:name w:val="Kılavuzu Tablo 4 - Vurgu 21"/>
    <w:basedOn w:val="NormalTablo"/>
    <w:uiPriority w:val="49"/>
    <w:rsid w:val="001015C8"/>
    <w:pPr>
      <w:widowControl/>
      <w:autoSpaceDE/>
      <w:autoSpaceDN/>
    </w:pPr>
    <w:rPr>
      <w:rFonts w:ascii="Calibri" w:eastAsia="Calibri" w:hAnsi="Calibri" w:cs="Times New Roman"/>
      <w:sz w:val="20"/>
      <w:szCs w:val="20"/>
      <w:lang w:val="tr-TR" w:eastAsia="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simYazs">
    <w:name w:val="caption"/>
    <w:basedOn w:val="Normal"/>
    <w:next w:val="Normal"/>
    <w:uiPriority w:val="35"/>
    <w:unhideWhenUsed/>
    <w:qFormat/>
    <w:rsid w:val="001015C8"/>
    <w:pPr>
      <w:widowControl/>
      <w:autoSpaceDE/>
      <w:autoSpaceDN/>
      <w:spacing w:after="200"/>
    </w:pPr>
    <w:rPr>
      <w:rFonts w:ascii="Calibri" w:eastAsia="Calibri" w:hAnsi="Calibri" w:cs="Calibri"/>
      <w:b/>
      <w:bCs/>
      <w:color w:val="4F81BD" w:themeColor="accent1"/>
      <w:sz w:val="18"/>
      <w:szCs w:val="18"/>
    </w:rPr>
  </w:style>
  <w:style w:type="table" w:styleId="TabloKlavuzu">
    <w:name w:val="Table Grid"/>
    <w:basedOn w:val="NormalTablo"/>
    <w:uiPriority w:val="39"/>
    <w:rsid w:val="0010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2-Vurgu3">
    <w:name w:val="List Table 2 Accent 3"/>
    <w:basedOn w:val="NormalTablo"/>
    <w:uiPriority w:val="47"/>
    <w:rsid w:val="001015C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2-Vurgu4">
    <w:name w:val="Grid Table 2 Accent 4"/>
    <w:basedOn w:val="NormalTablo"/>
    <w:uiPriority w:val="47"/>
    <w:rsid w:val="00AA41E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Tablo3-Vurgu3">
    <w:name w:val="Grid Table 3 Accent 3"/>
    <w:basedOn w:val="NormalTablo"/>
    <w:uiPriority w:val="48"/>
    <w:rsid w:val="001C7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KlavuzuTablo4-Vurgu3">
    <w:name w:val="Grid Table 4 Accent 3"/>
    <w:basedOn w:val="NormalTablo"/>
    <w:uiPriority w:val="49"/>
    <w:rsid w:val="001C78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GvdeMetniChar">
    <w:name w:val="Gövde Metni Char"/>
    <w:basedOn w:val="VarsaylanParagrafYazTipi"/>
    <w:link w:val="GvdeMetni"/>
    <w:uiPriority w:val="1"/>
    <w:rsid w:val="005932DA"/>
    <w:rPr>
      <w:rFonts w:ascii="Cambria" w:eastAsia="Cambria" w:hAnsi="Cambria" w:cs="Cambria"/>
      <w:sz w:val="24"/>
      <w:szCs w:val="24"/>
      <w:lang w:val="tr-TR"/>
    </w:rPr>
  </w:style>
  <w:style w:type="character" w:customStyle="1" w:styleId="Balk3Char">
    <w:name w:val="Başlık 3 Char"/>
    <w:basedOn w:val="VarsaylanParagrafYazTipi"/>
    <w:link w:val="Balk3"/>
    <w:uiPriority w:val="1"/>
    <w:rsid w:val="005932DA"/>
    <w:rPr>
      <w:rFonts w:ascii="Cambria" w:eastAsia="Cambria" w:hAnsi="Cambria" w:cs="Cambria"/>
      <w:b/>
      <w:bCs/>
      <w:sz w:val="32"/>
      <w:szCs w:val="32"/>
      <w:lang w:val="tr-TR"/>
    </w:rPr>
  </w:style>
  <w:style w:type="paragraph" w:styleId="AltBilgi">
    <w:name w:val="footer"/>
    <w:basedOn w:val="Normal"/>
    <w:link w:val="AltBilgiChar"/>
    <w:uiPriority w:val="99"/>
    <w:unhideWhenUsed/>
    <w:rsid w:val="00AE7BBA"/>
    <w:pPr>
      <w:tabs>
        <w:tab w:val="center" w:pos="4536"/>
        <w:tab w:val="right" w:pos="9072"/>
      </w:tabs>
    </w:pPr>
  </w:style>
  <w:style w:type="character" w:customStyle="1" w:styleId="AltBilgiChar">
    <w:name w:val="Alt Bilgi Char"/>
    <w:basedOn w:val="VarsaylanParagrafYazTipi"/>
    <w:link w:val="AltBilgi"/>
    <w:uiPriority w:val="99"/>
    <w:rsid w:val="00AE7BBA"/>
    <w:rPr>
      <w:rFonts w:ascii="Cambria" w:eastAsia="Cambria" w:hAnsi="Cambria" w:cs="Cambria"/>
      <w:lang w:val="tr-TR"/>
    </w:rPr>
  </w:style>
  <w:style w:type="paragraph" w:styleId="stBilgi">
    <w:name w:val="header"/>
    <w:basedOn w:val="Normal"/>
    <w:link w:val="stBilgiChar"/>
    <w:uiPriority w:val="99"/>
    <w:unhideWhenUsed/>
    <w:rsid w:val="00EA4D36"/>
    <w:pPr>
      <w:tabs>
        <w:tab w:val="center" w:pos="4536"/>
        <w:tab w:val="right" w:pos="9072"/>
      </w:tabs>
    </w:pPr>
  </w:style>
  <w:style w:type="character" w:customStyle="1" w:styleId="stBilgiChar">
    <w:name w:val="Üst Bilgi Char"/>
    <w:basedOn w:val="VarsaylanParagrafYazTipi"/>
    <w:link w:val="stBilgi"/>
    <w:uiPriority w:val="99"/>
    <w:rsid w:val="00EA4D36"/>
    <w:rPr>
      <w:rFonts w:ascii="Cambria" w:eastAsia="Cambria" w:hAnsi="Cambria" w:cs="Cambria"/>
      <w:lang w:val="tr-TR"/>
    </w:rPr>
  </w:style>
  <w:style w:type="character" w:customStyle="1" w:styleId="Balk1Char">
    <w:name w:val="Başlık 1 Char"/>
    <w:basedOn w:val="VarsaylanParagrafYazTipi"/>
    <w:link w:val="Balk1"/>
    <w:uiPriority w:val="1"/>
    <w:rsid w:val="00EA4D36"/>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EA4D36"/>
    <w:rPr>
      <w:rFonts w:ascii="Cambria" w:eastAsia="Cambria" w:hAnsi="Cambria" w:cs="Cambria"/>
      <w:b/>
      <w:bCs/>
      <w:sz w:val="36"/>
      <w:szCs w:val="36"/>
      <w:lang w:val="tr-TR"/>
    </w:rPr>
  </w:style>
  <w:style w:type="character" w:customStyle="1" w:styleId="Balk4Char">
    <w:name w:val="Başlık 4 Char"/>
    <w:basedOn w:val="VarsaylanParagrafYazTipi"/>
    <w:link w:val="Balk4"/>
    <w:uiPriority w:val="1"/>
    <w:rsid w:val="00EA4D36"/>
    <w:rPr>
      <w:rFonts w:ascii="Cambria" w:eastAsia="Cambria" w:hAnsi="Cambria" w:cs="Cambria"/>
      <w:b/>
      <w:bCs/>
      <w:sz w:val="28"/>
      <w:szCs w:val="28"/>
      <w:lang w:val="tr-TR"/>
    </w:rPr>
  </w:style>
  <w:style w:type="character" w:customStyle="1" w:styleId="Balk5Char">
    <w:name w:val="Başlık 5 Char"/>
    <w:basedOn w:val="VarsaylanParagrafYazTipi"/>
    <w:link w:val="Balk5"/>
    <w:uiPriority w:val="1"/>
    <w:rsid w:val="00EA4D36"/>
    <w:rPr>
      <w:rFonts w:ascii="Cambria" w:eastAsia="Cambria" w:hAnsi="Cambria" w:cs="Cambria"/>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8639">
      <w:bodyDiv w:val="1"/>
      <w:marLeft w:val="0"/>
      <w:marRight w:val="0"/>
      <w:marTop w:val="0"/>
      <w:marBottom w:val="0"/>
      <w:divBdr>
        <w:top w:val="none" w:sz="0" w:space="0" w:color="auto"/>
        <w:left w:val="none" w:sz="0" w:space="0" w:color="auto"/>
        <w:bottom w:val="none" w:sz="0" w:space="0" w:color="auto"/>
        <w:right w:val="none" w:sz="0" w:space="0" w:color="auto"/>
      </w:divBdr>
    </w:div>
    <w:div w:id="555896277">
      <w:bodyDiv w:val="1"/>
      <w:marLeft w:val="0"/>
      <w:marRight w:val="0"/>
      <w:marTop w:val="0"/>
      <w:marBottom w:val="0"/>
      <w:divBdr>
        <w:top w:val="none" w:sz="0" w:space="0" w:color="auto"/>
        <w:left w:val="none" w:sz="0" w:space="0" w:color="auto"/>
        <w:bottom w:val="none" w:sz="0" w:space="0" w:color="auto"/>
        <w:right w:val="none" w:sz="0" w:space="0" w:color="auto"/>
      </w:divBdr>
      <w:divsChild>
        <w:div w:id="1019311046">
          <w:blockQuote w:val="1"/>
          <w:marLeft w:val="0"/>
          <w:marRight w:val="0"/>
          <w:marTop w:val="0"/>
          <w:marBottom w:val="300"/>
          <w:divBdr>
            <w:top w:val="single" w:sz="2" w:space="31" w:color="auto"/>
            <w:left w:val="single" w:sz="2" w:space="31" w:color="auto"/>
            <w:bottom w:val="single" w:sz="2" w:space="6" w:color="auto"/>
            <w:right w:val="single" w:sz="2" w:space="31" w:color="auto"/>
          </w:divBdr>
        </w:div>
      </w:divsChild>
    </w:div>
    <w:div w:id="636107902">
      <w:bodyDiv w:val="1"/>
      <w:marLeft w:val="0"/>
      <w:marRight w:val="0"/>
      <w:marTop w:val="0"/>
      <w:marBottom w:val="0"/>
      <w:divBdr>
        <w:top w:val="none" w:sz="0" w:space="0" w:color="auto"/>
        <w:left w:val="none" w:sz="0" w:space="0" w:color="auto"/>
        <w:bottom w:val="none" w:sz="0" w:space="0" w:color="auto"/>
        <w:right w:val="none" w:sz="0" w:space="0" w:color="auto"/>
      </w:divBdr>
    </w:div>
    <w:div w:id="639960313">
      <w:bodyDiv w:val="1"/>
      <w:marLeft w:val="0"/>
      <w:marRight w:val="0"/>
      <w:marTop w:val="0"/>
      <w:marBottom w:val="0"/>
      <w:divBdr>
        <w:top w:val="none" w:sz="0" w:space="0" w:color="auto"/>
        <w:left w:val="none" w:sz="0" w:space="0" w:color="auto"/>
        <w:bottom w:val="none" w:sz="0" w:space="0" w:color="auto"/>
        <w:right w:val="none" w:sz="0" w:space="0" w:color="auto"/>
      </w:divBdr>
    </w:div>
    <w:div w:id="695427673">
      <w:bodyDiv w:val="1"/>
      <w:marLeft w:val="0"/>
      <w:marRight w:val="0"/>
      <w:marTop w:val="0"/>
      <w:marBottom w:val="0"/>
      <w:divBdr>
        <w:top w:val="none" w:sz="0" w:space="0" w:color="auto"/>
        <w:left w:val="none" w:sz="0" w:space="0" w:color="auto"/>
        <w:bottom w:val="none" w:sz="0" w:space="0" w:color="auto"/>
        <w:right w:val="none" w:sz="0" w:space="0" w:color="auto"/>
      </w:divBdr>
    </w:div>
    <w:div w:id="712727075">
      <w:bodyDiv w:val="1"/>
      <w:marLeft w:val="0"/>
      <w:marRight w:val="0"/>
      <w:marTop w:val="0"/>
      <w:marBottom w:val="0"/>
      <w:divBdr>
        <w:top w:val="none" w:sz="0" w:space="0" w:color="auto"/>
        <w:left w:val="none" w:sz="0" w:space="0" w:color="auto"/>
        <w:bottom w:val="none" w:sz="0" w:space="0" w:color="auto"/>
        <w:right w:val="none" w:sz="0" w:space="0" w:color="auto"/>
      </w:divBdr>
      <w:divsChild>
        <w:div w:id="936016455">
          <w:blockQuote w:val="1"/>
          <w:marLeft w:val="0"/>
          <w:marRight w:val="0"/>
          <w:marTop w:val="0"/>
          <w:marBottom w:val="300"/>
          <w:divBdr>
            <w:top w:val="single" w:sz="2" w:space="31" w:color="auto"/>
            <w:left w:val="single" w:sz="2" w:space="31" w:color="auto"/>
            <w:bottom w:val="single" w:sz="2" w:space="6" w:color="auto"/>
            <w:right w:val="single" w:sz="2" w:space="31" w:color="auto"/>
          </w:divBdr>
        </w:div>
      </w:divsChild>
    </w:div>
    <w:div w:id="1305618994">
      <w:bodyDiv w:val="1"/>
      <w:marLeft w:val="0"/>
      <w:marRight w:val="0"/>
      <w:marTop w:val="0"/>
      <w:marBottom w:val="0"/>
      <w:divBdr>
        <w:top w:val="none" w:sz="0" w:space="0" w:color="auto"/>
        <w:left w:val="none" w:sz="0" w:space="0" w:color="auto"/>
        <w:bottom w:val="none" w:sz="0" w:space="0" w:color="auto"/>
        <w:right w:val="none" w:sz="0" w:space="0" w:color="auto"/>
      </w:divBdr>
    </w:div>
    <w:div w:id="1896894031">
      <w:bodyDiv w:val="1"/>
      <w:marLeft w:val="0"/>
      <w:marRight w:val="0"/>
      <w:marTop w:val="0"/>
      <w:marBottom w:val="0"/>
      <w:divBdr>
        <w:top w:val="none" w:sz="0" w:space="0" w:color="auto"/>
        <w:left w:val="none" w:sz="0" w:space="0" w:color="auto"/>
        <w:bottom w:val="none" w:sz="0" w:space="0" w:color="auto"/>
        <w:right w:val="none" w:sz="0" w:space="0" w:color="auto"/>
      </w:divBdr>
    </w:div>
    <w:div w:id="213359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vzuat.meb.gov.tr/html/ortaogryonerge/ortogryon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vzuat.meb.gov.tr/html/persgorunvanatam_1/persatanma_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24.im/q7flV"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9397-838A-49CD-B25E-329B9C0E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41</Pages>
  <Words>9768</Words>
  <Characters>55680</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45</cp:revision>
  <cp:lastPrinted>2024-02-05T08:25:00Z</cp:lastPrinted>
  <dcterms:created xsi:type="dcterms:W3CDTF">2024-04-02T07:35:00Z</dcterms:created>
  <dcterms:modified xsi:type="dcterms:W3CDTF">2024-04-24T10:48:00Z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